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F9" w:rsidRPr="00140EF9" w:rsidRDefault="00140EF9" w:rsidP="00140EF9">
      <w:pPr>
        <w:jc w:val="center"/>
        <w:rPr>
          <w:rFonts w:ascii="ＭＳ ゴシック" w:eastAsia="ＭＳ ゴシック" w:hAnsi="ＭＳ ゴシック" w:cs="Times New Roman"/>
          <w:b/>
          <w:sz w:val="22"/>
          <w:lang w:val="es-ES"/>
        </w:rPr>
      </w:pPr>
      <w:r w:rsidRPr="00140EF9">
        <w:rPr>
          <w:rFonts w:ascii="ＭＳ ゴシック" w:eastAsia="ＭＳ ゴシック" w:hAnsi="ＭＳ ゴシック" w:cs="Times New Roman" w:hint="eastAsia"/>
          <w:b/>
          <w:sz w:val="22"/>
          <w:lang w:val="es-ES"/>
        </w:rPr>
        <w:t>アルゼンチン内政・外交</w:t>
      </w:r>
      <w:r w:rsidR="00EC1A98">
        <w:rPr>
          <w:rFonts w:ascii="ＭＳ ゴシック" w:eastAsia="ＭＳ ゴシック" w:hAnsi="ＭＳ ゴシック" w:cs="Times New Roman" w:hint="eastAsia"/>
          <w:b/>
          <w:sz w:val="22"/>
          <w:lang w:val="es-ES"/>
        </w:rPr>
        <w:t>（</w:t>
      </w:r>
      <w:r w:rsidRPr="00140EF9">
        <w:rPr>
          <w:rFonts w:ascii="ＭＳ ゴシック" w:eastAsia="ＭＳ ゴシック" w:hAnsi="ＭＳ ゴシック" w:cs="Times New Roman" w:hint="eastAsia"/>
          <w:b/>
          <w:sz w:val="22"/>
          <w:lang w:val="es-ES"/>
        </w:rPr>
        <w:t>２０１４年</w:t>
      </w:r>
      <w:r w:rsidR="00E55297">
        <w:rPr>
          <w:rFonts w:ascii="ＭＳ ゴシック" w:eastAsia="ＭＳ ゴシック" w:hAnsi="ＭＳ ゴシック" w:cs="Times New Roman" w:hint="eastAsia"/>
          <w:b/>
          <w:sz w:val="22"/>
          <w:lang w:val="es-ES"/>
        </w:rPr>
        <w:t>７</w:t>
      </w:r>
      <w:r w:rsidRPr="00140EF9">
        <w:rPr>
          <w:rFonts w:ascii="ＭＳ ゴシック" w:eastAsia="ＭＳ ゴシック" w:hAnsi="ＭＳ ゴシック" w:cs="Times New Roman" w:hint="eastAsia"/>
          <w:b/>
          <w:sz w:val="22"/>
          <w:lang w:val="es-ES"/>
        </w:rPr>
        <w:t>月）</w:t>
      </w:r>
    </w:p>
    <w:p w:rsidR="00140EF9" w:rsidRPr="00140EF9" w:rsidRDefault="00140EF9" w:rsidP="00140EF9">
      <w:pPr>
        <w:rPr>
          <w:rFonts w:ascii="ＭＳ ゴシック" w:eastAsia="ＭＳ ゴシック" w:hAnsi="ＭＳ ゴシック" w:cs="Times New Roman"/>
          <w:sz w:val="22"/>
          <w:lang w:val="es-ES"/>
        </w:rPr>
      </w:pPr>
    </w:p>
    <w:p w:rsidR="00140EF9" w:rsidRPr="00140EF9" w:rsidRDefault="00140EF9" w:rsidP="00140EF9">
      <w:pPr>
        <w:rPr>
          <w:rFonts w:ascii="ＭＳ ゴシック" w:eastAsia="ＭＳ ゴシック" w:hAnsi="ＭＳ ゴシック" w:cs="Times New Roman"/>
          <w:b/>
          <w:sz w:val="22"/>
          <w:lang w:val="es-ES"/>
        </w:rPr>
      </w:pPr>
      <w:r w:rsidRPr="00140EF9">
        <w:rPr>
          <w:rFonts w:ascii="ＭＳ ゴシック" w:eastAsia="ＭＳ ゴシック" w:hAnsi="ＭＳ ゴシック" w:cs="Times New Roman" w:hint="eastAsia"/>
          <w:b/>
          <w:sz w:val="22"/>
          <w:lang w:val="es-ES"/>
        </w:rPr>
        <w:t>１　概要</w:t>
      </w:r>
    </w:p>
    <w:p w:rsidR="00DA6801" w:rsidRDefault="00140EF9" w:rsidP="00DA6801">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sz w:val="22"/>
          <w:lang w:val="es-ES"/>
        </w:rPr>
        <w:t>（１）内政：</w:t>
      </w:r>
      <w:r w:rsidRPr="00140EF9">
        <w:rPr>
          <w:rFonts w:ascii="ＭＳ ゴシック" w:eastAsia="ＭＳ ゴシック" w:hAnsi="ＭＳ ゴシック" w:cs="Times New Roman"/>
          <w:kern w:val="0"/>
          <w:sz w:val="22"/>
          <w:lang w:val="es-ES"/>
        </w:rPr>
        <w:t xml:space="preserve"> </w:t>
      </w:r>
      <w:r w:rsidRPr="00140EF9">
        <w:rPr>
          <w:rFonts w:ascii="ＭＳ ゴシック" w:eastAsia="ＭＳ ゴシック" w:hAnsi="ＭＳ ゴシック" w:cs="Times New Roman" w:hint="eastAsia"/>
          <w:kern w:val="0"/>
          <w:sz w:val="22"/>
          <w:lang w:val="es-ES"/>
        </w:rPr>
        <w:t>ブドゥー副大統領の</w:t>
      </w:r>
      <w:r w:rsidR="00AE27A9">
        <w:rPr>
          <w:rFonts w:ascii="ＭＳ ゴシック" w:eastAsia="ＭＳ ゴシック" w:hAnsi="ＭＳ ゴシック" w:cs="Times New Roman" w:hint="eastAsia"/>
          <w:kern w:val="0"/>
          <w:sz w:val="22"/>
          <w:lang w:val="es-ES"/>
        </w:rPr>
        <w:t>汚職疑惑</w:t>
      </w:r>
      <w:r w:rsidR="00B4245E">
        <w:rPr>
          <w:rFonts w:ascii="ＭＳ ゴシック" w:eastAsia="ＭＳ ゴシック" w:hAnsi="ＭＳ ゴシック" w:cs="Times New Roman" w:hint="eastAsia"/>
          <w:kern w:val="0"/>
          <w:sz w:val="22"/>
          <w:lang w:val="es-ES"/>
        </w:rPr>
        <w:t>による起訴</w:t>
      </w:r>
      <w:r w:rsidR="00DA6801">
        <w:rPr>
          <w:rFonts w:ascii="ＭＳ ゴシック" w:eastAsia="ＭＳ ゴシック" w:hAnsi="ＭＳ ゴシック" w:cs="Times New Roman" w:hint="eastAsia"/>
          <w:kern w:val="0"/>
          <w:sz w:val="22"/>
          <w:lang w:val="es-ES"/>
        </w:rPr>
        <w:t>と</w:t>
      </w:r>
      <w:r w:rsidR="00E55297">
        <w:rPr>
          <w:rFonts w:ascii="ＭＳ ゴシック" w:eastAsia="ＭＳ ゴシック" w:hAnsi="ＭＳ ゴシック" w:cs="Times New Roman" w:hint="eastAsia"/>
          <w:kern w:val="0"/>
          <w:sz w:val="22"/>
          <w:lang w:val="es-ES"/>
        </w:rPr>
        <w:t>，</w:t>
      </w:r>
      <w:r w:rsidR="00EF2B2A">
        <w:rPr>
          <w:rFonts w:ascii="ＭＳ ゴシック" w:eastAsia="ＭＳ ゴシック" w:hAnsi="ＭＳ ゴシック" w:cs="Times New Roman" w:hint="eastAsia"/>
          <w:kern w:val="0"/>
          <w:sz w:val="22"/>
          <w:lang w:val="es-ES"/>
        </w:rPr>
        <w:t>更に</w:t>
      </w:r>
      <w:r w:rsidR="00C50007">
        <w:rPr>
          <w:rFonts w:ascii="ＭＳ ゴシック" w:eastAsia="ＭＳ ゴシック" w:hAnsi="ＭＳ ゴシック" w:cs="Times New Roman" w:hint="eastAsia"/>
          <w:kern w:val="0"/>
          <w:sz w:val="22"/>
          <w:lang w:val="es-ES"/>
        </w:rPr>
        <w:t>同副大統領</w:t>
      </w:r>
      <w:r w:rsidR="00EF2B2A">
        <w:rPr>
          <w:rFonts w:ascii="ＭＳ ゴシック" w:eastAsia="ＭＳ ゴシック" w:hAnsi="ＭＳ ゴシック" w:cs="Times New Roman" w:hint="eastAsia"/>
          <w:kern w:val="0"/>
          <w:sz w:val="22"/>
          <w:lang w:val="es-ES"/>
        </w:rPr>
        <w:t>の</w:t>
      </w:r>
      <w:r w:rsidR="00AE27A9">
        <w:rPr>
          <w:rFonts w:ascii="ＭＳ ゴシック" w:eastAsia="ＭＳ ゴシック" w:hAnsi="ＭＳ ゴシック" w:cs="Times New Roman" w:hint="eastAsia"/>
          <w:kern w:val="0"/>
          <w:sz w:val="22"/>
          <w:lang w:val="es-ES"/>
        </w:rPr>
        <w:t>中古車の車両登録に関して</w:t>
      </w:r>
      <w:r w:rsidR="000A0C51">
        <w:rPr>
          <w:rFonts w:ascii="ＭＳ ゴシック" w:eastAsia="ＭＳ ゴシック" w:hAnsi="ＭＳ ゴシック" w:cs="Times New Roman" w:hint="eastAsia"/>
          <w:kern w:val="0"/>
          <w:sz w:val="22"/>
          <w:lang w:val="es-ES"/>
        </w:rPr>
        <w:t>文書偽造</w:t>
      </w:r>
      <w:r w:rsidR="00AE27A9">
        <w:rPr>
          <w:rFonts w:ascii="ＭＳ ゴシック" w:eastAsia="ＭＳ ゴシック" w:hAnsi="ＭＳ ゴシック" w:cs="Times New Roman" w:hint="eastAsia"/>
          <w:kern w:val="0"/>
          <w:sz w:val="22"/>
          <w:lang w:val="es-ES"/>
        </w:rPr>
        <w:t>疑惑が新たに浮上した</w:t>
      </w:r>
      <w:r w:rsidR="00EF2B2A">
        <w:rPr>
          <w:rFonts w:ascii="ＭＳ ゴシック" w:eastAsia="ＭＳ ゴシック" w:hAnsi="ＭＳ ゴシック" w:cs="Times New Roman" w:hint="eastAsia"/>
          <w:kern w:val="0"/>
          <w:sz w:val="22"/>
          <w:lang w:val="es-ES"/>
        </w:rPr>
        <w:t>ことが，当地紙で大きく報じられた</w:t>
      </w:r>
      <w:r w:rsidR="00AE27A9">
        <w:rPr>
          <w:rFonts w:ascii="ＭＳ ゴシック" w:eastAsia="ＭＳ ゴシック" w:hAnsi="ＭＳ ゴシック" w:cs="Times New Roman" w:hint="eastAsia"/>
          <w:kern w:val="0"/>
          <w:sz w:val="22"/>
          <w:lang w:val="es-ES"/>
        </w:rPr>
        <w:t>。</w:t>
      </w:r>
    </w:p>
    <w:p w:rsidR="00140EF9" w:rsidRPr="00140EF9" w:rsidRDefault="001576BE" w:rsidP="00DA6801">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また</w:t>
      </w:r>
      <w:r w:rsidR="00E55297">
        <w:rPr>
          <w:rFonts w:ascii="ＭＳ ゴシック" w:eastAsia="ＭＳ ゴシック" w:hAnsi="ＭＳ ゴシック" w:cs="Times New Roman" w:hint="eastAsia"/>
          <w:kern w:val="0"/>
          <w:sz w:val="22"/>
          <w:lang w:val="es-ES"/>
        </w:rPr>
        <w:t>，</w:t>
      </w:r>
      <w:r w:rsidR="00EF2B2A">
        <w:rPr>
          <w:rFonts w:ascii="ＭＳ ゴシック" w:eastAsia="ＭＳ ゴシック" w:hAnsi="ＭＳ ゴシック" w:cs="Times New Roman" w:hint="eastAsia"/>
          <w:kern w:val="0"/>
          <w:sz w:val="22"/>
          <w:lang w:val="es-ES"/>
        </w:rPr>
        <w:t>フェルナンデス大統領</w:t>
      </w:r>
      <w:r w:rsidR="000A0C51">
        <w:rPr>
          <w:rFonts w:ascii="ＭＳ ゴシック" w:eastAsia="ＭＳ ゴシック" w:hAnsi="ＭＳ ゴシック" w:cs="Times New Roman" w:hint="eastAsia"/>
          <w:kern w:val="0"/>
          <w:sz w:val="22"/>
          <w:lang w:val="es-ES"/>
        </w:rPr>
        <w:t>が咽喉頭炎によりパラグアイ訪問や独立記念式典への出席などを見合わせた。</w:t>
      </w:r>
      <w:r w:rsidR="00EF2B2A">
        <w:rPr>
          <w:rFonts w:ascii="ＭＳ ゴシック" w:eastAsia="ＭＳ ゴシック" w:hAnsi="ＭＳ ゴシック" w:cs="Times New Roman" w:hint="eastAsia"/>
          <w:kern w:val="0"/>
          <w:sz w:val="22"/>
          <w:lang w:val="es-ES"/>
        </w:rPr>
        <w:t>その他，政府による</w:t>
      </w:r>
      <w:r w:rsidR="00C50007">
        <w:rPr>
          <w:rFonts w:ascii="ＭＳ ゴシック" w:eastAsia="ＭＳ ゴシック" w:hAnsi="ＭＳ ゴシック" w:cs="Times New Roman" w:hint="eastAsia"/>
          <w:kern w:val="0"/>
          <w:sz w:val="22"/>
          <w:lang w:val="es-ES"/>
        </w:rPr>
        <w:t>中国からの</w:t>
      </w:r>
      <w:r w:rsidR="00EF2B2A">
        <w:rPr>
          <w:rFonts w:ascii="ＭＳ ゴシック" w:eastAsia="ＭＳ ゴシック" w:hAnsi="ＭＳ ゴシック" w:cs="Times New Roman" w:hint="eastAsia"/>
          <w:kern w:val="0"/>
          <w:sz w:val="22"/>
          <w:lang w:val="es-ES"/>
        </w:rPr>
        <w:t>鉄道の新車両の導入，</w:t>
      </w:r>
      <w:r w:rsidR="00DA6801">
        <w:rPr>
          <w:rFonts w:ascii="ＭＳ ゴシック" w:eastAsia="ＭＳ ゴシック" w:hAnsi="ＭＳ ゴシック" w:cs="Times New Roman" w:hint="eastAsia"/>
          <w:kern w:val="0"/>
          <w:sz w:val="22"/>
          <w:lang w:val="es-ES"/>
        </w:rPr>
        <w:t>退職者</w:t>
      </w:r>
      <w:r w:rsidR="00EF2B2A">
        <w:rPr>
          <w:rFonts w:ascii="ＭＳ ゴシック" w:eastAsia="ＭＳ ゴシック" w:hAnsi="ＭＳ ゴシック" w:cs="Times New Roman" w:hint="eastAsia"/>
          <w:kern w:val="0"/>
          <w:sz w:val="22"/>
          <w:lang w:val="es-ES"/>
        </w:rPr>
        <w:t>年金の本年２度目の支給額増加</w:t>
      </w:r>
      <w:r w:rsidR="00DA6801">
        <w:rPr>
          <w:rFonts w:ascii="ＭＳ ゴシック" w:eastAsia="ＭＳ ゴシック" w:hAnsi="ＭＳ ゴシック" w:cs="Times New Roman" w:hint="eastAsia"/>
          <w:kern w:val="0"/>
          <w:sz w:val="22"/>
          <w:lang w:val="es-ES"/>
        </w:rPr>
        <w:t>の発表がなされた</w:t>
      </w:r>
      <w:r w:rsidR="00140EF9" w:rsidRPr="00140EF9">
        <w:rPr>
          <w:rFonts w:ascii="ＭＳ ゴシック" w:eastAsia="ＭＳ ゴシック" w:hAnsi="ＭＳ ゴシック" w:cs="Times New Roman" w:hint="eastAsia"/>
          <w:kern w:val="0"/>
          <w:sz w:val="22"/>
          <w:lang w:val="es-ES"/>
        </w:rPr>
        <w:t>。</w:t>
      </w:r>
    </w:p>
    <w:p w:rsidR="0063556A" w:rsidRDefault="0063556A" w:rsidP="0063556A">
      <w:pPr>
        <w:rPr>
          <w:rFonts w:asciiTheme="majorEastAsia" w:eastAsiaTheme="majorEastAsia" w:hAnsiTheme="majorEastAsia"/>
          <w:kern w:val="0"/>
          <w:sz w:val="22"/>
        </w:rPr>
      </w:pPr>
      <w:r>
        <w:rPr>
          <w:rFonts w:asciiTheme="majorEastAsia" w:eastAsiaTheme="majorEastAsia" w:hAnsiTheme="majorEastAsia" w:hint="eastAsia"/>
          <w:kern w:val="0"/>
          <w:sz w:val="22"/>
        </w:rPr>
        <w:t>（２）外交：</w:t>
      </w:r>
      <w:r w:rsidRPr="009E0944">
        <w:rPr>
          <w:rFonts w:asciiTheme="majorEastAsia" w:eastAsiaTheme="majorEastAsia" w:hAnsiTheme="majorEastAsia" w:hint="eastAsia"/>
          <w:kern w:val="0"/>
          <w:sz w:val="22"/>
        </w:rPr>
        <w:t>１２日，</w:t>
      </w:r>
      <w:r>
        <w:rPr>
          <w:rFonts w:asciiTheme="majorEastAsia" w:eastAsiaTheme="majorEastAsia" w:hAnsiTheme="majorEastAsia" w:hint="eastAsia"/>
          <w:kern w:val="0"/>
          <w:sz w:val="22"/>
        </w:rPr>
        <w:t>プーチン露大統領が訪亜し，フェルナンデス大統領との会談，二国間合意文書への署名等を実施した。</w:t>
      </w:r>
      <w:r w:rsidR="001576BE" w:rsidRPr="003509E5">
        <w:rPr>
          <w:rFonts w:asciiTheme="majorEastAsia" w:eastAsiaTheme="majorEastAsia" w:hAnsiTheme="majorEastAsia" w:hint="eastAsia"/>
          <w:kern w:val="0"/>
          <w:sz w:val="22"/>
        </w:rPr>
        <w:t>１８日から２０日にかけ，習近平中国国家主席が，中南米諸国歴訪の一環として亜を公式訪問し</w:t>
      </w:r>
      <w:r w:rsidR="001576BE">
        <w:rPr>
          <w:rFonts w:asciiTheme="majorEastAsia" w:eastAsiaTheme="majorEastAsia" w:hAnsiTheme="majorEastAsia" w:hint="eastAsia"/>
          <w:kern w:val="0"/>
          <w:sz w:val="22"/>
        </w:rPr>
        <w:t>，フェルナンデス大統領をはじめとする当国要人との会合を行った。</w:t>
      </w:r>
      <w:r w:rsidR="004F79AB">
        <w:rPr>
          <w:rFonts w:asciiTheme="majorEastAsia" w:eastAsiaTheme="majorEastAsia" w:hAnsiTheme="majorEastAsia" w:hint="eastAsia"/>
          <w:kern w:val="0"/>
          <w:sz w:val="22"/>
        </w:rPr>
        <w:t>ホールドアウト</w:t>
      </w:r>
      <w:r>
        <w:rPr>
          <w:rFonts w:asciiTheme="majorEastAsia" w:eastAsiaTheme="majorEastAsia" w:hAnsiTheme="majorEastAsia" w:hint="eastAsia"/>
          <w:kern w:val="0"/>
          <w:sz w:val="22"/>
        </w:rPr>
        <w:t>（残存債務）問題を巡る</w:t>
      </w:r>
      <w:r w:rsidR="00C50007">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ハゲタカ</w:t>
      </w:r>
      <w:r w:rsidR="00C50007">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ファンドとの交渉が合意に至らなかった結果，３０日，亜は</w:t>
      </w:r>
      <w:r w:rsidR="000A0C51">
        <w:rPr>
          <w:rFonts w:asciiTheme="majorEastAsia" w:eastAsiaTheme="majorEastAsia" w:hAnsiTheme="majorEastAsia" w:hint="eastAsia"/>
          <w:kern w:val="0"/>
          <w:sz w:val="22"/>
        </w:rPr>
        <w:t>いわゆる</w:t>
      </w:r>
      <w:r w:rsidR="00C50007">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デフォルト</w:t>
      </w:r>
      <w:r w:rsidR="00C50007">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に陥った</w:t>
      </w:r>
      <w:r w:rsidR="001576BE">
        <w:rPr>
          <w:rFonts w:asciiTheme="majorEastAsia" w:eastAsiaTheme="majorEastAsia" w:hAnsiTheme="majorEastAsia" w:hint="eastAsia"/>
          <w:kern w:val="0"/>
          <w:sz w:val="22"/>
        </w:rPr>
        <w:t>と</w:t>
      </w:r>
      <w:r w:rsidR="00C50007">
        <w:rPr>
          <w:rFonts w:asciiTheme="majorEastAsia" w:eastAsiaTheme="majorEastAsia" w:hAnsiTheme="majorEastAsia" w:hint="eastAsia"/>
          <w:kern w:val="0"/>
          <w:sz w:val="22"/>
        </w:rPr>
        <w:t>一部で言われ</w:t>
      </w:r>
      <w:r w:rsidR="001576BE">
        <w:rPr>
          <w:rFonts w:asciiTheme="majorEastAsia" w:eastAsiaTheme="majorEastAsia" w:hAnsiTheme="majorEastAsia" w:hint="eastAsia"/>
          <w:kern w:val="0"/>
          <w:sz w:val="22"/>
        </w:rPr>
        <w:t>る中</w:t>
      </w:r>
      <w:r>
        <w:rPr>
          <w:rFonts w:asciiTheme="majorEastAsia" w:eastAsiaTheme="majorEastAsia" w:hAnsiTheme="majorEastAsia" w:hint="eastAsia"/>
          <w:kern w:val="0"/>
          <w:sz w:val="22"/>
        </w:rPr>
        <w:t>，亜政府は「</w:t>
      </w:r>
      <w:r w:rsidRPr="009E0944">
        <w:rPr>
          <w:rFonts w:asciiTheme="majorEastAsia" w:eastAsiaTheme="majorEastAsia" w:hAnsiTheme="majorEastAsia" w:hint="eastAsia"/>
          <w:kern w:val="0"/>
          <w:sz w:val="22"/>
        </w:rPr>
        <w:t>合意に至らなかった</w:t>
      </w:r>
      <w:r w:rsidR="000A0C51">
        <w:rPr>
          <w:rFonts w:asciiTheme="majorEastAsia" w:eastAsiaTheme="majorEastAsia" w:hAnsiTheme="majorEastAsia" w:hint="eastAsia"/>
          <w:kern w:val="0"/>
          <w:sz w:val="22"/>
        </w:rPr>
        <w:t>ものの，支払い自体は行っている</w:t>
      </w:r>
      <w:r w:rsidRPr="009E0944">
        <w:rPr>
          <w:rFonts w:asciiTheme="majorEastAsia" w:eastAsiaTheme="majorEastAsia" w:hAnsiTheme="majorEastAsia" w:hint="eastAsia"/>
          <w:kern w:val="0"/>
          <w:sz w:val="22"/>
        </w:rPr>
        <w:t>」</w:t>
      </w:r>
      <w:r w:rsidR="000A0C51">
        <w:rPr>
          <w:rFonts w:asciiTheme="majorEastAsia" w:eastAsiaTheme="majorEastAsia" w:hAnsiTheme="majorEastAsia" w:hint="eastAsia"/>
          <w:kern w:val="0"/>
          <w:sz w:val="22"/>
        </w:rPr>
        <w:t>と</w:t>
      </w:r>
      <w:r w:rsidRPr="009E0944">
        <w:rPr>
          <w:rFonts w:asciiTheme="majorEastAsia" w:eastAsiaTheme="majorEastAsia" w:hAnsiTheme="majorEastAsia" w:hint="eastAsia"/>
          <w:kern w:val="0"/>
          <w:sz w:val="22"/>
        </w:rPr>
        <w:t>主張</w:t>
      </w:r>
      <w:r>
        <w:rPr>
          <w:rFonts w:asciiTheme="majorEastAsia" w:eastAsiaTheme="majorEastAsia" w:hAnsiTheme="majorEastAsia" w:hint="eastAsia"/>
          <w:kern w:val="0"/>
          <w:sz w:val="22"/>
        </w:rPr>
        <w:t>し，デフォルトを否定している。</w:t>
      </w:r>
    </w:p>
    <w:p w:rsidR="00140EF9" w:rsidRPr="00C50007" w:rsidRDefault="00140EF9" w:rsidP="00140EF9">
      <w:pPr>
        <w:rPr>
          <w:rFonts w:ascii="ＭＳ ゴシック" w:eastAsia="ＭＳ ゴシック" w:hAnsi="ＭＳ ゴシック" w:cs="Times New Roman"/>
          <w:kern w:val="0"/>
          <w:sz w:val="22"/>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２　内政</w:t>
      </w: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（１）ブドゥー副大統領の汚職疑惑</w:t>
      </w:r>
    </w:p>
    <w:p w:rsidR="00F86C4B" w:rsidRDefault="00F86C4B" w:rsidP="006355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lang w:val="es-ES"/>
        </w:rPr>
        <w:t>（ア）</w:t>
      </w:r>
      <w:r>
        <w:rPr>
          <w:rFonts w:ascii="ＭＳ ゴシック" w:eastAsia="ＭＳ ゴシック" w:hAnsi="ＭＳ ゴシック" w:cs="Times New Roman" w:hint="eastAsia"/>
          <w:sz w:val="22"/>
        </w:rPr>
        <w:t>チコーネ事件</w:t>
      </w:r>
    </w:p>
    <w:p w:rsidR="00AE27A9" w:rsidRDefault="00582F83" w:rsidP="00AE27A9">
      <w:pPr>
        <w:ind w:firstLineChars="64" w:firstLine="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６月２７日に，</w:t>
      </w:r>
      <w:r w:rsidR="00B4245E">
        <w:rPr>
          <w:rFonts w:ascii="ＭＳ ゴシック" w:eastAsia="ＭＳ ゴシック" w:hAnsi="ＭＳ ゴシック" w:cs="Times New Roman" w:hint="eastAsia"/>
          <w:sz w:val="22"/>
        </w:rPr>
        <w:t>ブドゥー副大統領は，</w:t>
      </w:r>
      <w:r w:rsidR="00360A52">
        <w:rPr>
          <w:rFonts w:ascii="ＭＳ ゴシック" w:eastAsia="ＭＳ ゴシック" w:hAnsi="ＭＳ ゴシック" w:cs="Times New Roman" w:hint="eastAsia"/>
          <w:sz w:val="22"/>
        </w:rPr>
        <w:t>連邦第一審裁判所の</w:t>
      </w:r>
      <w:r>
        <w:rPr>
          <w:rFonts w:ascii="ＭＳ ゴシック" w:eastAsia="ＭＳ ゴシック" w:hAnsi="ＭＳ ゴシック" w:cs="Times New Roman" w:hint="eastAsia"/>
          <w:sz w:val="22"/>
        </w:rPr>
        <w:t>リホ判事</w:t>
      </w:r>
      <w:r w:rsidR="00B4245E">
        <w:rPr>
          <w:rFonts w:ascii="ＭＳ ゴシック" w:eastAsia="ＭＳ ゴシック" w:hAnsi="ＭＳ ゴシック" w:cs="Times New Roman" w:hint="eastAsia"/>
          <w:sz w:val="22"/>
        </w:rPr>
        <w:t>により</w:t>
      </w:r>
      <w:r w:rsidR="00360A52">
        <w:rPr>
          <w:rFonts w:ascii="ＭＳ ゴシック" w:eastAsia="ＭＳ ゴシック" w:hAnsi="ＭＳ ゴシック" w:cs="Times New Roman" w:hint="eastAsia"/>
          <w:sz w:val="22"/>
        </w:rPr>
        <w:t>「収賄」と「</w:t>
      </w:r>
      <w:r w:rsidR="00B4245E">
        <w:rPr>
          <w:rFonts w:ascii="ＭＳ ゴシック" w:eastAsia="ＭＳ ゴシック" w:hAnsi="ＭＳ ゴシック" w:cs="Times New Roman" w:hint="eastAsia"/>
          <w:sz w:val="22"/>
        </w:rPr>
        <w:t>（</w:t>
      </w:r>
      <w:r w:rsidR="00360A52">
        <w:rPr>
          <w:rFonts w:ascii="ＭＳ ゴシック" w:eastAsia="ＭＳ ゴシック" w:hAnsi="ＭＳ ゴシック" w:cs="Times New Roman" w:hint="eastAsia"/>
          <w:sz w:val="22"/>
        </w:rPr>
        <w:t>公務</w:t>
      </w:r>
      <w:r w:rsidR="00B4245E">
        <w:rPr>
          <w:rFonts w:ascii="ＭＳ ゴシック" w:eastAsia="ＭＳ ゴシック" w:hAnsi="ＭＳ ゴシック" w:cs="Times New Roman" w:hint="eastAsia"/>
          <w:sz w:val="22"/>
        </w:rPr>
        <w:t>の遂行</w:t>
      </w:r>
      <w:r w:rsidR="00360A52">
        <w:rPr>
          <w:rFonts w:ascii="ＭＳ ゴシック" w:eastAsia="ＭＳ ゴシック" w:hAnsi="ＭＳ ゴシック" w:cs="Times New Roman" w:hint="eastAsia"/>
          <w:sz w:val="22"/>
        </w:rPr>
        <w:t>とは</w:t>
      </w:r>
      <w:r w:rsidR="00B4245E">
        <w:rPr>
          <w:rFonts w:ascii="ＭＳ ゴシック" w:eastAsia="ＭＳ ゴシック" w:hAnsi="ＭＳ ゴシック" w:cs="Times New Roman" w:hint="eastAsia"/>
          <w:sz w:val="22"/>
        </w:rPr>
        <w:t>）</w:t>
      </w:r>
      <w:r w:rsidR="00360A52">
        <w:rPr>
          <w:rFonts w:ascii="ＭＳ ゴシック" w:eastAsia="ＭＳ ゴシック" w:hAnsi="ＭＳ ゴシック" w:cs="Times New Roman" w:hint="eastAsia"/>
          <w:sz w:val="22"/>
        </w:rPr>
        <w:t>相容れない取引</w:t>
      </w:r>
      <w:r w:rsidR="00B4245E">
        <w:rPr>
          <w:rFonts w:ascii="ＭＳ ゴシック" w:eastAsia="ＭＳ ゴシック" w:hAnsi="ＭＳ ゴシック" w:cs="Times New Roman" w:hint="eastAsia"/>
          <w:sz w:val="22"/>
        </w:rPr>
        <w:t>（</w:t>
      </w:r>
      <w:r w:rsidR="00B4245E">
        <w:rPr>
          <w:rFonts w:ascii="ＭＳ ゴシック" w:eastAsia="ＭＳ ゴシック" w:hAnsi="ＭＳ ゴシック" w:cs="Times New Roman"/>
          <w:sz w:val="22"/>
          <w:lang w:val="es-AR"/>
        </w:rPr>
        <w:t>Negociación Incompatible</w:t>
      </w:r>
      <w:r w:rsidR="00B4245E">
        <w:rPr>
          <w:rFonts w:ascii="ＭＳ ゴシック" w:eastAsia="ＭＳ ゴシック" w:hAnsi="ＭＳ ゴシック" w:cs="Times New Roman" w:hint="eastAsia"/>
          <w:sz w:val="22"/>
        </w:rPr>
        <w:t>）</w:t>
      </w:r>
      <w:r w:rsidR="00360A52">
        <w:rPr>
          <w:rFonts w:ascii="ＭＳ ゴシック" w:eastAsia="ＭＳ ゴシック" w:hAnsi="ＭＳ ゴシック" w:cs="Times New Roman" w:hint="eastAsia"/>
          <w:sz w:val="22"/>
        </w:rPr>
        <w:t>」で</w:t>
      </w:r>
      <w:r>
        <w:rPr>
          <w:rFonts w:ascii="ＭＳ ゴシック" w:eastAsia="ＭＳ ゴシック" w:hAnsi="ＭＳ ゴシック" w:cs="Times New Roman" w:hint="eastAsia"/>
          <w:sz w:val="22"/>
        </w:rPr>
        <w:t>訴追</w:t>
      </w:r>
      <w:r w:rsidR="00B4245E">
        <w:rPr>
          <w:rFonts w:ascii="ＭＳ ゴシック" w:eastAsia="ＭＳ ゴシック" w:hAnsi="ＭＳ ゴシック" w:cs="Times New Roman" w:hint="eastAsia"/>
          <w:sz w:val="22"/>
        </w:rPr>
        <w:t>された</w:t>
      </w:r>
      <w:r>
        <w:rPr>
          <w:rFonts w:ascii="ＭＳ ゴシック" w:eastAsia="ＭＳ ゴシック" w:hAnsi="ＭＳ ゴシック" w:cs="Times New Roman" w:hint="eastAsia"/>
          <w:sz w:val="22"/>
        </w:rPr>
        <w:t>が，</w:t>
      </w:r>
      <w:r w:rsidR="00AE27A9">
        <w:rPr>
          <w:rFonts w:ascii="ＭＳ ゴシック" w:eastAsia="ＭＳ ゴシック" w:hAnsi="ＭＳ ゴシック" w:cs="Times New Roman" w:hint="eastAsia"/>
          <w:sz w:val="22"/>
        </w:rPr>
        <w:t>１０日に連邦控訴裁判所に抗告した。</w:t>
      </w:r>
      <w:r w:rsidR="006A76C5">
        <w:rPr>
          <w:rFonts w:ascii="ＭＳ ゴシック" w:eastAsia="ＭＳ ゴシック" w:hAnsi="ＭＳ ゴシック" w:cs="Times New Roman" w:hint="eastAsia"/>
          <w:sz w:val="22"/>
        </w:rPr>
        <w:t>１７日，リホ判事は，</w:t>
      </w:r>
      <w:r w:rsidR="00B4245E">
        <w:rPr>
          <w:rFonts w:ascii="ＭＳ ゴシック" w:eastAsia="ＭＳ ゴシック" w:hAnsi="ＭＳ ゴシック" w:cs="Times New Roman" w:hint="eastAsia"/>
          <w:sz w:val="22"/>
        </w:rPr>
        <w:t>この</w:t>
      </w:r>
      <w:r w:rsidR="006A76C5">
        <w:rPr>
          <w:rFonts w:ascii="ＭＳ ゴシック" w:eastAsia="ＭＳ ゴシック" w:hAnsi="ＭＳ ゴシック" w:cs="Times New Roman" w:hint="eastAsia"/>
          <w:sz w:val="22"/>
        </w:rPr>
        <w:t>抗告を容認し</w:t>
      </w:r>
      <w:r w:rsidR="00360A52">
        <w:rPr>
          <w:rFonts w:ascii="ＭＳ ゴシック" w:eastAsia="ＭＳ ゴシック" w:hAnsi="ＭＳ ゴシック" w:cs="Times New Roman" w:hint="eastAsia"/>
          <w:sz w:val="22"/>
        </w:rPr>
        <w:t>た。</w:t>
      </w:r>
    </w:p>
    <w:p w:rsidR="00F86C4B" w:rsidRDefault="00F86C4B" w:rsidP="006355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（イ）ホンダ中古車の</w:t>
      </w:r>
      <w:r w:rsidR="000A0C51">
        <w:rPr>
          <w:rFonts w:ascii="ＭＳ ゴシック" w:eastAsia="ＭＳ ゴシック" w:hAnsi="ＭＳ ゴシック" w:cs="Times New Roman" w:hint="eastAsia"/>
          <w:sz w:val="22"/>
        </w:rPr>
        <w:t>文書</w:t>
      </w:r>
      <w:r>
        <w:rPr>
          <w:rFonts w:ascii="ＭＳ ゴシック" w:eastAsia="ＭＳ ゴシック" w:hAnsi="ＭＳ ゴシック" w:cs="Times New Roman" w:hint="eastAsia"/>
          <w:sz w:val="22"/>
        </w:rPr>
        <w:t>偽造疑惑</w:t>
      </w:r>
    </w:p>
    <w:p w:rsidR="00582F83" w:rsidRDefault="00360A52" w:rsidP="006355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２３日，ブドゥー副大統領は，</w:t>
      </w:r>
      <w:r w:rsidR="00C50007">
        <w:rPr>
          <w:rFonts w:ascii="ＭＳ ゴシック" w:eastAsia="ＭＳ ゴシック" w:hAnsi="ＭＳ ゴシック" w:cs="Times New Roman" w:hint="eastAsia"/>
          <w:sz w:val="22"/>
        </w:rPr>
        <w:t>同</w:t>
      </w:r>
      <w:r w:rsidR="0085626D">
        <w:rPr>
          <w:rFonts w:ascii="ＭＳ ゴシック" w:eastAsia="ＭＳ ゴシック" w:hAnsi="ＭＳ ゴシック" w:cs="Times New Roman" w:hint="eastAsia"/>
          <w:sz w:val="22"/>
        </w:rPr>
        <w:t>人の車両登録に際し，「公文書偽造」の疑いで，ボナディオ連邦判事により予審尋問に召喚された。事の経緯は，１９９３年（副大統領は過去に１９９２年とも発言），同副大統領は，</w:t>
      </w:r>
      <w:r>
        <w:rPr>
          <w:rFonts w:ascii="ＭＳ ゴシック" w:eastAsia="ＭＳ ゴシック" w:hAnsi="ＭＳ ゴシック" w:cs="Times New Roman" w:hint="eastAsia"/>
          <w:sz w:val="22"/>
        </w:rPr>
        <w:t>中古のホンダ車（</w:t>
      </w:r>
      <w:r w:rsidR="0085626D">
        <w:rPr>
          <w:rFonts w:ascii="ＭＳ ゴシック" w:eastAsia="ＭＳ ゴシック" w:hAnsi="ＭＳ ゴシック" w:cs="Times New Roman" w:hint="eastAsia"/>
          <w:sz w:val="22"/>
        </w:rPr>
        <w:t>ＣＲＸ　ｄｅｌ　Ｓｏｌ　１９９２年モデル</w:t>
      </w:r>
      <w:r>
        <w:rPr>
          <w:rFonts w:ascii="ＭＳ ゴシック" w:eastAsia="ＭＳ ゴシック" w:hAnsi="ＭＳ ゴシック" w:cs="Times New Roman" w:hint="eastAsia"/>
          <w:sz w:val="22"/>
        </w:rPr>
        <w:t>）を</w:t>
      </w:r>
      <w:r w:rsidR="0085626D">
        <w:rPr>
          <w:rFonts w:ascii="ＭＳ ゴシック" w:eastAsia="ＭＳ ゴシック" w:hAnsi="ＭＳ ゴシック" w:cs="Times New Roman" w:hint="eastAsia"/>
          <w:sz w:val="22"/>
        </w:rPr>
        <w:t>購入し，その車両登録を２００３年に行った際，書類には実在しない住所が記載されていた（その他多数の不備があ</w:t>
      </w:r>
      <w:r w:rsidR="00B4245E">
        <w:rPr>
          <w:rFonts w:ascii="ＭＳ ゴシック" w:eastAsia="ＭＳ ゴシック" w:hAnsi="ＭＳ ゴシック" w:cs="Times New Roman" w:hint="eastAsia"/>
          <w:sz w:val="22"/>
        </w:rPr>
        <w:t>った</w:t>
      </w:r>
      <w:r w:rsidR="0085626D">
        <w:rPr>
          <w:rFonts w:ascii="ＭＳ ゴシック" w:eastAsia="ＭＳ ゴシック" w:hAnsi="ＭＳ ゴシック" w:cs="Times New Roman" w:hint="eastAsia"/>
          <w:sz w:val="22"/>
        </w:rPr>
        <w:t>）ため，公的手続きに虚偽の申告をしたという疑いが掛けられた。</w:t>
      </w:r>
      <w:r w:rsidR="0085626D" w:rsidRPr="0085626D">
        <w:rPr>
          <w:rFonts w:ascii="ＭＳ ゴシック" w:eastAsia="ＭＳ ゴシック" w:hAnsi="ＭＳ ゴシック" w:cs="Times New Roman" w:hint="eastAsia"/>
          <w:sz w:val="22"/>
        </w:rPr>
        <w:t>２３日</w:t>
      </w:r>
      <w:r w:rsidR="0085626D">
        <w:rPr>
          <w:rFonts w:ascii="ＭＳ ゴシック" w:eastAsia="ＭＳ ゴシック" w:hAnsi="ＭＳ ゴシック" w:cs="Times New Roman" w:hint="eastAsia"/>
          <w:sz w:val="22"/>
        </w:rPr>
        <w:t>の尋問では，</w:t>
      </w:r>
      <w:r w:rsidR="0085626D" w:rsidRPr="0085626D">
        <w:rPr>
          <w:rFonts w:ascii="ＭＳ ゴシック" w:eastAsia="ＭＳ ゴシック" w:hAnsi="ＭＳ ゴシック" w:cs="Times New Roman" w:hint="eastAsia"/>
          <w:sz w:val="22"/>
        </w:rPr>
        <w:t>同副大統領は，ボナディオ判事の質問に</w:t>
      </w:r>
      <w:r w:rsidR="0085626D">
        <w:rPr>
          <w:rFonts w:ascii="ＭＳ ゴシック" w:eastAsia="ＭＳ ゴシック" w:hAnsi="ＭＳ ゴシック" w:cs="Times New Roman" w:hint="eastAsia"/>
          <w:sz w:val="22"/>
        </w:rPr>
        <w:t>対し，</w:t>
      </w:r>
      <w:r w:rsidR="0085626D" w:rsidRPr="0085626D">
        <w:rPr>
          <w:rFonts w:ascii="ＭＳ ゴシック" w:eastAsia="ＭＳ ゴシック" w:hAnsi="ＭＳ ゴシック" w:cs="Times New Roman" w:hint="eastAsia"/>
          <w:sz w:val="22"/>
        </w:rPr>
        <w:t>書簡を提出</w:t>
      </w:r>
      <w:r w:rsidR="0085626D">
        <w:rPr>
          <w:rFonts w:ascii="ＭＳ ゴシック" w:eastAsia="ＭＳ ゴシック" w:hAnsi="ＭＳ ゴシック" w:cs="Times New Roman" w:hint="eastAsia"/>
          <w:sz w:val="22"/>
        </w:rPr>
        <w:t>し</w:t>
      </w:r>
      <w:r w:rsidR="0085626D" w:rsidRPr="0085626D">
        <w:rPr>
          <w:rFonts w:ascii="ＭＳ ゴシック" w:eastAsia="ＭＳ ゴシック" w:hAnsi="ＭＳ ゴシック" w:cs="Times New Roman" w:hint="eastAsia"/>
          <w:sz w:val="22"/>
        </w:rPr>
        <w:t>，</w:t>
      </w:r>
      <w:r w:rsidR="00B4245E">
        <w:rPr>
          <w:rFonts w:ascii="ＭＳ ゴシック" w:eastAsia="ＭＳ ゴシック" w:hAnsi="ＭＳ ゴシック" w:cs="Times New Roman" w:hint="eastAsia"/>
          <w:sz w:val="22"/>
        </w:rPr>
        <w:t>登録</w:t>
      </w:r>
      <w:r w:rsidR="0085626D" w:rsidRPr="0085626D">
        <w:rPr>
          <w:rFonts w:ascii="ＭＳ ゴシック" w:eastAsia="ＭＳ ゴシック" w:hAnsi="ＭＳ ゴシック" w:cs="Times New Roman" w:hint="eastAsia"/>
          <w:sz w:val="22"/>
        </w:rPr>
        <w:t>書類に関する自身の無関与と手続きを代行した者の責任</w:t>
      </w:r>
      <w:r w:rsidR="00B4245E">
        <w:rPr>
          <w:rFonts w:ascii="ＭＳ ゴシック" w:eastAsia="ＭＳ ゴシック" w:hAnsi="ＭＳ ゴシック" w:cs="Times New Roman" w:hint="eastAsia"/>
          <w:sz w:val="22"/>
        </w:rPr>
        <w:t>であることを</w:t>
      </w:r>
      <w:r w:rsidR="0085626D">
        <w:rPr>
          <w:rFonts w:ascii="ＭＳ ゴシック" w:eastAsia="ＭＳ ゴシック" w:hAnsi="ＭＳ ゴシック" w:cs="Times New Roman" w:hint="eastAsia"/>
          <w:sz w:val="22"/>
        </w:rPr>
        <w:t>述べた</w:t>
      </w:r>
      <w:r w:rsidR="0085626D" w:rsidRPr="0085626D">
        <w:rPr>
          <w:rFonts w:ascii="ＭＳ ゴシック" w:eastAsia="ＭＳ ゴシック" w:hAnsi="ＭＳ ゴシック" w:cs="Times New Roman" w:hint="eastAsia"/>
          <w:sz w:val="22"/>
        </w:rPr>
        <w:t>。</w:t>
      </w:r>
      <w:r w:rsidR="0085626D">
        <w:rPr>
          <w:rFonts w:ascii="ＭＳ ゴシック" w:eastAsia="ＭＳ ゴシック" w:hAnsi="ＭＳ ゴシック" w:cs="Times New Roman" w:hint="eastAsia"/>
          <w:sz w:val="22"/>
        </w:rPr>
        <w:t>（８月８日，自身のＤＮＩ（亜身分証明書）に実在しない住所が記載されており，「虚偽表示のある書類にて公的手続きを行った」容疑で起訴された。</w:t>
      </w:r>
      <w:r w:rsidR="00C50007">
        <w:rPr>
          <w:rFonts w:ascii="ＭＳ ゴシック" w:eastAsia="ＭＳ ゴシック" w:hAnsi="ＭＳ ゴシック" w:cs="Times New Roman" w:hint="eastAsia"/>
          <w:sz w:val="22"/>
        </w:rPr>
        <w:t>なお，同車両の</w:t>
      </w:r>
      <w:r w:rsidR="008F6DCF">
        <w:rPr>
          <w:rFonts w:ascii="ＭＳ ゴシック" w:eastAsia="ＭＳ ゴシック" w:hAnsi="ＭＳ ゴシック" w:cs="Times New Roman" w:hint="eastAsia"/>
          <w:sz w:val="22"/>
        </w:rPr>
        <w:t>購入時の</w:t>
      </w:r>
      <w:r w:rsidR="00C50007">
        <w:rPr>
          <w:rFonts w:ascii="ＭＳ ゴシック" w:eastAsia="ＭＳ ゴシック" w:hAnsi="ＭＳ ゴシック" w:cs="Times New Roman" w:hint="eastAsia"/>
          <w:sz w:val="22"/>
        </w:rPr>
        <w:t>価格は１．５万ドル前後であったと報じられている。</w:t>
      </w:r>
      <w:r w:rsidR="0085626D">
        <w:rPr>
          <w:rFonts w:ascii="ＭＳ ゴシック" w:eastAsia="ＭＳ ゴシック" w:hAnsi="ＭＳ ゴシック" w:cs="Times New Roman" w:hint="eastAsia"/>
          <w:sz w:val="22"/>
        </w:rPr>
        <w:t>）</w:t>
      </w:r>
    </w:p>
    <w:p w:rsidR="00F86C4B" w:rsidRPr="00F86C4B" w:rsidRDefault="00F86C4B" w:rsidP="006355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（ウ）政府・野党の反応</w:t>
      </w:r>
    </w:p>
    <w:p w:rsidR="00140EF9" w:rsidRDefault="004F79AB" w:rsidP="00461822">
      <w:pPr>
        <w:ind w:firstLineChars="90" w:firstLine="19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フェルナンデス大統領は，１日のペロン元大統領の追悼式にて，「</w:t>
      </w:r>
      <w:r w:rsidR="006A76C5">
        <w:rPr>
          <w:rFonts w:ascii="ＭＳ ゴシック" w:eastAsia="ＭＳ ゴシック" w:hAnsi="ＭＳ ゴシック" w:cs="Times New Roman" w:hint="eastAsia"/>
          <w:sz w:val="22"/>
        </w:rPr>
        <w:t>（ペロン元大統領がクーデターで１９５５年に大統領を失脚したことを取り上げ）クーデターを容認したのは司法である</w:t>
      </w:r>
      <w:r>
        <w:rPr>
          <w:rFonts w:ascii="ＭＳ ゴシック" w:eastAsia="ＭＳ ゴシック" w:hAnsi="ＭＳ ゴシック" w:cs="Times New Roman" w:hint="eastAsia"/>
          <w:sz w:val="22"/>
        </w:rPr>
        <w:t>」</w:t>
      </w:r>
      <w:r w:rsidR="006A76C5">
        <w:rPr>
          <w:rFonts w:ascii="ＭＳ ゴシック" w:eastAsia="ＭＳ ゴシック" w:hAnsi="ＭＳ ゴシック" w:cs="Times New Roman" w:hint="eastAsia"/>
          <w:sz w:val="22"/>
        </w:rPr>
        <w:t>と述べ，ブドゥー副大統領についての</w:t>
      </w:r>
      <w:r w:rsidR="001576BE">
        <w:rPr>
          <w:rFonts w:ascii="ＭＳ ゴシック" w:eastAsia="ＭＳ ゴシック" w:hAnsi="ＭＳ ゴシック" w:cs="Times New Roman" w:hint="eastAsia"/>
          <w:sz w:val="22"/>
        </w:rPr>
        <w:t>明言</w:t>
      </w:r>
      <w:r w:rsidR="006A76C5">
        <w:rPr>
          <w:rFonts w:ascii="ＭＳ ゴシック" w:eastAsia="ＭＳ ゴシック" w:hAnsi="ＭＳ ゴシック" w:cs="Times New Roman" w:hint="eastAsia"/>
          <w:sz w:val="22"/>
        </w:rPr>
        <w:t>を避けつつも，司法を批判する発言を行った。</w:t>
      </w:r>
      <w:r>
        <w:rPr>
          <w:rFonts w:ascii="ＭＳ ゴシック" w:eastAsia="ＭＳ ゴシック" w:hAnsi="ＭＳ ゴシック" w:cs="Times New Roman" w:hint="eastAsia"/>
          <w:sz w:val="22"/>
        </w:rPr>
        <w:t>７月時点で</w:t>
      </w:r>
      <w:r w:rsidR="006A76C5">
        <w:rPr>
          <w:rFonts w:ascii="ＭＳ ゴシック" w:eastAsia="ＭＳ ゴシック" w:hAnsi="ＭＳ ゴシック" w:cs="Times New Roman" w:hint="eastAsia"/>
          <w:sz w:val="22"/>
        </w:rPr>
        <w:t>同</w:t>
      </w:r>
      <w:r>
        <w:rPr>
          <w:rFonts w:ascii="ＭＳ ゴシック" w:eastAsia="ＭＳ ゴシック" w:hAnsi="ＭＳ ゴシック" w:cs="Times New Roman" w:hint="eastAsia"/>
          <w:sz w:val="22"/>
        </w:rPr>
        <w:t>副大統領の進退について公式の場で</w:t>
      </w:r>
      <w:r w:rsidR="00C50007">
        <w:rPr>
          <w:rFonts w:ascii="ＭＳ ゴシック" w:eastAsia="ＭＳ ゴシック" w:hAnsi="ＭＳ ゴシック" w:cs="Times New Roman" w:hint="eastAsia"/>
          <w:sz w:val="22"/>
        </w:rPr>
        <w:t>は</w:t>
      </w:r>
      <w:r>
        <w:rPr>
          <w:rFonts w:ascii="ＭＳ ゴシック" w:eastAsia="ＭＳ ゴシック" w:hAnsi="ＭＳ ゴシック" w:cs="Times New Roman" w:hint="eastAsia"/>
          <w:sz w:val="22"/>
        </w:rPr>
        <w:t>明らかに</w:t>
      </w:r>
      <w:r w:rsidR="006A76C5">
        <w:rPr>
          <w:rFonts w:ascii="ＭＳ ゴシック" w:eastAsia="ＭＳ ゴシック" w:hAnsi="ＭＳ ゴシック" w:cs="Times New Roman" w:hint="eastAsia"/>
          <w:sz w:val="22"/>
        </w:rPr>
        <w:t>されていないが，フェルナンデス大統領は，</w:t>
      </w:r>
      <w:r w:rsidRPr="004F79AB">
        <w:rPr>
          <w:rFonts w:ascii="ＭＳ ゴシック" w:eastAsia="ＭＳ ゴシック" w:hAnsi="ＭＳ ゴシック" w:cs="Times New Roman" w:hint="eastAsia"/>
          <w:sz w:val="22"/>
        </w:rPr>
        <w:t>サニーニ法制長官及びマキシモ氏（フェルナンデス大統領長男）との間で，副大統領の処遇について話し合いをしている，との報道</w:t>
      </w:r>
      <w:r>
        <w:rPr>
          <w:rFonts w:ascii="ＭＳ ゴシック" w:eastAsia="ＭＳ ゴシック" w:hAnsi="ＭＳ ゴシック" w:cs="Times New Roman" w:hint="eastAsia"/>
          <w:sz w:val="22"/>
        </w:rPr>
        <w:t>が</w:t>
      </w:r>
      <w:r w:rsidRPr="004F79AB">
        <w:rPr>
          <w:rFonts w:ascii="ＭＳ ゴシック" w:eastAsia="ＭＳ ゴシック" w:hAnsi="ＭＳ ゴシック" w:cs="Times New Roman" w:hint="eastAsia"/>
          <w:sz w:val="22"/>
        </w:rPr>
        <w:t>なされ</w:t>
      </w:r>
      <w:r>
        <w:rPr>
          <w:rFonts w:ascii="ＭＳ ゴシック" w:eastAsia="ＭＳ ゴシック" w:hAnsi="ＭＳ ゴシック" w:cs="Times New Roman" w:hint="eastAsia"/>
          <w:sz w:val="22"/>
        </w:rPr>
        <w:t>た</w:t>
      </w:r>
      <w:r w:rsidRPr="004F79AB">
        <w:rPr>
          <w:rFonts w:ascii="ＭＳ ゴシック" w:eastAsia="ＭＳ ゴシック" w:hAnsi="ＭＳ ゴシック" w:cs="Times New Roman" w:hint="eastAsia"/>
          <w:sz w:val="22"/>
        </w:rPr>
        <w:t>。</w:t>
      </w:r>
      <w:r w:rsidR="00360A52">
        <w:rPr>
          <w:rFonts w:ascii="ＭＳ ゴシック" w:eastAsia="ＭＳ ゴシック" w:hAnsi="ＭＳ ゴシック" w:cs="Times New Roman" w:hint="eastAsia"/>
          <w:sz w:val="22"/>
        </w:rPr>
        <w:t>また，</w:t>
      </w:r>
      <w:r w:rsidR="001576BE">
        <w:rPr>
          <w:rFonts w:ascii="ＭＳ ゴシック" w:eastAsia="ＭＳ ゴシック" w:hAnsi="ＭＳ ゴシック" w:cs="Times New Roman" w:hint="eastAsia"/>
          <w:sz w:val="22"/>
        </w:rPr>
        <w:t>与党・</w:t>
      </w:r>
      <w:r w:rsidR="00360A52">
        <w:rPr>
          <w:rFonts w:ascii="ＭＳ ゴシック" w:eastAsia="ＭＳ ゴシック" w:hAnsi="ＭＳ ゴシック" w:cs="Times New Roman" w:hint="eastAsia"/>
          <w:sz w:val="22"/>
        </w:rPr>
        <w:t>勝利のための戦線の一部の者の間でも，現政権のイメージをこれ以上損なわないよう，同副大統領に休職を求める声が出てきた。</w:t>
      </w:r>
    </w:p>
    <w:p w:rsidR="004F79AB" w:rsidRPr="00F86C4B" w:rsidRDefault="004F79AB" w:rsidP="00461822">
      <w:pPr>
        <w:ind w:firstLineChars="90" w:firstLine="19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対して，野党は同副大統領</w:t>
      </w:r>
      <w:r w:rsidR="006A76C5">
        <w:rPr>
          <w:rFonts w:ascii="ＭＳ ゴシック" w:eastAsia="ＭＳ ゴシック" w:hAnsi="ＭＳ ゴシック" w:cs="Times New Roman" w:hint="eastAsia"/>
          <w:sz w:val="22"/>
        </w:rPr>
        <w:t>の辞任あるいは休職を求め</w:t>
      </w:r>
      <w:r w:rsidR="00360A52">
        <w:rPr>
          <w:rFonts w:ascii="ＭＳ ゴシック" w:eastAsia="ＭＳ ゴシック" w:hAnsi="ＭＳ ゴシック" w:cs="Times New Roman" w:hint="eastAsia"/>
          <w:sz w:val="22"/>
        </w:rPr>
        <w:t>，現政権側に対し圧力を</w:t>
      </w:r>
      <w:r w:rsidR="00DA6801">
        <w:rPr>
          <w:rFonts w:ascii="ＭＳ ゴシック" w:eastAsia="ＭＳ ゴシック" w:hAnsi="ＭＳ ゴシック" w:cs="Times New Roman" w:hint="eastAsia"/>
          <w:sz w:val="22"/>
        </w:rPr>
        <w:t>強めた</w:t>
      </w:r>
      <w:r w:rsidR="00360A52">
        <w:rPr>
          <w:rFonts w:ascii="ＭＳ ゴシック" w:eastAsia="ＭＳ ゴシック" w:hAnsi="ＭＳ ゴシック" w:cs="Times New Roman" w:hint="eastAsia"/>
          <w:sz w:val="22"/>
        </w:rPr>
        <w:t>。</w:t>
      </w:r>
    </w:p>
    <w:p w:rsidR="00140EF9" w:rsidRPr="00DA6801" w:rsidRDefault="00140EF9" w:rsidP="00140EF9">
      <w:pPr>
        <w:rPr>
          <w:rFonts w:ascii="ＭＳ ゴシック" w:eastAsia="ＭＳ ゴシック" w:hAnsi="ＭＳ ゴシック" w:cs="Times New Roman"/>
          <w:kern w:val="0"/>
          <w:sz w:val="22"/>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（２）</w:t>
      </w:r>
      <w:r w:rsidR="00F86C4B">
        <w:rPr>
          <w:rFonts w:ascii="ＭＳ ゴシック" w:eastAsia="ＭＳ ゴシック" w:hAnsi="ＭＳ ゴシック" w:cs="Times New Roman" w:hint="eastAsia"/>
          <w:b/>
          <w:kern w:val="0"/>
          <w:sz w:val="22"/>
          <w:lang w:val="es-ES"/>
        </w:rPr>
        <w:t>大統領府・政府の動き</w:t>
      </w:r>
    </w:p>
    <w:p w:rsidR="00140EF9" w:rsidRPr="00140EF9" w:rsidRDefault="00140EF9" w:rsidP="0063556A">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sz w:val="22"/>
        </w:rPr>
        <w:t>（ア）</w:t>
      </w:r>
      <w:r w:rsidR="00F86C4B">
        <w:rPr>
          <w:rFonts w:ascii="ＭＳ ゴシック" w:eastAsia="ＭＳ ゴシック" w:hAnsi="ＭＳ ゴシック" w:cs="Times New Roman" w:hint="eastAsia"/>
          <w:sz w:val="22"/>
        </w:rPr>
        <w:t>フェルナンデス大統領の咽喉頭炎</w:t>
      </w:r>
    </w:p>
    <w:p w:rsidR="0063556A" w:rsidRDefault="00AF12AF" w:rsidP="0063556A">
      <w:pPr>
        <w:ind w:left="1" w:firstLineChars="129" w:firstLine="284"/>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lastRenderedPageBreak/>
        <w:t>フェルナンデス大統領は，２日</w:t>
      </w:r>
      <w:r w:rsidR="001576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咽喉頭炎（注：</w:t>
      </w:r>
      <w:r w:rsidR="00A64A90" w:rsidRPr="00A64A90">
        <w:rPr>
          <w:rFonts w:ascii="ＭＳ ゴシック" w:eastAsia="ＭＳ ゴシック" w:hAnsi="ＭＳ ゴシック" w:cs="Times New Roman" w:hint="eastAsia"/>
          <w:kern w:val="0"/>
          <w:sz w:val="22"/>
          <w:lang w:val="es-ES"/>
        </w:rPr>
        <w:t>喉の炎症。症状は，風邪の際の喉の痛み程度の軽度のものから，重篤なものまで様々</w:t>
      </w:r>
      <w:r>
        <w:rPr>
          <w:rFonts w:ascii="ＭＳ ゴシック" w:eastAsia="ＭＳ ゴシック" w:hAnsi="ＭＳ ゴシック" w:cs="Times New Roman" w:hint="eastAsia"/>
          <w:kern w:val="0"/>
          <w:sz w:val="22"/>
          <w:lang w:val="es-ES"/>
        </w:rPr>
        <w:t>）を発症し，</w:t>
      </w:r>
      <w:r w:rsidR="00A64A90">
        <w:rPr>
          <w:rFonts w:ascii="ＭＳ ゴシック" w:eastAsia="ＭＳ ゴシック" w:hAnsi="ＭＳ ゴシック" w:cs="Times New Roman" w:hint="eastAsia"/>
          <w:kern w:val="0"/>
          <w:sz w:val="22"/>
          <w:lang w:val="es-ES"/>
        </w:rPr>
        <w:t>９日まで大統領公邸にて執務を行った。</w:t>
      </w:r>
    </w:p>
    <w:p w:rsidR="00D26864" w:rsidRPr="00D26864" w:rsidRDefault="00A64A90" w:rsidP="0063556A">
      <w:pPr>
        <w:ind w:left="1" w:firstLineChars="129" w:firstLine="284"/>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これにより，２日の</w:t>
      </w:r>
      <w:r w:rsidR="00D26864">
        <w:rPr>
          <w:rFonts w:ascii="ＭＳ ゴシック" w:eastAsia="ＭＳ ゴシック" w:hAnsi="ＭＳ ゴシック" w:cs="Times New Roman" w:hint="eastAsia"/>
          <w:kern w:val="0"/>
          <w:sz w:val="22"/>
          <w:lang w:val="es-ES"/>
        </w:rPr>
        <w:t>パラグアイ</w:t>
      </w:r>
      <w:r>
        <w:rPr>
          <w:rFonts w:ascii="ＭＳ ゴシック" w:eastAsia="ＭＳ ゴシック" w:hAnsi="ＭＳ ゴシック" w:cs="Times New Roman" w:hint="eastAsia"/>
          <w:kern w:val="0"/>
          <w:sz w:val="22"/>
          <w:lang w:val="es-ES"/>
        </w:rPr>
        <w:t>訪問のキャンセル，</w:t>
      </w:r>
      <w:r w:rsidRPr="00A64A90">
        <w:rPr>
          <w:rFonts w:ascii="ＭＳ ゴシック" w:eastAsia="ＭＳ ゴシック" w:hAnsi="ＭＳ ゴシック" w:cs="Times New Roman" w:hint="eastAsia"/>
          <w:kern w:val="0"/>
          <w:sz w:val="22"/>
          <w:lang w:val="es-ES"/>
        </w:rPr>
        <w:t>７日</w:t>
      </w:r>
      <w:r>
        <w:rPr>
          <w:rFonts w:ascii="ＭＳ ゴシック" w:eastAsia="ＭＳ ゴシック" w:hAnsi="ＭＳ ゴシック" w:cs="Times New Roman" w:hint="eastAsia"/>
          <w:kern w:val="0"/>
          <w:sz w:val="22"/>
          <w:lang w:val="es-ES"/>
        </w:rPr>
        <w:t>の</w:t>
      </w:r>
      <w:r w:rsidRPr="00A64A90">
        <w:rPr>
          <w:rFonts w:ascii="ＭＳ ゴシック" w:eastAsia="ＭＳ ゴシック" w:hAnsi="ＭＳ ゴシック" w:cs="Times New Roman" w:hint="eastAsia"/>
          <w:kern w:val="0"/>
          <w:sz w:val="22"/>
          <w:lang w:val="es-ES"/>
        </w:rPr>
        <w:t>サルグシャン・アルメニア大統領との昼食会</w:t>
      </w:r>
      <w:r>
        <w:rPr>
          <w:rFonts w:ascii="ＭＳ ゴシック" w:eastAsia="ＭＳ ゴシック" w:hAnsi="ＭＳ ゴシック" w:cs="Times New Roman" w:hint="eastAsia"/>
          <w:kern w:val="0"/>
          <w:sz w:val="22"/>
          <w:lang w:val="es-ES"/>
        </w:rPr>
        <w:t>の</w:t>
      </w:r>
      <w:r w:rsidRPr="00A64A90">
        <w:rPr>
          <w:rFonts w:ascii="ＭＳ ゴシック" w:eastAsia="ＭＳ ゴシック" w:hAnsi="ＭＳ ゴシック" w:cs="Times New Roman" w:hint="eastAsia"/>
          <w:kern w:val="0"/>
          <w:sz w:val="22"/>
          <w:lang w:val="es-ES"/>
        </w:rPr>
        <w:t>キャンセル，</w:t>
      </w:r>
      <w:r>
        <w:rPr>
          <w:rFonts w:ascii="ＭＳ ゴシック" w:eastAsia="ＭＳ ゴシック" w:hAnsi="ＭＳ ゴシック" w:cs="Times New Roman" w:hint="eastAsia"/>
          <w:kern w:val="0"/>
          <w:sz w:val="22"/>
          <w:lang w:val="es-ES"/>
        </w:rPr>
        <w:t>９</w:t>
      </w:r>
      <w:r w:rsidR="00D26864">
        <w:rPr>
          <w:rFonts w:ascii="ＭＳ ゴシック" w:eastAsia="ＭＳ ゴシック" w:hAnsi="ＭＳ ゴシック" w:cs="Times New Roman" w:hint="eastAsia"/>
          <w:kern w:val="0"/>
          <w:sz w:val="22"/>
          <w:lang w:val="es-ES"/>
        </w:rPr>
        <w:t>日の独立記念日の</w:t>
      </w:r>
      <w:r w:rsidR="00582F83">
        <w:rPr>
          <w:rFonts w:ascii="ＭＳ ゴシック" w:eastAsia="ＭＳ ゴシック" w:hAnsi="ＭＳ ゴシック" w:cs="Times New Roman" w:hint="eastAsia"/>
          <w:kern w:val="0"/>
          <w:sz w:val="22"/>
          <w:lang w:val="es-ES"/>
        </w:rPr>
        <w:t>トゥクマン州</w:t>
      </w:r>
      <w:r>
        <w:rPr>
          <w:rFonts w:ascii="ＭＳ ゴシック" w:eastAsia="ＭＳ ゴシック" w:hAnsi="ＭＳ ゴシック" w:cs="Times New Roman" w:hint="eastAsia"/>
          <w:kern w:val="0"/>
          <w:sz w:val="22"/>
          <w:lang w:val="es-ES"/>
        </w:rPr>
        <w:t>での</w:t>
      </w:r>
      <w:r w:rsidR="00D26864">
        <w:rPr>
          <w:rFonts w:ascii="ＭＳ ゴシック" w:eastAsia="ＭＳ ゴシック" w:hAnsi="ＭＳ ゴシック" w:cs="Times New Roman" w:hint="eastAsia"/>
          <w:kern w:val="0"/>
          <w:sz w:val="22"/>
          <w:lang w:val="es-ES"/>
        </w:rPr>
        <w:t>演説</w:t>
      </w:r>
      <w:r>
        <w:rPr>
          <w:rFonts w:ascii="ＭＳ ゴシック" w:eastAsia="ＭＳ ゴシック" w:hAnsi="ＭＳ ゴシック" w:cs="Times New Roman" w:hint="eastAsia"/>
          <w:kern w:val="0"/>
          <w:sz w:val="22"/>
          <w:lang w:val="es-ES"/>
        </w:rPr>
        <w:t>の欠席（ブドゥー副大統領が代理を務めた。当初参加予定であった</w:t>
      </w:r>
      <w:r w:rsidRPr="00A64A90">
        <w:rPr>
          <w:rFonts w:ascii="ＭＳ ゴシック" w:eastAsia="ＭＳ ゴシック" w:hAnsi="ＭＳ ゴシック" w:cs="Times New Roman" w:hint="eastAsia"/>
          <w:kern w:val="0"/>
          <w:sz w:val="22"/>
          <w:lang w:val="es-ES"/>
        </w:rPr>
        <w:t>マドゥーロ・ベネズエラ大統領，ムヒカ・ウルグアイ大統領，モラレス・ボリビア大統領，コレア・エクアドル大統領は</w:t>
      </w:r>
      <w:r>
        <w:rPr>
          <w:rFonts w:ascii="ＭＳ ゴシック" w:eastAsia="ＭＳ ゴシック" w:hAnsi="ＭＳ ゴシック" w:cs="Times New Roman" w:hint="eastAsia"/>
          <w:kern w:val="0"/>
          <w:sz w:val="22"/>
          <w:lang w:val="es-ES"/>
        </w:rPr>
        <w:t>欠席した</w:t>
      </w:r>
      <w:r w:rsidR="00582F83">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）等</w:t>
      </w:r>
      <w:r w:rsidR="00D26864">
        <w:rPr>
          <w:rFonts w:ascii="ＭＳ ゴシック" w:eastAsia="ＭＳ ゴシック" w:hAnsi="ＭＳ ゴシック" w:cs="Times New Roman" w:hint="eastAsia"/>
          <w:kern w:val="0"/>
          <w:sz w:val="22"/>
          <w:lang w:val="es-ES"/>
        </w:rPr>
        <w:t>，公務に</w:t>
      </w:r>
      <w:r w:rsidR="00C50007">
        <w:rPr>
          <w:rFonts w:ascii="ＭＳ ゴシック" w:eastAsia="ＭＳ ゴシック" w:hAnsi="ＭＳ ゴシック" w:cs="Times New Roman" w:hint="eastAsia"/>
          <w:kern w:val="0"/>
          <w:sz w:val="22"/>
          <w:lang w:val="es-ES"/>
        </w:rPr>
        <w:t>影響</w:t>
      </w:r>
      <w:r w:rsidR="00D26864">
        <w:rPr>
          <w:rFonts w:ascii="ＭＳ ゴシック" w:eastAsia="ＭＳ ゴシック" w:hAnsi="ＭＳ ゴシック" w:cs="Times New Roman" w:hint="eastAsia"/>
          <w:kern w:val="0"/>
          <w:sz w:val="22"/>
          <w:lang w:val="es-ES"/>
        </w:rPr>
        <w:t>が及んだ。</w:t>
      </w:r>
    </w:p>
    <w:p w:rsidR="00EA5DAB" w:rsidRPr="00EA5DAB" w:rsidRDefault="00582F83" w:rsidP="00582F83">
      <w:pPr>
        <w:rPr>
          <w:rFonts w:ascii="ＭＳ ゴシック" w:eastAsia="ＭＳ ゴシック" w:hAnsi="ＭＳ ゴシック" w:cs="Times New Roman"/>
          <w:kern w:val="0"/>
          <w:sz w:val="22"/>
          <w:lang w:val="es-ES"/>
        </w:rPr>
      </w:pPr>
      <w:r w:rsidRPr="00140EF9">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イ</w:t>
      </w:r>
      <w:r w:rsidRPr="00140EF9">
        <w:rPr>
          <w:rFonts w:ascii="ＭＳ ゴシック" w:eastAsia="ＭＳ ゴシック" w:hAnsi="ＭＳ ゴシック" w:cs="Times New Roman" w:hint="eastAsia"/>
          <w:sz w:val="22"/>
        </w:rPr>
        <w:t>）</w:t>
      </w:r>
      <w:r w:rsidR="0047165A">
        <w:rPr>
          <w:rFonts w:ascii="ＭＳ ゴシック" w:eastAsia="ＭＳ ゴシック" w:hAnsi="ＭＳ ゴシック" w:cs="Times New Roman" w:hint="eastAsia"/>
          <w:sz w:val="22"/>
        </w:rPr>
        <w:t>サルミエント線（鉄道）の新車両導入式</w:t>
      </w:r>
    </w:p>
    <w:p w:rsidR="00B8381A" w:rsidRDefault="00B8381A" w:rsidP="00416806">
      <w:pPr>
        <w:ind w:firstLineChars="128" w:firstLine="282"/>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２１日，</w:t>
      </w:r>
      <w:r w:rsidR="0047165A">
        <w:rPr>
          <w:rFonts w:ascii="ＭＳ ゴシック" w:eastAsia="ＭＳ ゴシック" w:hAnsi="ＭＳ ゴシック" w:cs="Times New Roman" w:hint="eastAsia"/>
          <w:kern w:val="0"/>
          <w:sz w:val="22"/>
          <w:lang w:val="es-ES"/>
        </w:rPr>
        <w:t>フェルナンデス大統領は，ランダッソ内務</w:t>
      </w:r>
      <w:r w:rsidR="000A0C51">
        <w:rPr>
          <w:rFonts w:ascii="ＭＳ ゴシック" w:eastAsia="ＭＳ ゴシック" w:hAnsi="ＭＳ ゴシック" w:cs="Times New Roman" w:hint="eastAsia"/>
          <w:kern w:val="0"/>
          <w:sz w:val="22"/>
          <w:lang w:val="es-ES"/>
        </w:rPr>
        <w:t>・運輸</w:t>
      </w:r>
      <w:r w:rsidR="0047165A">
        <w:rPr>
          <w:rFonts w:ascii="ＭＳ ゴシック" w:eastAsia="ＭＳ ゴシック" w:hAnsi="ＭＳ ゴシック" w:cs="Times New Roman" w:hint="eastAsia"/>
          <w:kern w:val="0"/>
          <w:sz w:val="22"/>
          <w:lang w:val="es-ES"/>
        </w:rPr>
        <w:t>大臣と共に，ブエノスアイレス市の</w:t>
      </w:r>
      <w:r w:rsidR="001B6337">
        <w:rPr>
          <w:rFonts w:ascii="ＭＳ ゴシック" w:eastAsia="ＭＳ ゴシック" w:hAnsi="ＭＳ ゴシック" w:cs="Times New Roman" w:hint="eastAsia"/>
          <w:kern w:val="0"/>
          <w:sz w:val="22"/>
          <w:lang w:val="es-ES"/>
        </w:rPr>
        <w:t>ビジャ・ルロ</w:t>
      </w:r>
      <w:r w:rsidR="0047165A">
        <w:rPr>
          <w:rFonts w:ascii="ＭＳ ゴシック" w:eastAsia="ＭＳ ゴシック" w:hAnsi="ＭＳ ゴシック" w:cs="Times New Roman" w:hint="eastAsia"/>
          <w:kern w:val="0"/>
          <w:sz w:val="22"/>
          <w:lang w:val="es-ES"/>
        </w:rPr>
        <w:t>駅にて，サルミエント線（ブエノスアイレス市</w:t>
      </w:r>
      <w:r w:rsidR="001B6337">
        <w:rPr>
          <w:rFonts w:ascii="ＭＳ ゴシック" w:eastAsia="ＭＳ ゴシック" w:hAnsi="ＭＳ ゴシック" w:cs="Times New Roman" w:hint="eastAsia"/>
          <w:kern w:val="0"/>
          <w:sz w:val="22"/>
          <w:lang w:val="es-ES"/>
        </w:rPr>
        <w:t>オンセ駅</w:t>
      </w:r>
      <w:r w:rsidR="0047165A">
        <w:rPr>
          <w:rFonts w:ascii="ＭＳ ゴシック" w:eastAsia="ＭＳ ゴシック" w:hAnsi="ＭＳ ゴシック" w:cs="Times New Roman" w:hint="eastAsia"/>
          <w:kern w:val="0"/>
          <w:sz w:val="22"/>
          <w:lang w:val="es-ES"/>
        </w:rPr>
        <w:t>から西方の首都近郊都市をつなぐ路線）に７</w:t>
      </w:r>
      <w:r w:rsidR="00F171EF">
        <w:rPr>
          <w:rFonts w:ascii="ＭＳ ゴシック" w:eastAsia="ＭＳ ゴシック" w:hAnsi="ＭＳ ゴシック" w:cs="Times New Roman" w:hint="eastAsia"/>
          <w:kern w:val="0"/>
          <w:sz w:val="22"/>
          <w:lang w:val="es-ES"/>
        </w:rPr>
        <w:t>編成</w:t>
      </w:r>
      <w:r w:rsidR="0047165A">
        <w:rPr>
          <w:rFonts w:ascii="ＭＳ ゴシック" w:eastAsia="ＭＳ ゴシック" w:hAnsi="ＭＳ ゴシック" w:cs="Times New Roman" w:hint="eastAsia"/>
          <w:kern w:val="0"/>
          <w:sz w:val="22"/>
          <w:lang w:val="es-ES"/>
        </w:rPr>
        <w:t>の新車両の導入式典に出席した。新しい車両は，２０１３年２月に始まった同線の</w:t>
      </w:r>
      <w:r w:rsidR="00416806">
        <w:rPr>
          <w:rFonts w:ascii="ＭＳ ゴシック" w:eastAsia="ＭＳ ゴシック" w:hAnsi="ＭＳ ゴシック" w:cs="Times New Roman" w:hint="eastAsia"/>
          <w:kern w:val="0"/>
          <w:sz w:val="22"/>
          <w:lang w:val="es-ES"/>
        </w:rPr>
        <w:t>安全性・スピードの向上，本数の増加を目的とした</w:t>
      </w:r>
      <w:r w:rsidR="0047165A">
        <w:rPr>
          <w:rFonts w:ascii="ＭＳ ゴシック" w:eastAsia="ＭＳ ゴシック" w:hAnsi="ＭＳ ゴシック" w:cs="Times New Roman" w:hint="eastAsia"/>
          <w:kern w:val="0"/>
          <w:sz w:val="22"/>
          <w:lang w:val="es-ES"/>
        </w:rPr>
        <w:t>刷新計画の一環で</w:t>
      </w:r>
      <w:r w:rsidR="00C50007">
        <w:rPr>
          <w:rFonts w:ascii="ＭＳ ゴシック" w:eastAsia="ＭＳ ゴシック" w:hAnsi="ＭＳ ゴシック" w:cs="Times New Roman" w:hint="eastAsia"/>
          <w:kern w:val="0"/>
          <w:sz w:val="22"/>
          <w:lang w:val="es-ES"/>
        </w:rPr>
        <w:t>あり</w:t>
      </w:r>
      <w:r w:rsidR="0047165A">
        <w:rPr>
          <w:rFonts w:ascii="ＭＳ ゴシック" w:eastAsia="ＭＳ ゴシック" w:hAnsi="ＭＳ ゴシック" w:cs="Times New Roman" w:hint="eastAsia"/>
          <w:kern w:val="0"/>
          <w:sz w:val="22"/>
          <w:lang w:val="es-ES"/>
        </w:rPr>
        <w:t>，中国より輸入された。</w:t>
      </w:r>
      <w:r w:rsidR="00416806">
        <w:rPr>
          <w:rFonts w:ascii="ＭＳ ゴシック" w:eastAsia="ＭＳ ゴシック" w:hAnsi="ＭＳ ゴシック" w:cs="Times New Roman" w:hint="eastAsia"/>
          <w:kern w:val="0"/>
          <w:sz w:val="22"/>
          <w:lang w:val="es-ES"/>
        </w:rPr>
        <w:t>これらにより，走行中に車両の扉が必ず閉まることで安全性が確保（以前は開放されたままの車両も有り）</w:t>
      </w:r>
      <w:r w:rsidR="00C50007">
        <w:rPr>
          <w:rFonts w:ascii="ＭＳ ゴシック" w:eastAsia="ＭＳ ゴシック" w:hAnsi="ＭＳ ゴシック" w:cs="Times New Roman" w:hint="eastAsia"/>
          <w:kern w:val="0"/>
          <w:sz w:val="22"/>
          <w:lang w:val="es-ES"/>
        </w:rPr>
        <w:t>され</w:t>
      </w:r>
      <w:r w:rsidR="00416806">
        <w:rPr>
          <w:rFonts w:ascii="ＭＳ ゴシック" w:eastAsia="ＭＳ ゴシック" w:hAnsi="ＭＳ ゴシック" w:cs="Times New Roman" w:hint="eastAsia"/>
          <w:kern w:val="0"/>
          <w:sz w:val="22"/>
          <w:lang w:val="es-ES"/>
        </w:rPr>
        <w:t>，オンセ駅からモレーノ駅（ブエノスアイレス市西方の市の駅）までの所要時間が７５分から４０分に短縮</w:t>
      </w:r>
      <w:r w:rsidR="00C50007">
        <w:rPr>
          <w:rFonts w:ascii="ＭＳ ゴシック" w:eastAsia="ＭＳ ゴシック" w:hAnsi="ＭＳ ゴシック" w:cs="Times New Roman" w:hint="eastAsia"/>
          <w:kern w:val="0"/>
          <w:sz w:val="22"/>
          <w:lang w:val="es-ES"/>
        </w:rPr>
        <w:t>され</w:t>
      </w:r>
      <w:r w:rsidR="00416806">
        <w:rPr>
          <w:rFonts w:ascii="ＭＳ ゴシック" w:eastAsia="ＭＳ ゴシック" w:hAnsi="ＭＳ ゴシック" w:cs="Times New Roman" w:hint="eastAsia"/>
          <w:kern w:val="0"/>
          <w:sz w:val="22"/>
          <w:lang w:val="es-ES"/>
        </w:rPr>
        <w:t>，走行本数は１時間に４本から５本に増加し，結果として１日の乗車可能人数が約２４万人から</w:t>
      </w:r>
      <w:r w:rsidR="001B6337">
        <w:rPr>
          <w:rFonts w:ascii="ＭＳ ゴシック" w:eastAsia="ＭＳ ゴシック" w:hAnsi="ＭＳ ゴシック" w:cs="Times New Roman" w:hint="eastAsia"/>
          <w:kern w:val="0"/>
          <w:sz w:val="22"/>
          <w:lang w:val="es-ES"/>
        </w:rPr>
        <w:t>約</w:t>
      </w:r>
      <w:r w:rsidR="00416806">
        <w:rPr>
          <w:rFonts w:ascii="ＭＳ ゴシック" w:eastAsia="ＭＳ ゴシック" w:hAnsi="ＭＳ ゴシック" w:cs="Times New Roman" w:hint="eastAsia"/>
          <w:kern w:val="0"/>
          <w:sz w:val="22"/>
          <w:lang w:val="es-ES"/>
        </w:rPr>
        <w:t>４０万人に増加すると見込まれている。これらの新車両に加え，９月半ばには</w:t>
      </w:r>
      <w:r w:rsidR="00C50007">
        <w:rPr>
          <w:rFonts w:ascii="ＭＳ ゴシック" w:eastAsia="ＭＳ ゴシック" w:hAnsi="ＭＳ ゴシック" w:cs="Times New Roman" w:hint="eastAsia"/>
          <w:kern w:val="0"/>
          <w:sz w:val="22"/>
          <w:lang w:val="es-ES"/>
        </w:rPr>
        <w:t>更に新たな</w:t>
      </w:r>
      <w:r w:rsidR="00416806">
        <w:rPr>
          <w:rFonts w:ascii="ＭＳ ゴシック" w:eastAsia="ＭＳ ゴシック" w:hAnsi="ＭＳ ゴシック" w:cs="Times New Roman" w:hint="eastAsia"/>
          <w:kern w:val="0"/>
          <w:sz w:val="22"/>
          <w:lang w:val="es-ES"/>
        </w:rPr>
        <w:t>車両が中国から輸入される予定である。</w:t>
      </w:r>
      <w:r w:rsidR="000A0C51">
        <w:rPr>
          <w:rFonts w:ascii="ＭＳ ゴシック" w:eastAsia="ＭＳ ゴシック" w:hAnsi="ＭＳ ゴシック" w:cs="Times New Roman" w:hint="eastAsia"/>
          <w:kern w:val="0"/>
          <w:sz w:val="22"/>
          <w:lang w:val="es-ES"/>
        </w:rPr>
        <w:t>一</w:t>
      </w:r>
      <w:r w:rsidR="001304D6">
        <w:rPr>
          <w:rFonts w:ascii="ＭＳ ゴシック" w:eastAsia="ＭＳ ゴシック" w:hAnsi="ＭＳ ゴシック" w:cs="Times New Roman" w:hint="eastAsia"/>
          <w:kern w:val="0"/>
          <w:sz w:val="22"/>
          <w:lang w:val="es-ES"/>
        </w:rPr>
        <w:t>車両</w:t>
      </w:r>
      <w:r w:rsidR="000A0C51">
        <w:rPr>
          <w:rFonts w:ascii="ＭＳ ゴシック" w:eastAsia="ＭＳ ゴシック" w:hAnsi="ＭＳ ゴシック" w:cs="Times New Roman" w:hint="eastAsia"/>
          <w:kern w:val="0"/>
          <w:sz w:val="22"/>
          <w:lang w:val="es-ES"/>
        </w:rPr>
        <w:t>当たり</w:t>
      </w:r>
      <w:r w:rsidR="001304D6">
        <w:rPr>
          <w:rFonts w:ascii="ＭＳ ゴシック" w:eastAsia="ＭＳ ゴシック" w:hAnsi="ＭＳ ゴシック" w:cs="Times New Roman" w:hint="eastAsia"/>
          <w:kern w:val="0"/>
          <w:sz w:val="22"/>
          <w:lang w:val="es-ES"/>
        </w:rPr>
        <w:t>のコストは約１２７万米ドル</w:t>
      </w:r>
      <w:r w:rsidR="001076BA">
        <w:rPr>
          <w:rFonts w:ascii="ＭＳ ゴシック" w:eastAsia="ＭＳ ゴシック" w:hAnsi="ＭＳ ゴシック" w:cs="Times New Roman" w:hint="eastAsia"/>
          <w:kern w:val="0"/>
          <w:sz w:val="22"/>
          <w:lang w:val="es-ES"/>
        </w:rPr>
        <w:t>で，車両だけで総計約３，２００万米ドルと算出されている。</w:t>
      </w:r>
    </w:p>
    <w:p w:rsidR="002C1CD6" w:rsidRDefault="00416806" w:rsidP="00582F83">
      <w:pPr>
        <w:ind w:firstLineChars="128" w:firstLine="282"/>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この刷新計画の発端となったのは，</w:t>
      </w:r>
      <w:r w:rsidR="00D26864">
        <w:rPr>
          <w:rFonts w:ascii="ＭＳ ゴシック" w:eastAsia="ＭＳ ゴシック" w:hAnsi="ＭＳ ゴシック" w:cs="Times New Roman" w:hint="eastAsia"/>
          <w:kern w:val="0"/>
          <w:sz w:val="22"/>
          <w:lang w:val="es-ES"/>
        </w:rPr>
        <w:t>２０１２年</w:t>
      </w:r>
      <w:r w:rsidR="00B8381A">
        <w:rPr>
          <w:rFonts w:ascii="ＭＳ ゴシック" w:eastAsia="ＭＳ ゴシック" w:hAnsi="ＭＳ ゴシック" w:cs="Times New Roman" w:hint="eastAsia"/>
          <w:kern w:val="0"/>
          <w:sz w:val="22"/>
          <w:lang w:val="es-ES"/>
        </w:rPr>
        <w:t>２</w:t>
      </w:r>
      <w:r w:rsidR="00D26864">
        <w:rPr>
          <w:rFonts w:ascii="ＭＳ ゴシック" w:eastAsia="ＭＳ ゴシック" w:hAnsi="ＭＳ ゴシック" w:cs="Times New Roman" w:hint="eastAsia"/>
          <w:kern w:val="0"/>
          <w:sz w:val="22"/>
          <w:lang w:val="es-ES"/>
        </w:rPr>
        <w:t>月</w:t>
      </w:r>
      <w:r w:rsidR="00B8381A">
        <w:rPr>
          <w:rFonts w:ascii="ＭＳ ゴシック" w:eastAsia="ＭＳ ゴシック" w:hAnsi="ＭＳ ゴシック" w:cs="Times New Roman" w:hint="eastAsia"/>
          <w:kern w:val="0"/>
          <w:sz w:val="22"/>
          <w:lang w:val="es-ES"/>
        </w:rPr>
        <w:t>２２日</w:t>
      </w:r>
      <w:r w:rsidR="00D26864">
        <w:rPr>
          <w:rFonts w:ascii="ＭＳ ゴシック" w:eastAsia="ＭＳ ゴシック" w:hAnsi="ＭＳ ゴシック" w:cs="Times New Roman" w:hint="eastAsia"/>
          <w:kern w:val="0"/>
          <w:sz w:val="22"/>
          <w:lang w:val="es-ES"/>
        </w:rPr>
        <w:t>のブエノスアイレス市オンセ駅に</w:t>
      </w:r>
      <w:r w:rsidR="00C50007">
        <w:rPr>
          <w:rFonts w:ascii="ＭＳ ゴシック" w:eastAsia="ＭＳ ゴシック" w:hAnsi="ＭＳ ゴシック" w:cs="Times New Roman" w:hint="eastAsia"/>
          <w:kern w:val="0"/>
          <w:sz w:val="22"/>
          <w:lang w:val="es-ES"/>
        </w:rPr>
        <w:t>おいて</w:t>
      </w:r>
      <w:r w:rsidR="00D26864">
        <w:rPr>
          <w:rFonts w:ascii="ＭＳ ゴシック" w:eastAsia="ＭＳ ゴシック" w:hAnsi="ＭＳ ゴシック" w:cs="Times New Roman" w:hint="eastAsia"/>
          <w:kern w:val="0"/>
          <w:sz w:val="22"/>
          <w:lang w:val="es-ES"/>
        </w:rPr>
        <w:t>，</w:t>
      </w:r>
      <w:r w:rsidR="00C50007">
        <w:rPr>
          <w:rFonts w:ascii="ＭＳ ゴシック" w:eastAsia="ＭＳ ゴシック" w:hAnsi="ＭＳ ゴシック" w:cs="Times New Roman" w:hint="eastAsia"/>
          <w:kern w:val="0"/>
          <w:sz w:val="22"/>
          <w:lang w:val="es-ES"/>
        </w:rPr>
        <w:t>列車が駅端に</w:t>
      </w:r>
      <w:r>
        <w:rPr>
          <w:rFonts w:ascii="ＭＳ ゴシック" w:eastAsia="ＭＳ ゴシック" w:hAnsi="ＭＳ ゴシック" w:cs="Times New Roman" w:hint="eastAsia"/>
          <w:kern w:val="0"/>
          <w:sz w:val="22"/>
          <w:lang w:val="es-ES"/>
        </w:rPr>
        <w:t>衝突</w:t>
      </w:r>
      <w:r w:rsidR="00C50007">
        <w:rPr>
          <w:rFonts w:ascii="ＭＳ ゴシック" w:eastAsia="ＭＳ ゴシック" w:hAnsi="ＭＳ ゴシック" w:cs="Times New Roman" w:hint="eastAsia"/>
          <w:kern w:val="0"/>
          <w:sz w:val="22"/>
          <w:lang w:val="es-ES"/>
        </w:rPr>
        <w:t>した</w:t>
      </w:r>
      <w:r w:rsidR="00D26864">
        <w:rPr>
          <w:rFonts w:ascii="ＭＳ ゴシック" w:eastAsia="ＭＳ ゴシック" w:hAnsi="ＭＳ ゴシック" w:cs="Times New Roman" w:hint="eastAsia"/>
          <w:kern w:val="0"/>
          <w:sz w:val="22"/>
          <w:lang w:val="es-ES"/>
        </w:rPr>
        <w:t>事故</w:t>
      </w:r>
      <w:r>
        <w:rPr>
          <w:rFonts w:ascii="ＭＳ ゴシック" w:eastAsia="ＭＳ ゴシック" w:hAnsi="ＭＳ ゴシック" w:cs="Times New Roman" w:hint="eastAsia"/>
          <w:kern w:val="0"/>
          <w:sz w:val="22"/>
          <w:lang w:val="es-ES"/>
        </w:rPr>
        <w:t>であり，</w:t>
      </w:r>
      <w:r w:rsidR="00582F83" w:rsidRPr="00582F83">
        <w:rPr>
          <w:rFonts w:ascii="ＭＳ ゴシック" w:eastAsia="ＭＳ ゴシック" w:hAnsi="ＭＳ ゴシック" w:cs="Times New Roman" w:hint="eastAsia"/>
          <w:kern w:val="0"/>
          <w:sz w:val="22"/>
          <w:lang w:val="es-ES"/>
        </w:rPr>
        <w:t>死者５１名及び負傷者７００名以上が生じた。</w:t>
      </w:r>
      <w:r>
        <w:rPr>
          <w:rFonts w:ascii="ＭＳ ゴシック" w:eastAsia="ＭＳ ゴシック" w:hAnsi="ＭＳ ゴシック" w:cs="Times New Roman" w:hint="eastAsia"/>
          <w:kern w:val="0"/>
          <w:sz w:val="22"/>
          <w:lang w:val="es-ES"/>
        </w:rPr>
        <w:t>当時，</w:t>
      </w:r>
      <w:r w:rsidR="00582F83" w:rsidRPr="00582F83">
        <w:rPr>
          <w:rFonts w:ascii="ＭＳ ゴシック" w:eastAsia="ＭＳ ゴシック" w:hAnsi="ＭＳ ゴシック" w:cs="Times New Roman" w:hint="eastAsia"/>
          <w:kern w:val="0"/>
          <w:sz w:val="22"/>
          <w:lang w:val="es-ES"/>
        </w:rPr>
        <w:t>政府から補助金を受けていたブエノスアイレス鉄道社（ＴＢＡ：Trenes de Buenos Aires）が</w:t>
      </w:r>
      <w:r w:rsidR="001304D6">
        <w:rPr>
          <w:rFonts w:ascii="ＭＳ ゴシック" w:eastAsia="ＭＳ ゴシック" w:hAnsi="ＭＳ ゴシック" w:cs="Times New Roman" w:hint="eastAsia"/>
          <w:kern w:val="0"/>
          <w:sz w:val="22"/>
          <w:lang w:val="es-ES"/>
        </w:rPr>
        <w:t>車両</w:t>
      </w:r>
      <w:r w:rsidR="00582F83" w:rsidRPr="00582F83">
        <w:rPr>
          <w:rFonts w:ascii="ＭＳ ゴシック" w:eastAsia="ＭＳ ゴシック" w:hAnsi="ＭＳ ゴシック" w:cs="Times New Roman" w:hint="eastAsia"/>
          <w:kern w:val="0"/>
          <w:sz w:val="22"/>
          <w:lang w:val="es-ES"/>
        </w:rPr>
        <w:t>のメンテナンスを十分に行っておらず，政府による管理も行き届いていなかったこと</w:t>
      </w:r>
      <w:r>
        <w:rPr>
          <w:rFonts w:ascii="ＭＳ ゴシック" w:eastAsia="ＭＳ ゴシック" w:hAnsi="ＭＳ ゴシック" w:cs="Times New Roman" w:hint="eastAsia"/>
          <w:kern w:val="0"/>
          <w:sz w:val="22"/>
          <w:lang w:val="es-ES"/>
        </w:rPr>
        <w:t>が</w:t>
      </w:r>
      <w:r w:rsidR="00582F83" w:rsidRPr="00582F83">
        <w:rPr>
          <w:rFonts w:ascii="ＭＳ ゴシック" w:eastAsia="ＭＳ ゴシック" w:hAnsi="ＭＳ ゴシック" w:cs="Times New Roman" w:hint="eastAsia"/>
          <w:kern w:val="0"/>
          <w:sz w:val="22"/>
          <w:lang w:val="es-ES"/>
        </w:rPr>
        <w:t>露呈</w:t>
      </w:r>
      <w:r>
        <w:rPr>
          <w:rFonts w:ascii="ＭＳ ゴシック" w:eastAsia="ＭＳ ゴシック" w:hAnsi="ＭＳ ゴシック" w:cs="Times New Roman" w:hint="eastAsia"/>
          <w:kern w:val="0"/>
          <w:sz w:val="22"/>
          <w:lang w:val="es-ES"/>
        </w:rPr>
        <w:t>され</w:t>
      </w:r>
      <w:r w:rsidR="001076BA">
        <w:rPr>
          <w:rFonts w:ascii="ＭＳ ゴシック" w:eastAsia="ＭＳ ゴシック" w:hAnsi="ＭＳ ゴシック" w:cs="Times New Roman" w:hint="eastAsia"/>
          <w:kern w:val="0"/>
          <w:sz w:val="22"/>
          <w:lang w:val="es-ES"/>
        </w:rPr>
        <w:t>た</w:t>
      </w:r>
      <w:r w:rsidR="002C1CD6">
        <w:rPr>
          <w:rFonts w:ascii="ＭＳ ゴシック" w:eastAsia="ＭＳ ゴシック" w:hAnsi="ＭＳ ゴシック" w:cs="Times New Roman" w:hint="eastAsia"/>
          <w:kern w:val="0"/>
          <w:sz w:val="22"/>
          <w:lang w:val="es-ES"/>
        </w:rPr>
        <w:t>。</w:t>
      </w:r>
      <w:r w:rsidR="001076BA">
        <w:rPr>
          <w:rFonts w:ascii="ＭＳ ゴシック" w:eastAsia="ＭＳ ゴシック" w:hAnsi="ＭＳ ゴシック" w:cs="Times New Roman" w:hint="eastAsia"/>
          <w:kern w:val="0"/>
          <w:sz w:val="22"/>
          <w:lang w:val="es-ES"/>
        </w:rPr>
        <w:t>ランダッソ</w:t>
      </w:r>
      <w:r w:rsidR="000A0C51">
        <w:rPr>
          <w:rFonts w:ascii="ＭＳ ゴシック" w:eastAsia="ＭＳ ゴシック" w:hAnsi="ＭＳ ゴシック" w:cs="Times New Roman" w:hint="eastAsia"/>
          <w:kern w:val="0"/>
          <w:sz w:val="22"/>
          <w:lang w:val="es-ES"/>
        </w:rPr>
        <w:t>内務・</w:t>
      </w:r>
      <w:r w:rsidR="001076BA">
        <w:rPr>
          <w:rFonts w:ascii="ＭＳ ゴシック" w:eastAsia="ＭＳ ゴシック" w:hAnsi="ＭＳ ゴシック" w:cs="Times New Roman" w:hint="eastAsia"/>
          <w:kern w:val="0"/>
          <w:sz w:val="22"/>
          <w:lang w:val="es-ES"/>
        </w:rPr>
        <w:t>運輸大臣は，「我々は</w:t>
      </w:r>
      <w:r w:rsidR="001B6337">
        <w:rPr>
          <w:rFonts w:ascii="ＭＳ ゴシック" w:eastAsia="ＭＳ ゴシック" w:hAnsi="ＭＳ ゴシック" w:cs="Times New Roman" w:hint="eastAsia"/>
          <w:kern w:val="0"/>
          <w:sz w:val="22"/>
          <w:lang w:val="es-ES"/>
        </w:rPr>
        <w:t>，新車両の導入を含め，国内の路線の変更や首都圏の路線の駅の刷新等，全ての鉄道制度の改革をしている途中である。</w:t>
      </w:r>
      <w:r w:rsidR="001076BA">
        <w:rPr>
          <w:rFonts w:ascii="ＭＳ ゴシック" w:eastAsia="ＭＳ ゴシック" w:hAnsi="ＭＳ ゴシック" w:cs="Times New Roman" w:hint="eastAsia"/>
          <w:kern w:val="0"/>
          <w:sz w:val="22"/>
          <w:lang w:val="es-ES"/>
        </w:rPr>
        <w:t>」</w:t>
      </w:r>
      <w:r w:rsidR="001B6337">
        <w:rPr>
          <w:rFonts w:ascii="ＭＳ ゴシック" w:eastAsia="ＭＳ ゴシック" w:hAnsi="ＭＳ ゴシック" w:cs="Times New Roman" w:hint="eastAsia"/>
          <w:kern w:val="0"/>
          <w:sz w:val="22"/>
          <w:lang w:val="es-ES"/>
        </w:rPr>
        <w:t>と述べ，今後の鉄道改革</w:t>
      </w:r>
      <w:r w:rsidR="00B4245E">
        <w:rPr>
          <w:rFonts w:ascii="ＭＳ ゴシック" w:eastAsia="ＭＳ ゴシック" w:hAnsi="ＭＳ ゴシック" w:cs="Times New Roman" w:hint="eastAsia"/>
          <w:kern w:val="0"/>
          <w:sz w:val="22"/>
          <w:lang w:val="es-ES"/>
        </w:rPr>
        <w:t>を政府が積極的に関与することを強調した</w:t>
      </w:r>
      <w:r w:rsidR="001B6337">
        <w:rPr>
          <w:rFonts w:ascii="ＭＳ ゴシック" w:eastAsia="ＭＳ ゴシック" w:hAnsi="ＭＳ ゴシック" w:cs="Times New Roman" w:hint="eastAsia"/>
          <w:kern w:val="0"/>
          <w:sz w:val="22"/>
          <w:lang w:val="es-ES"/>
        </w:rPr>
        <w:t>。</w:t>
      </w:r>
      <w:r w:rsidR="00DA6801">
        <w:rPr>
          <w:rFonts w:ascii="ＭＳ ゴシック" w:eastAsia="ＭＳ ゴシック" w:hAnsi="ＭＳ ゴシック" w:cs="Times New Roman" w:hint="eastAsia"/>
          <w:kern w:val="0"/>
          <w:sz w:val="22"/>
          <w:lang w:val="es-ES"/>
        </w:rPr>
        <w:t>次は，ミトレ線（ブエノスアイレス市レティーロ駅と北西方面の首都近郊都市をつなぐ路線）の車両刷新が</w:t>
      </w:r>
      <w:r w:rsidR="00B4245E">
        <w:rPr>
          <w:rFonts w:ascii="ＭＳ ゴシック" w:eastAsia="ＭＳ ゴシック" w:hAnsi="ＭＳ ゴシック" w:cs="Times New Roman" w:hint="eastAsia"/>
          <w:kern w:val="0"/>
          <w:sz w:val="22"/>
          <w:lang w:val="es-ES"/>
        </w:rPr>
        <w:t>行われる予定</w:t>
      </w:r>
      <w:r w:rsidR="00C50007">
        <w:rPr>
          <w:rFonts w:ascii="ＭＳ ゴシック" w:eastAsia="ＭＳ ゴシック" w:hAnsi="ＭＳ ゴシック" w:cs="Times New Roman" w:hint="eastAsia"/>
          <w:kern w:val="0"/>
          <w:sz w:val="22"/>
          <w:lang w:val="es-ES"/>
        </w:rPr>
        <w:t>とされている</w:t>
      </w:r>
      <w:r w:rsidR="00DA6801">
        <w:rPr>
          <w:rFonts w:ascii="ＭＳ ゴシック" w:eastAsia="ＭＳ ゴシック" w:hAnsi="ＭＳ ゴシック" w:cs="Times New Roman" w:hint="eastAsia"/>
          <w:kern w:val="0"/>
          <w:sz w:val="22"/>
          <w:lang w:val="es-ES"/>
        </w:rPr>
        <w:t>。</w:t>
      </w:r>
    </w:p>
    <w:p w:rsidR="00F86C4B" w:rsidRDefault="00F86C4B" w:rsidP="0063556A">
      <w:pPr>
        <w:ind w:left="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（ウ）退職者年金の最低支給額増額</w:t>
      </w:r>
    </w:p>
    <w:p w:rsidR="001B6337" w:rsidRDefault="00D26864" w:rsidP="001B6337">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３０日，フェルナンデス大統領は，</w:t>
      </w:r>
      <w:r w:rsidR="00DA6801">
        <w:rPr>
          <w:rFonts w:ascii="ＭＳ ゴシック" w:eastAsia="ＭＳ ゴシック" w:hAnsi="ＭＳ ゴシック" w:cs="Times New Roman" w:hint="eastAsia"/>
          <w:kern w:val="0"/>
          <w:sz w:val="22"/>
          <w:lang w:val="es-ES"/>
        </w:rPr>
        <w:t>９月より，</w:t>
      </w:r>
      <w:r>
        <w:rPr>
          <w:rFonts w:ascii="ＭＳ ゴシック" w:eastAsia="ＭＳ ゴシック" w:hAnsi="ＭＳ ゴシック" w:cs="Times New Roman" w:hint="eastAsia"/>
          <w:kern w:val="0"/>
          <w:sz w:val="22"/>
          <w:lang w:val="es-ES"/>
        </w:rPr>
        <w:t>退職者年金（</w:t>
      </w:r>
      <w:proofErr w:type="spellStart"/>
      <w:r>
        <w:rPr>
          <w:rFonts w:ascii="ＭＳ ゴシック" w:eastAsia="ＭＳ ゴシック" w:hAnsi="ＭＳ ゴシック" w:cs="Times New Roman"/>
          <w:kern w:val="0"/>
          <w:sz w:val="22"/>
        </w:rPr>
        <w:t>Jubilaci</w:t>
      </w:r>
      <w:proofErr w:type="spellEnd"/>
      <w:r>
        <w:rPr>
          <w:rFonts w:ascii="ＭＳ ゴシック" w:eastAsia="ＭＳ ゴシック" w:hAnsi="ＭＳ ゴシック" w:cs="Times New Roman"/>
          <w:kern w:val="0"/>
          <w:sz w:val="22"/>
          <w:lang w:val="es-AR"/>
        </w:rPr>
        <w:t>ón</w:t>
      </w:r>
      <w:r>
        <w:rPr>
          <w:rFonts w:ascii="ＭＳ ゴシック" w:eastAsia="ＭＳ ゴシック" w:hAnsi="ＭＳ ゴシック" w:cs="Times New Roman" w:hint="eastAsia"/>
          <w:kern w:val="0"/>
          <w:sz w:val="22"/>
          <w:lang w:val="es-ES"/>
        </w:rPr>
        <w:t>）の最低支給額を</w:t>
      </w:r>
      <w:r w:rsidR="001B6337">
        <w:rPr>
          <w:rFonts w:ascii="ＭＳ ゴシック" w:eastAsia="ＭＳ ゴシック" w:hAnsi="ＭＳ ゴシック" w:cs="Times New Roman" w:hint="eastAsia"/>
          <w:kern w:val="0"/>
          <w:sz w:val="22"/>
          <w:lang w:val="es-ES"/>
        </w:rPr>
        <w:t>，</w:t>
      </w:r>
      <w:r w:rsidR="002C1CD6">
        <w:rPr>
          <w:rFonts w:ascii="ＭＳ ゴシック" w:eastAsia="ＭＳ ゴシック" w:hAnsi="ＭＳ ゴシック" w:cs="Times New Roman" w:hint="eastAsia"/>
          <w:kern w:val="0"/>
          <w:sz w:val="22"/>
          <w:lang w:val="es-ES"/>
        </w:rPr>
        <w:t>２，７５７ペソから３，２３１ペソ</w:t>
      </w:r>
      <w:r>
        <w:rPr>
          <w:rFonts w:ascii="ＭＳ ゴシック" w:eastAsia="ＭＳ ゴシック" w:hAnsi="ＭＳ ゴシック" w:cs="Times New Roman" w:hint="eastAsia"/>
          <w:kern w:val="0"/>
          <w:sz w:val="22"/>
          <w:lang w:val="es-ES"/>
        </w:rPr>
        <w:t>に上げる</w:t>
      </w:r>
      <w:r w:rsidR="00B4245E">
        <w:rPr>
          <w:rFonts w:ascii="ＭＳ ゴシック" w:eastAsia="ＭＳ ゴシック" w:hAnsi="ＭＳ ゴシック" w:cs="Times New Roman" w:hint="eastAsia"/>
          <w:kern w:val="0"/>
          <w:sz w:val="22"/>
          <w:lang w:val="es-ES"/>
        </w:rPr>
        <w:t>旨</w:t>
      </w:r>
      <w:r>
        <w:rPr>
          <w:rFonts w:ascii="ＭＳ ゴシック" w:eastAsia="ＭＳ ゴシック" w:hAnsi="ＭＳ ゴシック" w:cs="Times New Roman" w:hint="eastAsia"/>
          <w:kern w:val="0"/>
          <w:sz w:val="22"/>
          <w:lang w:val="es-ES"/>
        </w:rPr>
        <w:t>発表した。</w:t>
      </w:r>
      <w:r w:rsidR="00C50007">
        <w:rPr>
          <w:rFonts w:ascii="ＭＳ ゴシック" w:eastAsia="ＭＳ ゴシック" w:hAnsi="ＭＳ ゴシック" w:cs="Times New Roman" w:hint="eastAsia"/>
          <w:kern w:val="0"/>
          <w:sz w:val="22"/>
          <w:lang w:val="es-ES"/>
        </w:rPr>
        <w:t>同年金については，</w:t>
      </w:r>
      <w:r w:rsidR="000A0C51">
        <w:rPr>
          <w:rFonts w:ascii="ＭＳ ゴシック" w:eastAsia="ＭＳ ゴシック" w:hAnsi="ＭＳ ゴシック" w:cs="Times New Roman" w:hint="eastAsia"/>
          <w:kern w:val="0"/>
          <w:sz w:val="22"/>
          <w:lang w:val="es-ES"/>
        </w:rPr>
        <w:t>本</w:t>
      </w:r>
      <w:r w:rsidR="002C1CD6">
        <w:rPr>
          <w:rFonts w:ascii="ＭＳ ゴシック" w:eastAsia="ＭＳ ゴシック" w:hAnsi="ＭＳ ゴシック" w:cs="Times New Roman" w:hint="eastAsia"/>
          <w:kern w:val="0"/>
          <w:sz w:val="22"/>
          <w:lang w:val="es-ES"/>
        </w:rPr>
        <w:t>年６月に増額を発表したばかりで，年</w:t>
      </w:r>
      <w:r>
        <w:rPr>
          <w:rFonts w:ascii="ＭＳ ゴシック" w:eastAsia="ＭＳ ゴシック" w:hAnsi="ＭＳ ゴシック" w:cs="Times New Roman" w:hint="eastAsia"/>
          <w:kern w:val="0"/>
          <w:sz w:val="22"/>
          <w:lang w:val="es-ES"/>
        </w:rPr>
        <w:t>２回の増額をするのは初めてであ</w:t>
      </w:r>
      <w:r w:rsidR="002C1CD6">
        <w:rPr>
          <w:rFonts w:ascii="ＭＳ ゴシック" w:eastAsia="ＭＳ ゴシック" w:hAnsi="ＭＳ ゴシック" w:cs="Times New Roman" w:hint="eastAsia"/>
          <w:kern w:val="0"/>
          <w:sz w:val="22"/>
          <w:lang w:val="es-ES"/>
        </w:rPr>
        <w:t>る。</w:t>
      </w:r>
      <w:r>
        <w:rPr>
          <w:rFonts w:ascii="ＭＳ ゴシック" w:eastAsia="ＭＳ ゴシック" w:hAnsi="ＭＳ ゴシック" w:cs="Times New Roman" w:hint="eastAsia"/>
          <w:kern w:val="0"/>
          <w:sz w:val="22"/>
          <w:lang w:val="es-ES"/>
        </w:rPr>
        <w:t>フェルナンデス大統領は</w:t>
      </w:r>
      <w:r w:rsidR="00A64A90">
        <w:rPr>
          <w:rFonts w:ascii="ＭＳ ゴシック" w:eastAsia="ＭＳ ゴシック" w:hAnsi="ＭＳ ゴシック" w:cs="Times New Roman" w:hint="eastAsia"/>
          <w:kern w:val="0"/>
          <w:sz w:val="22"/>
          <w:lang w:val="es-ES"/>
        </w:rPr>
        <w:t>演説で</w:t>
      </w:r>
      <w:r>
        <w:rPr>
          <w:rFonts w:ascii="ＭＳ ゴシック" w:eastAsia="ＭＳ ゴシック" w:hAnsi="ＭＳ ゴシック" w:cs="Times New Roman" w:hint="eastAsia"/>
          <w:kern w:val="0"/>
          <w:sz w:val="22"/>
          <w:lang w:val="es-ES"/>
        </w:rPr>
        <w:t>「</w:t>
      </w:r>
      <w:r w:rsidR="00A64A90">
        <w:rPr>
          <w:rFonts w:ascii="ＭＳ ゴシック" w:eastAsia="ＭＳ ゴシック" w:hAnsi="ＭＳ ゴシック" w:cs="Times New Roman" w:hint="eastAsia"/>
          <w:kern w:val="0"/>
          <w:sz w:val="22"/>
          <w:lang w:val="es-ES"/>
        </w:rPr>
        <w:t>ネストル・</w:t>
      </w:r>
      <w:r>
        <w:rPr>
          <w:rFonts w:ascii="ＭＳ ゴシック" w:eastAsia="ＭＳ ゴシック" w:hAnsi="ＭＳ ゴシック" w:cs="Times New Roman" w:hint="eastAsia"/>
          <w:kern w:val="0"/>
          <w:sz w:val="22"/>
          <w:lang w:val="es-ES"/>
        </w:rPr>
        <w:t>キルチネル</w:t>
      </w:r>
      <w:r w:rsidR="00A64A90">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前大統領</w:t>
      </w:r>
      <w:r w:rsidR="00A64A90">
        <w:rPr>
          <w:rFonts w:ascii="ＭＳ ゴシック" w:eastAsia="ＭＳ ゴシック" w:hAnsi="ＭＳ ゴシック" w:cs="Times New Roman" w:hint="eastAsia"/>
          <w:kern w:val="0"/>
          <w:sz w:val="22"/>
          <w:lang w:val="es-ES"/>
        </w:rPr>
        <w:t>）が亜国民の大統領に就任した時</w:t>
      </w:r>
      <w:r w:rsidR="00B4245E">
        <w:rPr>
          <w:rFonts w:ascii="ＭＳ ゴシック" w:eastAsia="ＭＳ ゴシック" w:hAnsi="ＭＳ ゴシック" w:cs="Times New Roman" w:hint="eastAsia"/>
          <w:kern w:val="0"/>
          <w:sz w:val="22"/>
          <w:lang w:val="es-ES"/>
        </w:rPr>
        <w:t>（２００３年）</w:t>
      </w:r>
      <w:r w:rsidR="00A64A90">
        <w:rPr>
          <w:rFonts w:ascii="ＭＳ ゴシック" w:eastAsia="ＭＳ ゴシック" w:hAnsi="ＭＳ ゴシック" w:cs="Times New Roman" w:hint="eastAsia"/>
          <w:kern w:val="0"/>
          <w:sz w:val="22"/>
          <w:lang w:val="es-ES"/>
        </w:rPr>
        <w:t>，</w:t>
      </w:r>
      <w:r w:rsidR="00BC24C8">
        <w:rPr>
          <w:rFonts w:ascii="ＭＳ ゴシック" w:eastAsia="ＭＳ ゴシック" w:hAnsi="ＭＳ ゴシック" w:cs="Times New Roman" w:hint="eastAsia"/>
          <w:kern w:val="0"/>
          <w:sz w:val="22"/>
          <w:lang w:val="es-ES"/>
        </w:rPr>
        <w:t>年金の</w:t>
      </w:r>
      <w:r w:rsidR="00A64A90">
        <w:rPr>
          <w:rFonts w:ascii="ＭＳ ゴシック" w:eastAsia="ＭＳ ゴシック" w:hAnsi="ＭＳ ゴシック" w:cs="Times New Roman" w:hint="eastAsia"/>
          <w:kern w:val="0"/>
          <w:sz w:val="22"/>
          <w:lang w:val="es-ES"/>
        </w:rPr>
        <w:t>最低支給額が２５０ペソであったが，</w:t>
      </w:r>
      <w:r w:rsidR="00C50007">
        <w:rPr>
          <w:rFonts w:ascii="ＭＳ ゴシック" w:eastAsia="ＭＳ ゴシック" w:hAnsi="ＭＳ ゴシック" w:cs="Times New Roman" w:hint="eastAsia"/>
          <w:kern w:val="0"/>
          <w:sz w:val="22"/>
          <w:lang w:val="es-ES"/>
        </w:rPr>
        <w:t>（これまでの増額の結果）</w:t>
      </w:r>
      <w:r w:rsidR="00BC24C8">
        <w:rPr>
          <w:rFonts w:ascii="ＭＳ ゴシック" w:eastAsia="ＭＳ ゴシック" w:hAnsi="ＭＳ ゴシック" w:cs="Times New Roman" w:hint="eastAsia"/>
          <w:kern w:val="0"/>
          <w:sz w:val="22"/>
          <w:lang w:val="es-ES"/>
        </w:rPr>
        <w:t>全体で</w:t>
      </w:r>
      <w:r w:rsidR="00A64A90">
        <w:rPr>
          <w:rFonts w:ascii="ＭＳ ゴシック" w:eastAsia="ＭＳ ゴシック" w:hAnsi="ＭＳ ゴシック" w:cs="Times New Roman" w:hint="eastAsia"/>
          <w:kern w:val="0"/>
          <w:sz w:val="22"/>
          <w:lang w:val="es-ES"/>
        </w:rPr>
        <w:t>２，０５４</w:t>
      </w:r>
      <w:r>
        <w:rPr>
          <w:rFonts w:ascii="ＭＳ ゴシック" w:eastAsia="ＭＳ ゴシック" w:hAnsi="ＭＳ ゴシック" w:cs="Times New Roman" w:hint="eastAsia"/>
          <w:kern w:val="0"/>
          <w:sz w:val="22"/>
          <w:lang w:val="es-ES"/>
        </w:rPr>
        <w:t>％</w:t>
      </w:r>
      <w:r w:rsidR="002C1CD6">
        <w:rPr>
          <w:rFonts w:ascii="ＭＳ ゴシック" w:eastAsia="ＭＳ ゴシック" w:hAnsi="ＭＳ ゴシック" w:cs="Times New Roman" w:hint="eastAsia"/>
          <w:kern w:val="0"/>
          <w:sz w:val="22"/>
          <w:lang w:val="es-ES"/>
        </w:rPr>
        <w:t>（注：計算上は１，１９２％）</w:t>
      </w:r>
      <w:r>
        <w:rPr>
          <w:rFonts w:ascii="ＭＳ ゴシック" w:eastAsia="ＭＳ ゴシック" w:hAnsi="ＭＳ ゴシック" w:cs="Times New Roman" w:hint="eastAsia"/>
          <w:kern w:val="0"/>
          <w:sz w:val="22"/>
          <w:lang w:val="es-ES"/>
        </w:rPr>
        <w:t>上がった」と発言した。</w:t>
      </w:r>
    </w:p>
    <w:p w:rsidR="00D26864" w:rsidRPr="00D26864" w:rsidRDefault="00D26864" w:rsidP="001B6337">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この増額率について，当地紙の報道は</w:t>
      </w:r>
      <w:r w:rsidR="00A64A90">
        <w:rPr>
          <w:rFonts w:ascii="ＭＳ ゴシック" w:eastAsia="ＭＳ ゴシック" w:hAnsi="ＭＳ ゴシック" w:cs="Times New Roman" w:hint="eastAsia"/>
          <w:kern w:val="0"/>
          <w:sz w:val="22"/>
          <w:lang w:val="es-ES"/>
        </w:rPr>
        <w:t>，名目の額面</w:t>
      </w:r>
      <w:r w:rsidR="00C50007">
        <w:rPr>
          <w:rFonts w:ascii="ＭＳ ゴシック" w:eastAsia="ＭＳ ゴシック" w:hAnsi="ＭＳ ゴシック" w:cs="Times New Roman" w:hint="eastAsia"/>
          <w:kern w:val="0"/>
          <w:sz w:val="22"/>
          <w:lang w:val="es-ES"/>
        </w:rPr>
        <w:t>増</w:t>
      </w:r>
      <w:r w:rsidR="00A64A90">
        <w:rPr>
          <w:rFonts w:ascii="ＭＳ ゴシック" w:eastAsia="ＭＳ ゴシック" w:hAnsi="ＭＳ ゴシック" w:cs="Times New Roman" w:hint="eastAsia"/>
          <w:kern w:val="0"/>
          <w:sz w:val="22"/>
          <w:lang w:val="es-ES"/>
        </w:rPr>
        <w:t>だけでインフレが</w:t>
      </w:r>
      <w:r>
        <w:rPr>
          <w:rFonts w:ascii="ＭＳ ゴシック" w:eastAsia="ＭＳ ゴシック" w:hAnsi="ＭＳ ゴシック" w:cs="Times New Roman" w:hint="eastAsia"/>
          <w:kern w:val="0"/>
          <w:sz w:val="22"/>
          <w:lang w:val="es-ES"/>
        </w:rPr>
        <w:t>加味</w:t>
      </w:r>
      <w:r w:rsidR="00A64A90">
        <w:rPr>
          <w:rFonts w:ascii="ＭＳ ゴシック" w:eastAsia="ＭＳ ゴシック" w:hAnsi="ＭＳ ゴシック" w:cs="Times New Roman" w:hint="eastAsia"/>
          <w:kern w:val="0"/>
          <w:sz w:val="22"/>
          <w:lang w:val="es-ES"/>
        </w:rPr>
        <w:t>されていない</w:t>
      </w:r>
      <w:r>
        <w:rPr>
          <w:rFonts w:ascii="ＭＳ ゴシック" w:eastAsia="ＭＳ ゴシック" w:hAnsi="ＭＳ ゴシック" w:cs="Times New Roman" w:hint="eastAsia"/>
          <w:kern w:val="0"/>
          <w:sz w:val="22"/>
          <w:lang w:val="es-ES"/>
        </w:rPr>
        <w:t>誇張表現であることを指摘し</w:t>
      </w:r>
      <w:r w:rsidR="00BC24C8">
        <w:rPr>
          <w:rFonts w:ascii="ＭＳ ゴシック" w:eastAsia="ＭＳ ゴシック" w:hAnsi="ＭＳ ゴシック" w:cs="Times New Roman" w:hint="eastAsia"/>
          <w:kern w:val="0"/>
          <w:sz w:val="22"/>
          <w:lang w:val="es-ES"/>
        </w:rPr>
        <w:t>，その上でラ・ナシオン紙（当地二大主要紙の一つ）は消費者物価</w:t>
      </w:r>
      <w:r w:rsidR="008F6DCF">
        <w:rPr>
          <w:rFonts w:ascii="ＭＳ ゴシック" w:eastAsia="ＭＳ ゴシック" w:hAnsi="ＭＳ ゴシック" w:cs="Times New Roman" w:hint="eastAsia"/>
          <w:kern w:val="0"/>
          <w:sz w:val="22"/>
          <w:lang w:val="es-ES"/>
        </w:rPr>
        <w:t>上昇</w:t>
      </w:r>
      <w:r w:rsidR="00BC24C8">
        <w:rPr>
          <w:rFonts w:ascii="ＭＳ ゴシック" w:eastAsia="ＭＳ ゴシック" w:hAnsi="ＭＳ ゴシック" w:cs="Times New Roman" w:hint="eastAsia"/>
          <w:kern w:val="0"/>
          <w:sz w:val="22"/>
          <w:lang w:val="es-ES"/>
        </w:rPr>
        <w:t>を考慮</w:t>
      </w:r>
      <w:r w:rsidR="00C50007">
        <w:rPr>
          <w:rFonts w:ascii="ＭＳ ゴシック" w:eastAsia="ＭＳ ゴシック" w:hAnsi="ＭＳ ゴシック" w:cs="Times New Roman" w:hint="eastAsia"/>
          <w:kern w:val="0"/>
          <w:sz w:val="22"/>
          <w:lang w:val="es-ES"/>
        </w:rPr>
        <w:t>すると実際の増加率は</w:t>
      </w:r>
      <w:r>
        <w:rPr>
          <w:rFonts w:ascii="ＭＳ ゴシック" w:eastAsia="ＭＳ ゴシック" w:hAnsi="ＭＳ ゴシック" w:cs="Times New Roman" w:hint="eastAsia"/>
          <w:kern w:val="0"/>
          <w:sz w:val="22"/>
          <w:lang w:val="es-ES"/>
        </w:rPr>
        <w:t>２５９％，パヒナ１２紙</w:t>
      </w:r>
      <w:r w:rsidR="00BC24C8">
        <w:rPr>
          <w:rFonts w:ascii="ＭＳ ゴシック" w:eastAsia="ＭＳ ゴシック" w:hAnsi="ＭＳ ゴシック" w:cs="Times New Roman" w:hint="eastAsia"/>
          <w:kern w:val="0"/>
          <w:sz w:val="22"/>
          <w:lang w:val="es-ES"/>
        </w:rPr>
        <w:t>（政府系紙）</w:t>
      </w:r>
      <w:r>
        <w:rPr>
          <w:rFonts w:ascii="ＭＳ ゴシック" w:eastAsia="ＭＳ ゴシック" w:hAnsi="ＭＳ ゴシック" w:cs="Times New Roman" w:hint="eastAsia"/>
          <w:kern w:val="0"/>
          <w:sz w:val="22"/>
          <w:lang w:val="es-ES"/>
        </w:rPr>
        <w:t>は</w:t>
      </w:r>
      <w:r w:rsidR="00BC24C8">
        <w:rPr>
          <w:rFonts w:ascii="ＭＳ ゴシック" w:eastAsia="ＭＳ ゴシック" w:hAnsi="ＭＳ ゴシック" w:cs="Times New Roman" w:hint="eastAsia"/>
          <w:kern w:val="0"/>
          <w:sz w:val="22"/>
          <w:lang w:val="es-ES"/>
        </w:rPr>
        <w:t>消費者物価指数と米ドル価で考慮し，</w:t>
      </w:r>
      <w:r>
        <w:rPr>
          <w:rFonts w:ascii="ＭＳ ゴシック" w:eastAsia="ＭＳ ゴシック" w:hAnsi="ＭＳ ゴシック" w:cs="Times New Roman" w:hint="eastAsia"/>
          <w:kern w:val="0"/>
          <w:sz w:val="22"/>
          <w:lang w:val="es-ES"/>
        </w:rPr>
        <w:t>６６０％以上と算出している</w:t>
      </w:r>
      <w:r w:rsidR="00BC24C8">
        <w:rPr>
          <w:rFonts w:ascii="ＭＳ ゴシック" w:eastAsia="ＭＳ ゴシック" w:hAnsi="ＭＳ ゴシック" w:cs="Times New Roman" w:hint="eastAsia"/>
          <w:kern w:val="0"/>
          <w:sz w:val="22"/>
          <w:lang w:val="es-ES"/>
        </w:rPr>
        <w:t>。</w:t>
      </w:r>
    </w:p>
    <w:p w:rsidR="00DA6801" w:rsidRPr="00C50007" w:rsidRDefault="00DA6801" w:rsidP="00140EF9">
      <w:pPr>
        <w:rPr>
          <w:rFonts w:ascii="ＭＳ ゴシック" w:eastAsia="ＭＳ ゴシック" w:hAnsi="ＭＳ ゴシック" w:cs="Times New Roman"/>
          <w:b/>
          <w:kern w:val="0"/>
          <w:sz w:val="22"/>
          <w:lang w:val="es-ES"/>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３　外交</w:t>
      </w:r>
    </w:p>
    <w:p w:rsidR="0063556A" w:rsidRDefault="0063556A" w:rsidP="0063556A">
      <w:pPr>
        <w:pStyle w:val="a3"/>
        <w:numPr>
          <w:ilvl w:val="0"/>
          <w:numId w:val="2"/>
        </w:numPr>
        <w:ind w:leftChars="0"/>
        <w:rPr>
          <w:rFonts w:asciiTheme="majorEastAsia" w:eastAsiaTheme="majorEastAsia" w:hAnsiTheme="majorEastAsia"/>
          <w:b/>
          <w:kern w:val="0"/>
          <w:sz w:val="22"/>
        </w:rPr>
      </w:pPr>
      <w:r>
        <w:rPr>
          <w:rFonts w:asciiTheme="majorEastAsia" w:eastAsiaTheme="majorEastAsia" w:hAnsiTheme="majorEastAsia" w:hint="eastAsia"/>
          <w:b/>
          <w:kern w:val="0"/>
          <w:sz w:val="22"/>
        </w:rPr>
        <w:t>中国</w:t>
      </w:r>
    </w:p>
    <w:p w:rsidR="0063556A" w:rsidRPr="008D0ABA" w:rsidRDefault="0063556A" w:rsidP="0063556A">
      <w:pPr>
        <w:rPr>
          <w:rFonts w:asciiTheme="majorEastAsia" w:eastAsiaTheme="majorEastAsia" w:hAnsiTheme="majorEastAsia"/>
          <w:kern w:val="0"/>
          <w:sz w:val="22"/>
        </w:rPr>
      </w:pPr>
      <w:r w:rsidRPr="008D0ABA">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w:t>
      </w:r>
      <w:r w:rsidRPr="008D0ABA">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習近平中国国家主席訪問概要</w:t>
      </w:r>
    </w:p>
    <w:p w:rsidR="0063556A" w:rsidRPr="004C1C32" w:rsidRDefault="0063556A" w:rsidP="0063556A">
      <w:pPr>
        <w:ind w:firstLineChars="100" w:firstLine="220"/>
        <w:rPr>
          <w:rFonts w:asciiTheme="majorEastAsia" w:eastAsiaTheme="majorEastAsia" w:hAnsiTheme="majorEastAsia"/>
          <w:kern w:val="0"/>
          <w:sz w:val="22"/>
        </w:rPr>
      </w:pPr>
      <w:r w:rsidRPr="004C1C32">
        <w:rPr>
          <w:rFonts w:asciiTheme="majorEastAsia" w:eastAsiaTheme="majorEastAsia" w:hAnsiTheme="majorEastAsia" w:hint="eastAsia"/>
          <w:kern w:val="0"/>
          <w:sz w:val="22"/>
        </w:rPr>
        <w:t>１８日から２０日にかけ，習近平中国国家主席が，中南米諸国歴訪の一環として亜を公式訪問</w:t>
      </w:r>
      <w:r>
        <w:rPr>
          <w:rFonts w:asciiTheme="majorEastAsia" w:eastAsiaTheme="majorEastAsia" w:hAnsiTheme="majorEastAsia" w:hint="eastAsia"/>
          <w:kern w:val="0"/>
          <w:sz w:val="22"/>
        </w:rPr>
        <w:t>し（報道によると</w:t>
      </w:r>
      <w:r w:rsidRPr="004C1C32">
        <w:rPr>
          <w:rFonts w:asciiTheme="majorEastAsia" w:eastAsiaTheme="majorEastAsia" w:hAnsiTheme="majorEastAsia" w:hint="eastAsia"/>
          <w:kern w:val="0"/>
          <w:sz w:val="22"/>
        </w:rPr>
        <w:t>，習近平国家主席には，王毅外交部長，Ｈｕ　Ｈｕａｉｂａｎｇ</w:t>
      </w:r>
      <w:r w:rsidRPr="004C1C32">
        <w:rPr>
          <w:rFonts w:asciiTheme="majorEastAsia" w:eastAsiaTheme="majorEastAsia" w:hAnsiTheme="majorEastAsia" w:hint="eastAsia"/>
          <w:kern w:val="0"/>
          <w:sz w:val="22"/>
        </w:rPr>
        <w:lastRenderedPageBreak/>
        <w:t>中国商工銀行総裁，Ｌｉ　Ｒｕｏｇｕ中国輸出入銀行総裁等の他，企業関係者２００～２８０名，記者</w:t>
      </w:r>
      <w:r>
        <w:rPr>
          <w:rFonts w:asciiTheme="majorEastAsia" w:eastAsiaTheme="majorEastAsia" w:hAnsiTheme="majorEastAsia" w:hint="eastAsia"/>
          <w:kern w:val="0"/>
          <w:sz w:val="22"/>
        </w:rPr>
        <w:t>２００名程度が同行した模様），</w:t>
      </w:r>
      <w:r w:rsidRPr="004C1C32">
        <w:rPr>
          <w:rFonts w:asciiTheme="majorEastAsia" w:eastAsiaTheme="majorEastAsia" w:hAnsiTheme="majorEastAsia" w:hint="eastAsia"/>
          <w:kern w:val="0"/>
          <w:sz w:val="22"/>
        </w:rPr>
        <w:t>フェルナンデス大統領との会談（１８日）</w:t>
      </w:r>
      <w:r>
        <w:rPr>
          <w:rFonts w:asciiTheme="majorEastAsia" w:eastAsiaTheme="majorEastAsia" w:hAnsiTheme="majorEastAsia" w:hint="eastAsia"/>
          <w:kern w:val="0"/>
          <w:sz w:val="22"/>
        </w:rPr>
        <w:t>，</w:t>
      </w:r>
      <w:r w:rsidRPr="004C1C32">
        <w:rPr>
          <w:rFonts w:asciiTheme="majorEastAsia" w:eastAsiaTheme="majorEastAsia" w:hAnsiTheme="majorEastAsia" w:hint="eastAsia"/>
          <w:kern w:val="0"/>
          <w:sz w:val="22"/>
        </w:rPr>
        <w:t>共同宣言他二国間協定等署名式，記者会見（１８日）</w:t>
      </w:r>
      <w:r>
        <w:rPr>
          <w:rFonts w:asciiTheme="majorEastAsia" w:eastAsiaTheme="majorEastAsia" w:hAnsiTheme="majorEastAsia" w:hint="eastAsia"/>
          <w:kern w:val="0"/>
          <w:sz w:val="22"/>
        </w:rPr>
        <w:t>，</w:t>
      </w:r>
      <w:r w:rsidRPr="004C1C32">
        <w:rPr>
          <w:rFonts w:asciiTheme="majorEastAsia" w:eastAsiaTheme="majorEastAsia" w:hAnsiTheme="majorEastAsia" w:hint="eastAsia"/>
          <w:kern w:val="0"/>
          <w:sz w:val="22"/>
        </w:rPr>
        <w:t>フェルナンデス大統領主催晩餐会（１８日）</w:t>
      </w:r>
      <w:r>
        <w:rPr>
          <w:rFonts w:asciiTheme="majorEastAsia" w:eastAsiaTheme="majorEastAsia" w:hAnsiTheme="majorEastAsia" w:hint="eastAsia"/>
          <w:kern w:val="0"/>
          <w:sz w:val="22"/>
        </w:rPr>
        <w:t>，</w:t>
      </w:r>
      <w:r w:rsidRPr="004C1C32">
        <w:rPr>
          <w:rFonts w:asciiTheme="majorEastAsia" w:eastAsiaTheme="majorEastAsia" w:hAnsiTheme="majorEastAsia" w:hint="eastAsia"/>
          <w:kern w:val="0"/>
          <w:sz w:val="22"/>
        </w:rPr>
        <w:t>国会訪問（１９日）</w:t>
      </w:r>
      <w:r>
        <w:rPr>
          <w:rFonts w:asciiTheme="majorEastAsia" w:eastAsiaTheme="majorEastAsia" w:hAnsiTheme="majorEastAsia" w:hint="eastAsia"/>
          <w:kern w:val="0"/>
          <w:sz w:val="22"/>
        </w:rPr>
        <w:t>，</w:t>
      </w:r>
      <w:r w:rsidRPr="004C1C32">
        <w:rPr>
          <w:rFonts w:asciiTheme="majorEastAsia" w:eastAsiaTheme="majorEastAsia" w:hAnsiTheme="majorEastAsia" w:hint="eastAsia"/>
          <w:kern w:val="0"/>
          <w:sz w:val="22"/>
        </w:rPr>
        <w:t>サン・マルティン広場献花（１９日）</w:t>
      </w:r>
      <w:r>
        <w:rPr>
          <w:rFonts w:asciiTheme="majorEastAsia" w:eastAsiaTheme="majorEastAsia" w:hAnsiTheme="majorEastAsia" w:hint="eastAsia"/>
          <w:kern w:val="0"/>
          <w:sz w:val="22"/>
        </w:rPr>
        <w:t>，</w:t>
      </w:r>
      <w:r w:rsidRPr="004C1C32">
        <w:rPr>
          <w:rFonts w:asciiTheme="majorEastAsia" w:eastAsiaTheme="majorEastAsia" w:hAnsiTheme="majorEastAsia" w:hint="eastAsia"/>
          <w:kern w:val="0"/>
          <w:sz w:val="22"/>
        </w:rPr>
        <w:t>マクリ・ブエノスアイレス市長との会談（１９日）</w:t>
      </w:r>
      <w:r>
        <w:rPr>
          <w:rFonts w:asciiTheme="majorEastAsia" w:eastAsiaTheme="majorEastAsia" w:hAnsiTheme="majorEastAsia" w:hint="eastAsia"/>
          <w:kern w:val="0"/>
          <w:sz w:val="22"/>
        </w:rPr>
        <w:t>等を実施した。</w:t>
      </w:r>
    </w:p>
    <w:p w:rsidR="0063556A" w:rsidRDefault="0063556A" w:rsidP="0063556A">
      <w:pPr>
        <w:rPr>
          <w:rFonts w:asciiTheme="majorEastAsia" w:eastAsiaTheme="majorEastAsia" w:hAnsiTheme="majorEastAsia"/>
          <w:kern w:val="0"/>
          <w:sz w:val="22"/>
        </w:rPr>
      </w:pPr>
      <w:r>
        <w:rPr>
          <w:rFonts w:asciiTheme="majorEastAsia" w:eastAsiaTheme="majorEastAsia" w:hAnsiTheme="majorEastAsia" w:hint="eastAsia"/>
          <w:kern w:val="0"/>
          <w:sz w:val="22"/>
        </w:rPr>
        <w:t>（イ）フェルナンデス大統領と習近平中国国家主席の会談</w:t>
      </w:r>
    </w:p>
    <w:p w:rsidR="0063556A" w:rsidRPr="004C1C32" w:rsidRDefault="0063556A" w:rsidP="0063556A">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習近平国家主席は１７時１９分，随員と共に大統領府に到着し</w:t>
      </w:r>
      <w:r w:rsidRPr="004C1C32">
        <w:rPr>
          <w:rFonts w:asciiTheme="majorEastAsia" w:eastAsiaTheme="majorEastAsia" w:hAnsiTheme="majorEastAsia" w:hint="eastAsia"/>
          <w:kern w:val="0"/>
          <w:sz w:val="22"/>
        </w:rPr>
        <w:t>「白の間」で閣僚メンバーを帯同したフェルナンデス大統領に迎えられた。両国国歌斉唱の後，１７時２８分，両首脳は大統領執務室に向かい，会談を行った。その後，「アルゼンチン女性の間」でそれぞれの随員も加えた二国間会談が行われた。フェルナンデス大統領と習近平国家主席は，両国間の全面的な戦略的パートナーシップを構築する共同宣言に署名した。さらに，経済，貿易，金融，核，文化面での協力に関する合意文書の署名式に出席した。右には，サンタクルス州の「ネストル・キルチネル」及び「ホルヘ・セペルニック」の水力発電ダム（建設）のための中国からの４７億１，４００万ドルの融資や，ベルグラーノ貨物線の全面改修のための借款が含まれる。署名式後，まずサンタクルス州カラファテ市，次いでサンタフェ州マシエル市との間でテレビ中継が行われ，前者からダム建設への融資，後者からベルグラーノ貨物線改修への借款に対する謝意が伝えられた。</w:t>
      </w:r>
    </w:p>
    <w:p w:rsidR="0063556A" w:rsidRPr="004C1C32" w:rsidRDefault="0063556A" w:rsidP="0063556A">
      <w:pPr>
        <w:rPr>
          <w:rFonts w:asciiTheme="majorEastAsia" w:eastAsiaTheme="majorEastAsia" w:hAnsiTheme="majorEastAsia"/>
          <w:kern w:val="0"/>
          <w:sz w:val="22"/>
        </w:rPr>
      </w:pPr>
      <w:r w:rsidRPr="004C1C32">
        <w:rPr>
          <w:rFonts w:asciiTheme="majorEastAsia" w:eastAsiaTheme="majorEastAsia" w:hAnsiTheme="majorEastAsia" w:hint="eastAsia"/>
          <w:kern w:val="0"/>
          <w:sz w:val="22"/>
        </w:rPr>
        <w:t xml:space="preserve">　中国商務部と亜中銀は，亜の外貨準備を支援し，二国間貿易を促進するために１１０億</w:t>
      </w:r>
      <w:r w:rsidR="00B4245E">
        <w:rPr>
          <w:rFonts w:asciiTheme="majorEastAsia" w:eastAsiaTheme="majorEastAsia" w:hAnsiTheme="majorEastAsia" w:hint="eastAsia"/>
          <w:kern w:val="0"/>
          <w:sz w:val="22"/>
        </w:rPr>
        <w:t>米</w:t>
      </w:r>
      <w:r w:rsidRPr="004C1C32">
        <w:rPr>
          <w:rFonts w:asciiTheme="majorEastAsia" w:eastAsiaTheme="majorEastAsia" w:hAnsiTheme="majorEastAsia" w:hint="eastAsia"/>
          <w:kern w:val="0"/>
          <w:sz w:val="22"/>
        </w:rPr>
        <w:t>ドル</w:t>
      </w:r>
      <w:r w:rsidR="00B4245E">
        <w:rPr>
          <w:rFonts w:asciiTheme="majorEastAsia" w:eastAsiaTheme="majorEastAsia" w:hAnsiTheme="majorEastAsia" w:hint="eastAsia"/>
          <w:kern w:val="0"/>
          <w:sz w:val="22"/>
        </w:rPr>
        <w:t>相当</w:t>
      </w:r>
      <w:r w:rsidRPr="004C1C32">
        <w:rPr>
          <w:rFonts w:asciiTheme="majorEastAsia" w:eastAsiaTheme="majorEastAsia" w:hAnsiTheme="majorEastAsia" w:hint="eastAsia"/>
          <w:kern w:val="0"/>
          <w:sz w:val="22"/>
        </w:rPr>
        <w:t>の</w:t>
      </w:r>
      <w:r w:rsidR="00B4245E">
        <w:rPr>
          <w:rFonts w:asciiTheme="majorEastAsia" w:eastAsiaTheme="majorEastAsia" w:hAnsiTheme="majorEastAsia" w:hint="eastAsia"/>
          <w:kern w:val="0"/>
          <w:sz w:val="22"/>
        </w:rPr>
        <w:t>亜中間の通貨</w:t>
      </w:r>
      <w:r w:rsidRPr="004C1C32">
        <w:rPr>
          <w:rFonts w:asciiTheme="majorEastAsia" w:eastAsiaTheme="majorEastAsia" w:hAnsiTheme="majorEastAsia" w:hint="eastAsia"/>
          <w:kern w:val="0"/>
          <w:sz w:val="22"/>
        </w:rPr>
        <w:t>スワップに関する合意に署名した。また，中国は，ベルグラーノ貨物線の工事に対する２０億９，９００万ドルの借款に関する契約，</w:t>
      </w:r>
      <w:r w:rsidR="00C50007">
        <w:rPr>
          <w:rFonts w:asciiTheme="majorEastAsia" w:eastAsiaTheme="majorEastAsia" w:hAnsiTheme="majorEastAsia" w:hint="eastAsia"/>
          <w:kern w:val="0"/>
          <w:sz w:val="22"/>
        </w:rPr>
        <w:t>浚渫船を含む３５</w:t>
      </w:r>
      <w:r w:rsidRPr="004C1C32">
        <w:rPr>
          <w:rFonts w:asciiTheme="majorEastAsia" w:eastAsiaTheme="majorEastAsia" w:hAnsiTheme="majorEastAsia" w:hint="eastAsia"/>
          <w:kern w:val="0"/>
          <w:sz w:val="22"/>
        </w:rPr>
        <w:t>艘の船舶を購入するための４億２，３００万ドルの中国からの融資のための協定に合意した。原子力の分野では，重水炉建設計画及び原子力発電所建設計画における協力合意が決定された。</w:t>
      </w:r>
    </w:p>
    <w:p w:rsidR="0063556A" w:rsidRPr="004C1C32" w:rsidRDefault="0063556A" w:rsidP="0063556A">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フェルナンデス</w:t>
      </w:r>
      <w:r w:rsidRPr="004C1C32">
        <w:rPr>
          <w:rFonts w:asciiTheme="majorEastAsia" w:eastAsiaTheme="majorEastAsia" w:hAnsiTheme="majorEastAsia" w:hint="eastAsia"/>
          <w:kern w:val="0"/>
          <w:sz w:val="22"/>
        </w:rPr>
        <w:t>大統領は，中国が</w:t>
      </w:r>
      <w:r w:rsidR="00B4245E">
        <w:rPr>
          <w:rFonts w:asciiTheme="majorEastAsia" w:eastAsiaTheme="majorEastAsia" w:hAnsiTheme="majorEastAsia" w:hint="eastAsia"/>
          <w:kern w:val="0"/>
          <w:sz w:val="22"/>
        </w:rPr>
        <w:t>フォークランド（</w:t>
      </w:r>
      <w:r w:rsidRPr="004C1C32">
        <w:rPr>
          <w:rFonts w:asciiTheme="majorEastAsia" w:eastAsiaTheme="majorEastAsia" w:hAnsiTheme="majorEastAsia" w:hint="eastAsia"/>
          <w:kern w:val="0"/>
          <w:sz w:val="22"/>
        </w:rPr>
        <w:t>マルビナス</w:t>
      </w:r>
      <w:r w:rsidR="00B4245E">
        <w:rPr>
          <w:rFonts w:asciiTheme="majorEastAsia" w:eastAsiaTheme="majorEastAsia" w:hAnsiTheme="majorEastAsia" w:hint="eastAsia"/>
          <w:kern w:val="0"/>
          <w:sz w:val="22"/>
        </w:rPr>
        <w:t>）</w:t>
      </w:r>
      <w:r w:rsidRPr="004C1C32">
        <w:rPr>
          <w:rFonts w:asciiTheme="majorEastAsia" w:eastAsiaTheme="majorEastAsia" w:hAnsiTheme="majorEastAsia" w:hint="eastAsia"/>
          <w:kern w:val="0"/>
          <w:sz w:val="22"/>
        </w:rPr>
        <w:t>に関するアルゼンチンの主張を支持したのに対し，アルゼンチンは「一つの中国」政策を支持していることを強調した。</w:t>
      </w:r>
    </w:p>
    <w:p w:rsidR="0063556A" w:rsidRDefault="0063556A" w:rsidP="0063556A">
      <w:pPr>
        <w:rPr>
          <w:rFonts w:asciiTheme="majorEastAsia" w:eastAsiaTheme="majorEastAsia" w:hAnsiTheme="majorEastAsia"/>
          <w:kern w:val="0"/>
          <w:sz w:val="22"/>
        </w:rPr>
      </w:pPr>
      <w:r>
        <w:rPr>
          <w:rFonts w:asciiTheme="majorEastAsia" w:eastAsiaTheme="majorEastAsia" w:hAnsiTheme="majorEastAsia" w:hint="eastAsia"/>
          <w:kern w:val="0"/>
          <w:sz w:val="22"/>
        </w:rPr>
        <w:t>（ウ</w:t>
      </w:r>
      <w:r w:rsidRPr="004C1C32">
        <w:rPr>
          <w:rFonts w:asciiTheme="majorEastAsia" w:eastAsiaTheme="majorEastAsia" w:hAnsiTheme="majorEastAsia" w:hint="eastAsia"/>
          <w:kern w:val="0"/>
          <w:sz w:val="22"/>
        </w:rPr>
        <w:t xml:space="preserve">）中・亜企業家会合　</w:t>
      </w:r>
    </w:p>
    <w:p w:rsidR="0063556A" w:rsidRPr="004C1C32" w:rsidRDefault="0063556A" w:rsidP="0063556A">
      <w:pPr>
        <w:ind w:firstLineChars="100" w:firstLine="220"/>
        <w:rPr>
          <w:rFonts w:asciiTheme="majorEastAsia" w:eastAsiaTheme="majorEastAsia" w:hAnsiTheme="majorEastAsia"/>
          <w:kern w:val="0"/>
          <w:sz w:val="22"/>
        </w:rPr>
      </w:pPr>
      <w:r w:rsidRPr="004C1C32">
        <w:rPr>
          <w:rFonts w:asciiTheme="majorEastAsia" w:eastAsiaTheme="majorEastAsia" w:hAnsiTheme="majorEastAsia" w:hint="eastAsia"/>
          <w:kern w:val="0"/>
          <w:sz w:val="22"/>
        </w:rPr>
        <w:t>１８日，中国商務部及び在亜中国大使館共催の中・亜企業家間の会合が，ブエノスアイレス市内のヒルトン・ホテルで開催され，中国貿易促進機構，アジア（商工）会議所，亜輸出者組合が参加した。同会合には，中国企業３４社及び亜企業６０社の代表が出席した。中国はアルゼンチンの輸出先第２位であり，２０１３年の輸出額は１１０億ドルを上回った。</w:t>
      </w:r>
      <w:r w:rsidR="00903BFE">
        <w:rPr>
          <w:rFonts w:asciiTheme="majorEastAsia" w:eastAsiaTheme="majorEastAsia" w:hAnsiTheme="majorEastAsia" w:hint="eastAsia"/>
          <w:kern w:val="0"/>
          <w:sz w:val="22"/>
        </w:rPr>
        <w:t>亜中銀によれば，</w:t>
      </w:r>
      <w:r w:rsidRPr="004C1C32">
        <w:rPr>
          <w:rFonts w:asciiTheme="majorEastAsia" w:eastAsiaTheme="majorEastAsia" w:hAnsiTheme="majorEastAsia" w:hint="eastAsia"/>
          <w:kern w:val="0"/>
          <w:sz w:val="22"/>
        </w:rPr>
        <w:t>中国からの対</w:t>
      </w:r>
      <w:r w:rsidR="00903BFE">
        <w:rPr>
          <w:rFonts w:asciiTheme="majorEastAsia" w:eastAsiaTheme="majorEastAsia" w:hAnsiTheme="majorEastAsia" w:hint="eastAsia"/>
          <w:kern w:val="0"/>
          <w:sz w:val="22"/>
        </w:rPr>
        <w:t>亜</w:t>
      </w:r>
      <w:r w:rsidRPr="004C1C32">
        <w:rPr>
          <w:rFonts w:asciiTheme="majorEastAsia" w:eastAsiaTheme="majorEastAsia" w:hAnsiTheme="majorEastAsia" w:hint="eastAsia"/>
          <w:kern w:val="0"/>
          <w:sz w:val="22"/>
        </w:rPr>
        <w:t>直接投資額</w:t>
      </w:r>
      <w:r w:rsidR="00D377A2">
        <w:rPr>
          <w:rFonts w:asciiTheme="majorEastAsia" w:eastAsiaTheme="majorEastAsia" w:hAnsiTheme="majorEastAsia" w:hint="eastAsia"/>
          <w:kern w:val="0"/>
          <w:sz w:val="22"/>
        </w:rPr>
        <w:t>のストック（累積額</w:t>
      </w:r>
      <w:r w:rsidRPr="004C1C32">
        <w:rPr>
          <w:rFonts w:asciiTheme="majorEastAsia" w:eastAsiaTheme="majorEastAsia" w:hAnsiTheme="majorEastAsia" w:hint="eastAsia"/>
          <w:kern w:val="0"/>
          <w:sz w:val="22"/>
        </w:rPr>
        <w:t>）は</w:t>
      </w:r>
      <w:r w:rsidR="00F171EF">
        <w:rPr>
          <w:rFonts w:asciiTheme="majorEastAsia" w:eastAsiaTheme="majorEastAsia" w:hAnsiTheme="majorEastAsia" w:hint="eastAsia"/>
          <w:kern w:val="0"/>
          <w:sz w:val="22"/>
        </w:rPr>
        <w:t>，</w:t>
      </w:r>
      <w:r w:rsidRPr="004C1C32">
        <w:rPr>
          <w:rFonts w:asciiTheme="majorEastAsia" w:eastAsiaTheme="majorEastAsia" w:hAnsiTheme="majorEastAsia" w:hint="eastAsia"/>
          <w:kern w:val="0"/>
          <w:sz w:val="22"/>
        </w:rPr>
        <w:t>２００８年</w:t>
      </w:r>
      <w:r w:rsidR="00F171EF">
        <w:rPr>
          <w:rFonts w:asciiTheme="majorEastAsia" w:eastAsiaTheme="majorEastAsia" w:hAnsiTheme="majorEastAsia" w:hint="eastAsia"/>
          <w:kern w:val="0"/>
          <w:sz w:val="22"/>
        </w:rPr>
        <w:t>末には約１億米ドルであったが，２０１２年末には約５．８億米ドルに</w:t>
      </w:r>
      <w:r w:rsidRPr="004C1C32">
        <w:rPr>
          <w:rFonts w:asciiTheme="majorEastAsia" w:eastAsiaTheme="majorEastAsia" w:hAnsiTheme="majorEastAsia" w:hint="eastAsia"/>
          <w:kern w:val="0"/>
          <w:sz w:val="22"/>
        </w:rPr>
        <w:t>伸び</w:t>
      </w:r>
      <w:r w:rsidR="00F171EF">
        <w:rPr>
          <w:rFonts w:asciiTheme="majorEastAsia" w:eastAsiaTheme="majorEastAsia" w:hAnsiTheme="majorEastAsia" w:hint="eastAsia"/>
          <w:kern w:val="0"/>
          <w:sz w:val="22"/>
        </w:rPr>
        <w:t>た</w:t>
      </w:r>
      <w:r w:rsidRPr="004C1C32">
        <w:rPr>
          <w:rFonts w:asciiTheme="majorEastAsia" w:eastAsiaTheme="majorEastAsia" w:hAnsiTheme="majorEastAsia" w:hint="eastAsia"/>
          <w:kern w:val="0"/>
          <w:sz w:val="22"/>
        </w:rPr>
        <w:t>。</w:t>
      </w:r>
    </w:p>
    <w:p w:rsidR="0063556A" w:rsidRPr="00D331A5" w:rsidRDefault="0063556A" w:rsidP="0063556A">
      <w:pPr>
        <w:rPr>
          <w:rFonts w:asciiTheme="majorEastAsia" w:eastAsiaTheme="majorEastAsia" w:hAnsiTheme="majorEastAsia"/>
          <w:kern w:val="0"/>
          <w:sz w:val="22"/>
        </w:rPr>
      </w:pPr>
      <w:r>
        <w:rPr>
          <w:rFonts w:asciiTheme="majorEastAsia" w:eastAsiaTheme="majorEastAsia" w:hAnsiTheme="majorEastAsia" w:hint="eastAsia"/>
          <w:kern w:val="0"/>
          <w:sz w:val="22"/>
        </w:rPr>
        <w:t>（エ）</w:t>
      </w:r>
      <w:r w:rsidRPr="00D331A5">
        <w:rPr>
          <w:rFonts w:asciiTheme="majorEastAsia" w:eastAsiaTheme="majorEastAsia" w:hAnsiTheme="majorEastAsia" w:hint="eastAsia"/>
          <w:kern w:val="0"/>
          <w:sz w:val="22"/>
        </w:rPr>
        <w:t>２０１４年亜中企業家フォーラム</w:t>
      </w:r>
    </w:p>
    <w:p w:rsidR="0063556A" w:rsidRPr="00D331A5" w:rsidRDefault="0063556A" w:rsidP="0063556A">
      <w:pPr>
        <w:rPr>
          <w:rFonts w:asciiTheme="majorEastAsia" w:eastAsiaTheme="majorEastAsia" w:hAnsiTheme="majorEastAsia"/>
          <w:kern w:val="0"/>
          <w:sz w:val="22"/>
        </w:rPr>
      </w:pPr>
      <w:r w:rsidRPr="00D331A5">
        <w:rPr>
          <w:rFonts w:asciiTheme="majorEastAsia" w:eastAsiaTheme="majorEastAsia" w:hAnsiTheme="majorEastAsia" w:hint="eastAsia"/>
          <w:kern w:val="0"/>
          <w:sz w:val="22"/>
        </w:rPr>
        <w:t xml:space="preserve">　１９日，中国国際貿易促進委員会（ＣＣＰＩＴ）及び亜中（商工）会議所共催，亜外務省協力の下，「２０１４年亜中企業家フォーラム」がブエノスアイレス市内のインターコンチネンタル・ホテルで開催され，中国企業家２００名とアルゼンチン企業家多数が参加した。同フォーラムを通じ，商談が行われ，両国企業間で２４（注：同プレスリリースの別の個所には２５との表記もみられる）の取引契約が結ばれた。同フォーラムには，石油，鉱物，列車，化学薬品，銀行の分野の中国大手企業，飲食料，工業，建設，機械，テクノロジー，通信，電気製品，繊維，アパレル，電子製品，ロジスティックス，教育，観光等の企業も参加した。</w:t>
      </w:r>
    </w:p>
    <w:p w:rsidR="0063556A" w:rsidRDefault="0063556A" w:rsidP="0063556A">
      <w:pPr>
        <w:rPr>
          <w:rFonts w:asciiTheme="majorEastAsia" w:eastAsiaTheme="majorEastAsia" w:hAnsiTheme="majorEastAsia"/>
          <w:kern w:val="0"/>
          <w:sz w:val="22"/>
        </w:rPr>
      </w:pPr>
      <w:r>
        <w:rPr>
          <w:rFonts w:asciiTheme="majorEastAsia" w:eastAsiaTheme="majorEastAsia" w:hAnsiTheme="majorEastAsia" w:hint="eastAsia"/>
          <w:kern w:val="0"/>
          <w:sz w:val="22"/>
        </w:rPr>
        <w:t>（オ</w:t>
      </w:r>
      <w:r w:rsidRPr="004C1C32">
        <w:rPr>
          <w:rFonts w:asciiTheme="majorEastAsia" w:eastAsiaTheme="majorEastAsia" w:hAnsiTheme="majorEastAsia" w:hint="eastAsia"/>
          <w:kern w:val="0"/>
          <w:sz w:val="22"/>
        </w:rPr>
        <w:t>）亜・中間の協力及び経済調整のための戦略対話メカニズム</w:t>
      </w:r>
    </w:p>
    <w:p w:rsidR="0063556A" w:rsidRPr="004C1C32" w:rsidRDefault="0063556A" w:rsidP="0063556A">
      <w:pPr>
        <w:rPr>
          <w:rFonts w:asciiTheme="majorEastAsia" w:eastAsiaTheme="majorEastAsia" w:hAnsiTheme="majorEastAsia"/>
          <w:kern w:val="0"/>
          <w:sz w:val="22"/>
        </w:rPr>
      </w:pPr>
      <w:r w:rsidRPr="004C1C32">
        <w:rPr>
          <w:rFonts w:asciiTheme="majorEastAsia" w:eastAsiaTheme="majorEastAsia" w:hAnsiTheme="majorEastAsia" w:hint="eastAsia"/>
          <w:kern w:val="0"/>
          <w:sz w:val="22"/>
        </w:rPr>
        <w:t xml:space="preserve">　１９日，サン・マルティン宮殿において，ティメルマン外相及び</w:t>
      </w:r>
      <w:r w:rsidR="00B4245E">
        <w:rPr>
          <w:rFonts w:asciiTheme="majorEastAsia" w:eastAsiaTheme="majorEastAsia" w:hAnsiTheme="majorEastAsia" w:hint="eastAsia"/>
          <w:kern w:val="0"/>
          <w:sz w:val="22"/>
        </w:rPr>
        <w:t>Ｘｕ　Ｓｈａｏｓｈｉ</w:t>
      </w:r>
      <w:r w:rsidRPr="004C1C32">
        <w:rPr>
          <w:rFonts w:asciiTheme="majorEastAsia" w:eastAsiaTheme="majorEastAsia" w:hAnsiTheme="majorEastAsia" w:hint="eastAsia"/>
          <w:kern w:val="0"/>
          <w:sz w:val="22"/>
        </w:rPr>
        <w:t>中国国家発展改革委員会委員長がそれぞれ率いる亜・中当局関係者が，亜・中間の協力及び経済調整のための戦略対話メカニズム第１回会合を行った。</w:t>
      </w:r>
    </w:p>
    <w:p w:rsidR="0063556A" w:rsidRPr="004C1C32" w:rsidRDefault="0063556A" w:rsidP="0063556A">
      <w:pPr>
        <w:rPr>
          <w:rFonts w:asciiTheme="majorEastAsia" w:eastAsiaTheme="majorEastAsia" w:hAnsiTheme="majorEastAsia"/>
          <w:kern w:val="0"/>
          <w:sz w:val="22"/>
        </w:rPr>
      </w:pPr>
      <w:r w:rsidRPr="004C1C32">
        <w:rPr>
          <w:rFonts w:asciiTheme="majorEastAsia" w:eastAsiaTheme="majorEastAsia" w:hAnsiTheme="majorEastAsia" w:hint="eastAsia"/>
          <w:kern w:val="0"/>
          <w:sz w:val="22"/>
        </w:rPr>
        <w:lastRenderedPageBreak/>
        <w:t xml:space="preserve">　同会合には，キシロフ経済・財務大臣，ジョルジ産業大臣，デビード公共事業大臣，ランダッソ内務・運輸大臣，ファブレガ中銀総裁，ガルッチオＹＰＦ社長，カピタニッチ官房長官が出席し，中国側か</w:t>
      </w:r>
      <w:r>
        <w:rPr>
          <w:rFonts w:asciiTheme="majorEastAsia" w:eastAsiaTheme="majorEastAsia" w:hAnsiTheme="majorEastAsia" w:hint="eastAsia"/>
          <w:kern w:val="0"/>
          <w:sz w:val="22"/>
        </w:rPr>
        <w:t>らは国家発展改革委員会の他，企業及び金融機関の代表者が出席した。</w:t>
      </w:r>
      <w:r w:rsidRPr="004C1C32">
        <w:rPr>
          <w:rFonts w:asciiTheme="majorEastAsia" w:eastAsiaTheme="majorEastAsia" w:hAnsiTheme="majorEastAsia" w:hint="eastAsia"/>
          <w:kern w:val="0"/>
          <w:sz w:val="22"/>
        </w:rPr>
        <w:t>第一回会合において，両国のマクロ経済状況，工業化計画及び開発政策が議論され，二国間協力，特に，インフラ，エネルギー，運輸，通信及び港湾の分野における両元首の指示を実行するためのメカニズムが合意された。</w:t>
      </w:r>
    </w:p>
    <w:p w:rsidR="0063556A" w:rsidRPr="004C1C32" w:rsidRDefault="0063556A" w:rsidP="0063556A">
      <w:pPr>
        <w:rPr>
          <w:rFonts w:asciiTheme="majorEastAsia" w:eastAsiaTheme="majorEastAsia" w:hAnsiTheme="majorEastAsia"/>
          <w:kern w:val="0"/>
          <w:sz w:val="22"/>
        </w:rPr>
      </w:pPr>
      <w:r>
        <w:rPr>
          <w:rFonts w:asciiTheme="majorEastAsia" w:eastAsiaTheme="majorEastAsia" w:hAnsiTheme="majorEastAsia" w:hint="eastAsia"/>
          <w:kern w:val="0"/>
          <w:sz w:val="22"/>
        </w:rPr>
        <w:t>（カ</w:t>
      </w:r>
      <w:r w:rsidRPr="004C1C32">
        <w:rPr>
          <w:rFonts w:asciiTheme="majorEastAsia" w:eastAsiaTheme="majorEastAsia" w:hAnsiTheme="majorEastAsia" w:hint="eastAsia"/>
          <w:kern w:val="0"/>
          <w:sz w:val="22"/>
        </w:rPr>
        <w:t>）マクリ・ブエノスアイレス市長との会談（主要紙報道）</w:t>
      </w:r>
    </w:p>
    <w:p w:rsidR="0063556A" w:rsidRDefault="0063556A" w:rsidP="0063556A">
      <w:pPr>
        <w:rPr>
          <w:rFonts w:asciiTheme="majorEastAsia" w:eastAsiaTheme="majorEastAsia" w:hAnsiTheme="majorEastAsia"/>
          <w:kern w:val="0"/>
          <w:sz w:val="22"/>
        </w:rPr>
      </w:pPr>
      <w:r w:rsidRPr="004C1C32">
        <w:rPr>
          <w:rFonts w:asciiTheme="majorEastAsia" w:eastAsiaTheme="majorEastAsia" w:hAnsiTheme="majorEastAsia" w:hint="eastAsia"/>
          <w:kern w:val="0"/>
          <w:sz w:val="22"/>
        </w:rPr>
        <w:t xml:space="preserve">　１９日，ブエノスアイレス市内のシェラトン・ホテルで開催された式典にて，マクリ市長は習国家主席に，ブエノスアイレス市の鍵と， "Ｘｉ　Ｊｉｎｐｉｎｇ"と印字された１０番のボカ・ジュニアーズ（ブエノスアイレス市内にある有力サッカークラブ）のユニフォームを授与した。同市長は，習国家主席の訪亜を「両国の長期的な戦略的関係を構築する上での第一歩」と称し，中国は「チャンスの地である」と述べた。</w:t>
      </w:r>
    </w:p>
    <w:p w:rsidR="0063556A" w:rsidRPr="004C1C32" w:rsidRDefault="0063556A" w:rsidP="0063556A">
      <w:pPr>
        <w:rPr>
          <w:rFonts w:asciiTheme="majorEastAsia" w:eastAsiaTheme="majorEastAsia" w:hAnsiTheme="majorEastAsia"/>
          <w:kern w:val="0"/>
          <w:sz w:val="22"/>
        </w:rPr>
      </w:pPr>
    </w:p>
    <w:p w:rsidR="0063556A" w:rsidRPr="00C52884" w:rsidRDefault="0063556A" w:rsidP="0063556A">
      <w:pPr>
        <w:pStyle w:val="a3"/>
        <w:numPr>
          <w:ilvl w:val="0"/>
          <w:numId w:val="2"/>
        </w:numPr>
        <w:ind w:leftChars="0"/>
        <w:rPr>
          <w:rFonts w:asciiTheme="majorEastAsia" w:eastAsiaTheme="majorEastAsia" w:hAnsiTheme="majorEastAsia"/>
          <w:b/>
          <w:kern w:val="0"/>
          <w:sz w:val="22"/>
        </w:rPr>
      </w:pPr>
      <w:r w:rsidRPr="00C52884">
        <w:rPr>
          <w:rFonts w:asciiTheme="majorEastAsia" w:eastAsiaTheme="majorEastAsia" w:hAnsiTheme="majorEastAsia" w:hint="eastAsia"/>
          <w:b/>
          <w:kern w:val="0"/>
          <w:sz w:val="22"/>
        </w:rPr>
        <w:t>ロシア</w:t>
      </w:r>
    </w:p>
    <w:p w:rsidR="0063556A" w:rsidRDefault="0063556A" w:rsidP="0063556A">
      <w:pPr>
        <w:ind w:firstLineChars="100" w:firstLine="220"/>
        <w:rPr>
          <w:rFonts w:asciiTheme="majorEastAsia" w:eastAsiaTheme="majorEastAsia" w:hAnsiTheme="majorEastAsia"/>
          <w:kern w:val="0"/>
          <w:sz w:val="22"/>
        </w:rPr>
      </w:pPr>
      <w:r w:rsidRPr="000E18BE">
        <w:rPr>
          <w:rFonts w:asciiTheme="majorEastAsia" w:eastAsiaTheme="majorEastAsia" w:hAnsiTheme="majorEastAsia" w:hint="eastAsia"/>
          <w:kern w:val="0"/>
          <w:sz w:val="22"/>
        </w:rPr>
        <w:t>１２日，当国を訪問したプーチン露大統領は，フェルナンデス大統領と大統領府にて会談した。同会談後，両国首脳は，大統領府内の「</w:t>
      </w:r>
      <w:r w:rsidR="00D377A2">
        <w:rPr>
          <w:rFonts w:asciiTheme="majorEastAsia" w:eastAsiaTheme="majorEastAsia" w:hAnsiTheme="majorEastAsia" w:hint="eastAsia"/>
          <w:kern w:val="0"/>
          <w:sz w:val="22"/>
        </w:rPr>
        <w:t>（独立革命）</w:t>
      </w:r>
      <w:r w:rsidRPr="000E18BE">
        <w:rPr>
          <w:rFonts w:asciiTheme="majorEastAsia" w:eastAsiaTheme="majorEastAsia" w:hAnsiTheme="majorEastAsia" w:hint="eastAsia"/>
          <w:kern w:val="0"/>
          <w:sz w:val="22"/>
        </w:rPr>
        <w:t>２００周年女性の間」にて，亜・露二国間合意文書５件</w:t>
      </w:r>
      <w:r>
        <w:rPr>
          <w:rFonts w:asciiTheme="majorEastAsia" w:eastAsiaTheme="majorEastAsia" w:hAnsiTheme="majorEastAsia" w:hint="eastAsia"/>
          <w:kern w:val="0"/>
          <w:sz w:val="22"/>
        </w:rPr>
        <w:t>（「</w:t>
      </w:r>
      <w:r w:rsidRPr="000E18BE">
        <w:rPr>
          <w:rFonts w:asciiTheme="majorEastAsia" w:eastAsiaTheme="majorEastAsia" w:hAnsiTheme="majorEastAsia" w:hint="eastAsia"/>
          <w:kern w:val="0"/>
          <w:sz w:val="22"/>
        </w:rPr>
        <w:t>亜政府及び露政府間の原子力の平和的利用の為の協力に関する合意</w:t>
      </w:r>
      <w:r>
        <w:rPr>
          <w:rFonts w:asciiTheme="majorEastAsia" w:eastAsiaTheme="majorEastAsia" w:hAnsiTheme="majorEastAsia" w:hint="eastAsia"/>
          <w:kern w:val="0"/>
          <w:sz w:val="22"/>
        </w:rPr>
        <w:t>」，「</w:t>
      </w:r>
      <w:r w:rsidRPr="000E18BE">
        <w:rPr>
          <w:rFonts w:asciiTheme="majorEastAsia" w:eastAsiaTheme="majorEastAsia" w:hAnsiTheme="majorEastAsia" w:hint="eastAsia"/>
          <w:kern w:val="0"/>
          <w:sz w:val="22"/>
        </w:rPr>
        <w:t>亜内閣府報道庁及び露情報技術・通信省間のマスコミの分野における協力に関する合意</w:t>
      </w:r>
      <w:r>
        <w:rPr>
          <w:rFonts w:asciiTheme="majorEastAsia" w:eastAsiaTheme="majorEastAsia" w:hAnsiTheme="majorEastAsia" w:hint="eastAsia"/>
          <w:kern w:val="0"/>
          <w:sz w:val="22"/>
        </w:rPr>
        <w:t>」，「亜・露二国間犯罪人引き渡し条約」，「</w:t>
      </w:r>
      <w:r w:rsidRPr="000E18BE">
        <w:rPr>
          <w:rFonts w:asciiTheme="majorEastAsia" w:eastAsiaTheme="majorEastAsia" w:hAnsiTheme="majorEastAsia" w:hint="eastAsia"/>
          <w:kern w:val="0"/>
          <w:sz w:val="22"/>
        </w:rPr>
        <w:t>刑事事件における亜・露二国間司法共助条約</w:t>
      </w:r>
      <w:r>
        <w:rPr>
          <w:rFonts w:asciiTheme="majorEastAsia" w:eastAsiaTheme="majorEastAsia" w:hAnsiTheme="majorEastAsia" w:hint="eastAsia"/>
          <w:kern w:val="0"/>
          <w:sz w:val="22"/>
        </w:rPr>
        <w:t>」及び，「</w:t>
      </w:r>
      <w:r w:rsidRPr="000E18BE">
        <w:rPr>
          <w:rFonts w:asciiTheme="majorEastAsia" w:eastAsiaTheme="majorEastAsia" w:hAnsiTheme="majorEastAsia" w:hint="eastAsia"/>
          <w:kern w:val="0"/>
          <w:sz w:val="22"/>
        </w:rPr>
        <w:t>禁固刑受刑者の移動に関する亜・露二国間条約</w:t>
      </w:r>
      <w:r>
        <w:rPr>
          <w:rFonts w:asciiTheme="majorEastAsia" w:eastAsiaTheme="majorEastAsia" w:hAnsiTheme="majorEastAsia" w:hint="eastAsia"/>
          <w:kern w:val="0"/>
          <w:sz w:val="22"/>
        </w:rPr>
        <w:t>」）への署名を行った。</w:t>
      </w:r>
    </w:p>
    <w:p w:rsidR="0063556A" w:rsidRPr="000E18BE" w:rsidRDefault="0063556A" w:rsidP="0063556A">
      <w:pPr>
        <w:ind w:firstLineChars="100" w:firstLine="220"/>
        <w:rPr>
          <w:rFonts w:asciiTheme="majorEastAsia" w:eastAsiaTheme="majorEastAsia" w:hAnsiTheme="majorEastAsia"/>
          <w:kern w:val="0"/>
          <w:sz w:val="22"/>
        </w:rPr>
      </w:pPr>
      <w:r w:rsidRPr="000E18BE">
        <w:rPr>
          <w:rFonts w:asciiTheme="majorEastAsia" w:eastAsiaTheme="majorEastAsia" w:hAnsiTheme="majorEastAsia" w:hint="eastAsia"/>
          <w:kern w:val="0"/>
          <w:sz w:val="22"/>
        </w:rPr>
        <w:t>署名式終了後，フェルナンデス大統領は，記者に対し，「（プーチン露大統領に）同行している露代表団が，バカ・ムエルタ・シェールガス・油田を視察に行くと聞いている」と述べた。また，今次会談で協議された内容に関し「次回Ｇ２０会合では，既に取り組んできた現代社会が抱える緊急性のある課題に加え，より多岐に亘る協議を行う必要性」を強調し，グローバルな金融・経済調整についても，世界的レベルでの改革が必要であるという点で，プーチン露大統領と意見が一致したと述べた。</w:t>
      </w:r>
    </w:p>
    <w:p w:rsidR="0063556A" w:rsidRPr="000E18BE" w:rsidRDefault="0063556A" w:rsidP="0063556A">
      <w:pPr>
        <w:ind w:firstLineChars="100" w:firstLine="220"/>
        <w:rPr>
          <w:rFonts w:asciiTheme="majorEastAsia" w:eastAsiaTheme="majorEastAsia" w:hAnsiTheme="majorEastAsia"/>
          <w:kern w:val="0"/>
          <w:sz w:val="22"/>
        </w:rPr>
      </w:pPr>
      <w:r w:rsidRPr="000E18BE">
        <w:rPr>
          <w:rFonts w:asciiTheme="majorEastAsia" w:eastAsiaTheme="majorEastAsia" w:hAnsiTheme="majorEastAsia" w:hint="eastAsia"/>
          <w:kern w:val="0"/>
          <w:sz w:val="22"/>
        </w:rPr>
        <w:t>プーチン露大統領は，今次会合に関し「今次会合は内容の豊富なもので，国際的なアジェンダについて協議することができた他，国連，Ｇ２０及びその他の国際組織の場で，我々（亜・露両国）は実りある協力関係を構築している」旨述べた他，「昨年亜・露両国間の貿易は１６％以上増加し，（亜の）電力の２０％以上が露製の機器で発電されている」と発言した。</w:t>
      </w:r>
    </w:p>
    <w:p w:rsidR="0063556A" w:rsidRDefault="0063556A" w:rsidP="0063556A">
      <w:pPr>
        <w:ind w:firstLineChars="100" w:firstLine="220"/>
        <w:rPr>
          <w:rFonts w:asciiTheme="majorEastAsia" w:eastAsiaTheme="majorEastAsia" w:hAnsiTheme="majorEastAsia"/>
          <w:kern w:val="0"/>
          <w:sz w:val="22"/>
        </w:rPr>
      </w:pPr>
      <w:r w:rsidRPr="000E18BE">
        <w:rPr>
          <w:rFonts w:asciiTheme="majorEastAsia" w:eastAsiaTheme="majorEastAsia" w:hAnsiTheme="majorEastAsia" w:hint="eastAsia"/>
          <w:kern w:val="0"/>
          <w:sz w:val="22"/>
        </w:rPr>
        <w:t>同日夜には，大統領府に隣接する２００周年記念博物館にて，フェルナンデス大統領主催の晩餐会が開催され，同晩餐会には，ムヒカ・ウルグアイ大統領も出席した（モラレス・ボリビア大統領，マドゥーロ・ベネズエラ大統領も招待されていたが，欠席）。フェルナンデス大統領は，プーチン露大統領からの「フォークランド（マルビナス）諸島を巡る紛争の解決方法を英・亜間の交渉で探求する必要性を露は支持し続けている」との表明に対し，右露政府の姿勢に謝意を表し，ダブルスタンダードのない世界に乾杯した。</w:t>
      </w:r>
    </w:p>
    <w:p w:rsidR="0063556A" w:rsidRDefault="0063556A" w:rsidP="0063556A">
      <w:pPr>
        <w:ind w:firstLineChars="100" w:firstLine="220"/>
        <w:rPr>
          <w:rFonts w:asciiTheme="majorEastAsia" w:eastAsiaTheme="majorEastAsia" w:hAnsiTheme="majorEastAsia"/>
          <w:kern w:val="0"/>
          <w:sz w:val="22"/>
        </w:rPr>
      </w:pPr>
    </w:p>
    <w:p w:rsidR="0063556A" w:rsidRPr="00C871FC" w:rsidRDefault="0063556A" w:rsidP="0063556A">
      <w:pPr>
        <w:rPr>
          <w:rFonts w:asciiTheme="majorEastAsia" w:eastAsiaTheme="majorEastAsia" w:hAnsiTheme="majorEastAsia"/>
          <w:b/>
          <w:kern w:val="0"/>
          <w:sz w:val="22"/>
        </w:rPr>
      </w:pPr>
      <w:r w:rsidRPr="00C528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３</w:t>
      </w:r>
      <w:r w:rsidRPr="00C52884">
        <w:rPr>
          <w:rFonts w:asciiTheme="majorEastAsia" w:eastAsiaTheme="majorEastAsia" w:hAnsiTheme="majorEastAsia" w:hint="eastAsia"/>
          <w:b/>
          <w:kern w:val="0"/>
          <w:sz w:val="22"/>
        </w:rPr>
        <w:t>）アルメニア</w:t>
      </w:r>
    </w:p>
    <w:p w:rsidR="0063556A" w:rsidRPr="00C871FC" w:rsidRDefault="0063556A" w:rsidP="0063556A">
      <w:pPr>
        <w:ind w:firstLineChars="100" w:firstLine="220"/>
        <w:rPr>
          <w:rFonts w:asciiTheme="majorEastAsia" w:eastAsiaTheme="majorEastAsia" w:hAnsiTheme="majorEastAsia"/>
          <w:kern w:val="0"/>
          <w:sz w:val="22"/>
        </w:rPr>
      </w:pPr>
      <w:r w:rsidRPr="00C871FC">
        <w:rPr>
          <w:rFonts w:asciiTheme="majorEastAsia" w:eastAsiaTheme="majorEastAsia" w:hAnsiTheme="majorEastAsia" w:hint="eastAsia"/>
          <w:kern w:val="0"/>
          <w:sz w:val="22"/>
        </w:rPr>
        <w:t>６日～８日にかけて，サルグシャン・アルメニア大統領が当国を訪問し，７日１２時４０分から，亜外務省サンマルティン宮殿において（咽喉頭炎を発症し治療静養中のフェルナンデス大統領に代わる）ブドゥー副大統領との会談が実施され，亜側からはカピタニッチ官房長官，ティメルマン外務大臣，キルチネル社会開発大臣，バラニャオ科学技術大臣，エチェガライ公共歳入連邦管理庁（ＡＦＩＰ）長官，サモラ臨時上院議長，ドミンゲス下院議長等が同席した</w:t>
      </w:r>
      <w:r>
        <w:rPr>
          <w:rFonts w:asciiTheme="majorEastAsia" w:eastAsiaTheme="majorEastAsia" w:hAnsiTheme="majorEastAsia" w:hint="eastAsia"/>
          <w:kern w:val="0"/>
          <w:sz w:val="22"/>
        </w:rPr>
        <w:t>（</w:t>
      </w:r>
      <w:r w:rsidRPr="00C871FC">
        <w:rPr>
          <w:rFonts w:asciiTheme="majorEastAsia" w:eastAsiaTheme="majorEastAsia" w:hAnsiTheme="majorEastAsia" w:hint="eastAsia"/>
          <w:kern w:val="0"/>
          <w:sz w:val="22"/>
        </w:rPr>
        <w:t>キシロフ経済・財政大臣</w:t>
      </w:r>
      <w:r>
        <w:rPr>
          <w:rFonts w:asciiTheme="majorEastAsia" w:eastAsiaTheme="majorEastAsia" w:hAnsiTheme="majorEastAsia" w:hint="eastAsia"/>
          <w:kern w:val="0"/>
          <w:sz w:val="22"/>
        </w:rPr>
        <w:t>は，</w:t>
      </w:r>
      <w:r w:rsidRPr="00C871FC">
        <w:rPr>
          <w:rFonts w:asciiTheme="majorEastAsia" w:eastAsiaTheme="majorEastAsia" w:hAnsiTheme="majorEastAsia" w:hint="eastAsia"/>
          <w:kern w:val="0"/>
          <w:sz w:val="22"/>
        </w:rPr>
        <w:t>残存債務問題を巡る</w:t>
      </w:r>
      <w:r>
        <w:rPr>
          <w:rFonts w:asciiTheme="majorEastAsia" w:eastAsiaTheme="majorEastAsia" w:hAnsiTheme="majorEastAsia" w:hint="eastAsia"/>
          <w:kern w:val="0"/>
          <w:sz w:val="22"/>
        </w:rPr>
        <w:t>ハゲタカファンド</w:t>
      </w:r>
      <w:r w:rsidRPr="00C871FC">
        <w:rPr>
          <w:rFonts w:asciiTheme="majorEastAsia" w:eastAsiaTheme="majorEastAsia" w:hAnsiTheme="majorEastAsia" w:hint="eastAsia"/>
          <w:kern w:val="0"/>
          <w:sz w:val="22"/>
        </w:rPr>
        <w:lastRenderedPageBreak/>
        <w:t>との交渉の為に米国を訪問中</w:t>
      </w:r>
      <w:r>
        <w:rPr>
          <w:rFonts w:asciiTheme="majorEastAsia" w:eastAsiaTheme="majorEastAsia" w:hAnsiTheme="majorEastAsia" w:hint="eastAsia"/>
          <w:kern w:val="0"/>
          <w:sz w:val="22"/>
        </w:rPr>
        <w:t>であった為，今次会合は欠席）</w:t>
      </w:r>
      <w:r w:rsidRPr="00C871FC">
        <w:rPr>
          <w:rFonts w:asciiTheme="majorEastAsia" w:eastAsiaTheme="majorEastAsia" w:hAnsiTheme="majorEastAsia" w:hint="eastAsia"/>
          <w:kern w:val="0"/>
          <w:sz w:val="22"/>
        </w:rPr>
        <w:t>。同会談後，ブドゥー副大統領及びサルグシャン・アルメニア大統領は，両国を代表して，二国間協力に関する合意文書</w:t>
      </w:r>
      <w:r>
        <w:rPr>
          <w:rFonts w:asciiTheme="majorEastAsia" w:eastAsiaTheme="majorEastAsia" w:hAnsiTheme="majorEastAsia" w:hint="eastAsia"/>
          <w:kern w:val="0"/>
          <w:sz w:val="22"/>
        </w:rPr>
        <w:t>（「</w:t>
      </w:r>
      <w:r w:rsidRPr="00C871FC">
        <w:rPr>
          <w:rFonts w:asciiTheme="majorEastAsia" w:eastAsiaTheme="majorEastAsia" w:hAnsiTheme="majorEastAsia" w:hint="eastAsia"/>
          <w:kern w:val="0"/>
          <w:sz w:val="22"/>
        </w:rPr>
        <w:t>科学技術研究分野における協力協定</w:t>
      </w:r>
      <w:r>
        <w:rPr>
          <w:rFonts w:asciiTheme="majorEastAsia" w:eastAsiaTheme="majorEastAsia" w:hAnsiTheme="majorEastAsia" w:hint="eastAsia"/>
          <w:kern w:val="0"/>
          <w:sz w:val="22"/>
        </w:rPr>
        <w:t>」，「</w:t>
      </w:r>
      <w:r w:rsidRPr="00C871FC">
        <w:rPr>
          <w:rFonts w:asciiTheme="majorEastAsia" w:eastAsiaTheme="majorEastAsia" w:hAnsiTheme="majorEastAsia" w:hint="eastAsia"/>
          <w:kern w:val="0"/>
          <w:sz w:val="22"/>
        </w:rPr>
        <w:t>租税関連情報交換に関する協定</w:t>
      </w:r>
      <w:r>
        <w:rPr>
          <w:rFonts w:asciiTheme="majorEastAsia" w:eastAsiaTheme="majorEastAsia" w:hAnsiTheme="majorEastAsia" w:hint="eastAsia"/>
          <w:kern w:val="0"/>
          <w:sz w:val="22"/>
        </w:rPr>
        <w:t>」，「</w:t>
      </w:r>
      <w:r w:rsidRPr="00C871FC">
        <w:rPr>
          <w:rFonts w:asciiTheme="majorEastAsia" w:eastAsiaTheme="majorEastAsia" w:hAnsiTheme="majorEastAsia" w:hint="eastAsia"/>
          <w:kern w:val="0"/>
          <w:sz w:val="22"/>
        </w:rPr>
        <w:t>経済協力協定</w:t>
      </w:r>
      <w:r>
        <w:rPr>
          <w:rFonts w:asciiTheme="majorEastAsia" w:eastAsiaTheme="majorEastAsia" w:hAnsiTheme="majorEastAsia" w:hint="eastAsia"/>
          <w:kern w:val="0"/>
          <w:sz w:val="22"/>
        </w:rPr>
        <w:t>」及び，「</w:t>
      </w:r>
      <w:r w:rsidRPr="00C871FC">
        <w:rPr>
          <w:rFonts w:asciiTheme="majorEastAsia" w:eastAsiaTheme="majorEastAsia" w:hAnsiTheme="majorEastAsia" w:hint="eastAsia"/>
          <w:kern w:val="0"/>
          <w:sz w:val="22"/>
        </w:rPr>
        <w:t>ワーキングホリデイに関する二国間プログラム</w:t>
      </w:r>
      <w:r>
        <w:rPr>
          <w:rFonts w:asciiTheme="majorEastAsia" w:eastAsiaTheme="majorEastAsia" w:hAnsiTheme="majorEastAsia" w:hint="eastAsia"/>
          <w:kern w:val="0"/>
          <w:sz w:val="22"/>
        </w:rPr>
        <w:t>」）</w:t>
      </w:r>
      <w:r w:rsidRPr="00C871FC">
        <w:rPr>
          <w:rFonts w:asciiTheme="majorEastAsia" w:eastAsiaTheme="majorEastAsia" w:hAnsiTheme="majorEastAsia" w:hint="eastAsia"/>
          <w:kern w:val="0"/>
          <w:sz w:val="22"/>
        </w:rPr>
        <w:t>への署名式に出席した。署名式の後，サンマルティン宮殿において，</w:t>
      </w:r>
      <w:r w:rsidR="00D377A2" w:rsidRPr="00C871FC">
        <w:rPr>
          <w:rFonts w:asciiTheme="majorEastAsia" w:eastAsiaTheme="majorEastAsia" w:hAnsiTheme="majorEastAsia" w:hint="eastAsia"/>
          <w:kern w:val="0"/>
          <w:sz w:val="22"/>
        </w:rPr>
        <w:t>ブドゥー副大統領</w:t>
      </w:r>
      <w:r w:rsidR="00D377A2">
        <w:rPr>
          <w:rFonts w:asciiTheme="majorEastAsia" w:eastAsiaTheme="majorEastAsia" w:hAnsiTheme="majorEastAsia" w:hint="eastAsia"/>
          <w:kern w:val="0"/>
          <w:sz w:val="22"/>
        </w:rPr>
        <w:t>は，</w:t>
      </w:r>
      <w:r w:rsidRPr="00C871FC">
        <w:rPr>
          <w:rFonts w:asciiTheme="majorEastAsia" w:eastAsiaTheme="majorEastAsia" w:hAnsiTheme="majorEastAsia" w:hint="eastAsia"/>
          <w:kern w:val="0"/>
          <w:sz w:val="22"/>
        </w:rPr>
        <w:t>サルグシャン・アルメニア大統領を歓迎する</w:t>
      </w:r>
      <w:r w:rsidR="00D377A2">
        <w:rPr>
          <w:rFonts w:asciiTheme="majorEastAsia" w:eastAsiaTheme="majorEastAsia" w:hAnsiTheme="majorEastAsia" w:hint="eastAsia"/>
          <w:kern w:val="0"/>
          <w:sz w:val="22"/>
        </w:rPr>
        <w:t>昼食会を主催し，また</w:t>
      </w:r>
      <w:r w:rsidR="00D377A2" w:rsidRPr="00C871FC">
        <w:rPr>
          <w:rFonts w:asciiTheme="majorEastAsia" w:eastAsiaTheme="majorEastAsia" w:hAnsiTheme="majorEastAsia" w:hint="eastAsia"/>
          <w:kern w:val="0"/>
          <w:sz w:val="22"/>
        </w:rPr>
        <w:t>会談にて，</w:t>
      </w:r>
      <w:r w:rsidRPr="00C871FC">
        <w:rPr>
          <w:rFonts w:asciiTheme="majorEastAsia" w:eastAsiaTheme="majorEastAsia" w:hAnsiTheme="majorEastAsia" w:hint="eastAsia"/>
          <w:kern w:val="0"/>
          <w:sz w:val="22"/>
        </w:rPr>
        <w:t>アルメニア人の４０００年に亘る歴史及び２００年以上の亜の歴史に関し言及した。</w:t>
      </w:r>
    </w:p>
    <w:p w:rsidR="0063556A" w:rsidRPr="00C871FC" w:rsidRDefault="0063556A" w:rsidP="0063556A">
      <w:pPr>
        <w:ind w:firstLineChars="100" w:firstLine="220"/>
        <w:rPr>
          <w:rFonts w:asciiTheme="majorEastAsia" w:eastAsiaTheme="majorEastAsia" w:hAnsiTheme="majorEastAsia"/>
          <w:kern w:val="0"/>
          <w:sz w:val="22"/>
        </w:rPr>
      </w:pPr>
      <w:r w:rsidRPr="00C871FC">
        <w:rPr>
          <w:rFonts w:asciiTheme="majorEastAsia" w:eastAsiaTheme="majorEastAsia" w:hAnsiTheme="majorEastAsia" w:hint="eastAsia"/>
          <w:kern w:val="0"/>
          <w:sz w:val="22"/>
        </w:rPr>
        <w:t>正午過ぎ，マクリ・ブエノスアイレス市長は，サルグシャン・アルメニア大統領にブエノスアイレス市の鍵を贈呈した。また，午後，サルグシャン・アルメニア大統領は国会議事堂を訪問した。</w:t>
      </w:r>
    </w:p>
    <w:p w:rsidR="0063556A" w:rsidRPr="00C871FC" w:rsidRDefault="0063556A" w:rsidP="0063556A">
      <w:pPr>
        <w:ind w:firstLineChars="100" w:firstLine="220"/>
        <w:rPr>
          <w:rFonts w:asciiTheme="majorEastAsia" w:eastAsiaTheme="majorEastAsia" w:hAnsiTheme="majorEastAsia"/>
          <w:kern w:val="0"/>
          <w:sz w:val="22"/>
        </w:rPr>
      </w:pPr>
      <w:r w:rsidRPr="00C871FC">
        <w:rPr>
          <w:rFonts w:asciiTheme="majorEastAsia" w:eastAsiaTheme="majorEastAsia" w:hAnsiTheme="majorEastAsia" w:hint="eastAsia"/>
          <w:kern w:val="0"/>
          <w:sz w:val="22"/>
        </w:rPr>
        <w:t>７日，当地主要紙の１紙であるクラリン紙のインタビューを受けたサルグシャン・アルメニア大統領は，来年開催されるアルメニア虐殺追悼式典への列席の為，他国の国家元首と共にフェルナンデス大統領を招待した旨述べた。</w:t>
      </w:r>
    </w:p>
    <w:p w:rsidR="0063556A" w:rsidRPr="00C52884" w:rsidRDefault="0063556A" w:rsidP="0063556A">
      <w:pPr>
        <w:ind w:firstLineChars="100" w:firstLine="220"/>
        <w:rPr>
          <w:rFonts w:asciiTheme="majorEastAsia" w:eastAsiaTheme="majorEastAsia" w:hAnsiTheme="majorEastAsia"/>
          <w:kern w:val="0"/>
          <w:sz w:val="22"/>
        </w:rPr>
      </w:pPr>
    </w:p>
    <w:p w:rsidR="0063556A" w:rsidRPr="00F90758" w:rsidRDefault="0063556A" w:rsidP="0063556A">
      <w:pPr>
        <w:rPr>
          <w:rFonts w:asciiTheme="majorEastAsia" w:eastAsiaTheme="majorEastAsia" w:hAnsiTheme="majorEastAsia"/>
          <w:b/>
          <w:kern w:val="0"/>
          <w:sz w:val="22"/>
        </w:rPr>
      </w:pPr>
      <w:r w:rsidRPr="00C528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４</w:t>
      </w:r>
      <w:r w:rsidRPr="00C52884">
        <w:rPr>
          <w:rFonts w:asciiTheme="majorEastAsia" w:eastAsiaTheme="majorEastAsia" w:hAnsiTheme="majorEastAsia" w:hint="eastAsia"/>
          <w:b/>
          <w:kern w:val="0"/>
          <w:sz w:val="22"/>
        </w:rPr>
        <w:t>）イラン</w:t>
      </w:r>
    </w:p>
    <w:p w:rsidR="0063556A" w:rsidRDefault="0063556A" w:rsidP="0063556A">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９９４年にイスラエル共済組合（ＡＭＩＡ）爆破事件が発生した１８日，イスラエル共済組合（ＡＭＩＡ），在亜イスラエル協会（ＤＡＩＡ）及び，同爆破事件の被害者家族は，９時３０分より，同会館が所在するパスツール通り６６３番地で開催された追悼式典に出席した。式典では，関係者によるスピーチの他，フランシスコ・ローマ法王からの録音メッセージが流されたが，例年に続きフェルナンデス大統領は出席しなかった。政府要人の中では，シレオニ教育大臣，フェルナンデス上院議員等が出席した。</w:t>
      </w:r>
    </w:p>
    <w:p w:rsidR="0063556A" w:rsidRDefault="0063556A" w:rsidP="0063556A">
      <w:pPr>
        <w:rPr>
          <w:rFonts w:asciiTheme="majorEastAsia" w:eastAsiaTheme="majorEastAsia" w:hAnsiTheme="majorEastAsia"/>
          <w:kern w:val="0"/>
          <w:sz w:val="22"/>
        </w:rPr>
      </w:pPr>
    </w:p>
    <w:p w:rsidR="0063556A" w:rsidRPr="00C52884" w:rsidRDefault="0063556A" w:rsidP="0063556A">
      <w:pPr>
        <w:rPr>
          <w:rFonts w:asciiTheme="majorEastAsia" w:eastAsiaTheme="majorEastAsia" w:hAnsiTheme="majorEastAsia"/>
          <w:b/>
          <w:kern w:val="0"/>
          <w:sz w:val="22"/>
        </w:rPr>
      </w:pPr>
      <w:r w:rsidRPr="00C52884">
        <w:rPr>
          <w:rFonts w:asciiTheme="majorEastAsia" w:eastAsiaTheme="majorEastAsia" w:hAnsiTheme="majorEastAsia" w:hint="eastAsia"/>
          <w:b/>
          <w:kern w:val="0"/>
          <w:sz w:val="22"/>
        </w:rPr>
        <w:t>（</w:t>
      </w:r>
      <w:r w:rsidR="00D377A2">
        <w:rPr>
          <w:rFonts w:asciiTheme="majorEastAsia" w:eastAsiaTheme="majorEastAsia" w:hAnsiTheme="majorEastAsia" w:hint="eastAsia"/>
          <w:b/>
          <w:kern w:val="0"/>
          <w:sz w:val="22"/>
        </w:rPr>
        <w:t>５</w:t>
      </w:r>
      <w:r w:rsidRPr="00C52884">
        <w:rPr>
          <w:rFonts w:asciiTheme="majorEastAsia" w:eastAsiaTheme="majorEastAsia" w:hAnsiTheme="majorEastAsia" w:hint="eastAsia"/>
          <w:b/>
          <w:kern w:val="0"/>
          <w:sz w:val="22"/>
        </w:rPr>
        <w:t>）</w:t>
      </w:r>
      <w:r w:rsidR="004F79AB">
        <w:rPr>
          <w:rFonts w:asciiTheme="majorEastAsia" w:eastAsiaTheme="majorEastAsia" w:hAnsiTheme="majorEastAsia" w:hint="eastAsia"/>
          <w:b/>
          <w:kern w:val="0"/>
          <w:sz w:val="22"/>
        </w:rPr>
        <w:t>ホールドアウト</w:t>
      </w:r>
      <w:r w:rsidRPr="00C52884">
        <w:rPr>
          <w:rFonts w:asciiTheme="majorEastAsia" w:eastAsiaTheme="majorEastAsia" w:hAnsiTheme="majorEastAsia" w:hint="eastAsia"/>
          <w:b/>
          <w:kern w:val="0"/>
          <w:sz w:val="22"/>
        </w:rPr>
        <w:t>（残存債務）問題</w:t>
      </w:r>
    </w:p>
    <w:p w:rsidR="0063556A" w:rsidRDefault="0063556A" w:rsidP="0063556A">
      <w:pPr>
        <w:rPr>
          <w:rFonts w:asciiTheme="majorEastAsia" w:eastAsiaTheme="majorEastAsia" w:hAnsiTheme="majorEastAsia"/>
          <w:kern w:val="0"/>
          <w:sz w:val="22"/>
        </w:rPr>
      </w:pPr>
      <w:r w:rsidRPr="00C52884">
        <w:rPr>
          <w:rFonts w:asciiTheme="majorEastAsia" w:eastAsiaTheme="majorEastAsia" w:hAnsiTheme="majorEastAsia" w:hint="eastAsia"/>
          <w:b/>
          <w:kern w:val="0"/>
          <w:sz w:val="22"/>
        </w:rPr>
        <w:t xml:space="preserve">　</w:t>
      </w:r>
      <w:r w:rsidRPr="00C52884">
        <w:rPr>
          <w:rFonts w:asciiTheme="majorEastAsia" w:eastAsiaTheme="majorEastAsia" w:hAnsiTheme="majorEastAsia" w:hint="eastAsia"/>
          <w:kern w:val="0"/>
          <w:sz w:val="22"/>
        </w:rPr>
        <w:t>３０日，キシロフ経済・財政大臣，ロペス金融長官らは，ニューヨークにて，交渉仲裁人ポラック弁護士及び</w:t>
      </w:r>
      <w:r>
        <w:rPr>
          <w:rFonts w:asciiTheme="majorEastAsia" w:eastAsiaTheme="majorEastAsia" w:hAnsiTheme="majorEastAsia" w:hint="eastAsia"/>
          <w:kern w:val="0"/>
          <w:sz w:val="22"/>
        </w:rPr>
        <w:t>ハゲタカファンド</w:t>
      </w:r>
      <w:r w:rsidRPr="00C52884">
        <w:rPr>
          <w:rFonts w:asciiTheme="majorEastAsia" w:eastAsiaTheme="majorEastAsia" w:hAnsiTheme="majorEastAsia" w:hint="eastAsia"/>
          <w:kern w:val="0"/>
          <w:sz w:val="22"/>
        </w:rPr>
        <w:t>（原告側）と直接交渉を行ったが，合意には至らず，結果，亜は</w:t>
      </w:r>
      <w:r w:rsidR="000A0C51">
        <w:rPr>
          <w:rFonts w:asciiTheme="majorEastAsia" w:eastAsiaTheme="majorEastAsia" w:hAnsiTheme="majorEastAsia" w:hint="eastAsia"/>
          <w:kern w:val="0"/>
          <w:sz w:val="22"/>
        </w:rPr>
        <w:t>いわゆる</w:t>
      </w:r>
      <w:r w:rsidRPr="00C52884">
        <w:rPr>
          <w:rFonts w:asciiTheme="majorEastAsia" w:eastAsiaTheme="majorEastAsia" w:hAnsiTheme="majorEastAsia" w:hint="eastAsia"/>
          <w:kern w:val="0"/>
          <w:sz w:val="22"/>
        </w:rPr>
        <w:t>デフォルトに陥った</w:t>
      </w:r>
      <w:r w:rsidR="001576BE">
        <w:rPr>
          <w:rFonts w:asciiTheme="majorEastAsia" w:eastAsiaTheme="majorEastAsia" w:hAnsiTheme="majorEastAsia" w:hint="eastAsia"/>
          <w:kern w:val="0"/>
          <w:sz w:val="22"/>
        </w:rPr>
        <w:t>とされる</w:t>
      </w:r>
      <w:r w:rsidRPr="00C52884">
        <w:rPr>
          <w:rFonts w:asciiTheme="majorEastAsia" w:eastAsiaTheme="majorEastAsia" w:hAnsiTheme="majorEastAsia" w:hint="eastAsia"/>
          <w:kern w:val="0"/>
          <w:sz w:val="22"/>
        </w:rPr>
        <w:t>。しかし，亜政府は，現状に関し，「合意に至らなかった</w:t>
      </w:r>
      <w:r w:rsidR="000A0C51">
        <w:rPr>
          <w:rFonts w:asciiTheme="majorEastAsia" w:eastAsiaTheme="majorEastAsia" w:hAnsiTheme="majorEastAsia" w:hint="eastAsia"/>
          <w:kern w:val="0"/>
          <w:sz w:val="22"/>
        </w:rPr>
        <w:t>ものの，支払い自体は行っている</w:t>
      </w:r>
      <w:r w:rsidRPr="00C52884">
        <w:rPr>
          <w:rFonts w:asciiTheme="majorEastAsia" w:eastAsiaTheme="majorEastAsia" w:hAnsiTheme="majorEastAsia" w:hint="eastAsia"/>
          <w:kern w:val="0"/>
          <w:sz w:val="22"/>
        </w:rPr>
        <w:t>」</w:t>
      </w:r>
      <w:r w:rsidR="000A0C51">
        <w:rPr>
          <w:rFonts w:asciiTheme="majorEastAsia" w:eastAsiaTheme="majorEastAsia" w:hAnsiTheme="majorEastAsia" w:hint="eastAsia"/>
          <w:kern w:val="0"/>
          <w:sz w:val="22"/>
        </w:rPr>
        <w:t>として</w:t>
      </w:r>
      <w:r w:rsidRPr="00C52884">
        <w:rPr>
          <w:rFonts w:asciiTheme="majorEastAsia" w:eastAsiaTheme="majorEastAsia" w:hAnsiTheme="majorEastAsia" w:hint="eastAsia"/>
          <w:kern w:val="0"/>
          <w:sz w:val="22"/>
        </w:rPr>
        <w:t>，デフォルトに陥ってはいない旨主張している。</w:t>
      </w:r>
    </w:p>
    <w:p w:rsidR="0063556A" w:rsidRPr="000A0C51" w:rsidRDefault="0063556A" w:rsidP="0063556A">
      <w:pPr>
        <w:rPr>
          <w:rFonts w:asciiTheme="majorEastAsia" w:eastAsiaTheme="majorEastAsia" w:hAnsiTheme="majorEastAsia"/>
          <w:kern w:val="0"/>
          <w:sz w:val="22"/>
        </w:rPr>
      </w:pPr>
    </w:p>
    <w:p w:rsidR="0063556A" w:rsidRDefault="0063556A" w:rsidP="0063556A">
      <w:pPr>
        <w:rPr>
          <w:rFonts w:asciiTheme="majorEastAsia" w:eastAsiaTheme="majorEastAsia" w:hAnsiTheme="majorEastAsia"/>
          <w:b/>
          <w:kern w:val="0"/>
          <w:sz w:val="22"/>
        </w:rPr>
      </w:pPr>
      <w:r>
        <w:rPr>
          <w:rFonts w:asciiTheme="majorEastAsia" w:eastAsiaTheme="majorEastAsia" w:hAnsiTheme="majorEastAsia" w:hint="eastAsia"/>
          <w:b/>
          <w:kern w:val="0"/>
          <w:sz w:val="22"/>
        </w:rPr>
        <w:t>（</w:t>
      </w:r>
      <w:r w:rsidR="00D377A2">
        <w:rPr>
          <w:rFonts w:asciiTheme="majorEastAsia" w:eastAsiaTheme="majorEastAsia" w:hAnsiTheme="majorEastAsia" w:hint="eastAsia"/>
          <w:b/>
          <w:kern w:val="0"/>
          <w:sz w:val="22"/>
        </w:rPr>
        <w:t>６</w:t>
      </w:r>
      <w:r w:rsidRPr="00C52884">
        <w:rPr>
          <w:rFonts w:asciiTheme="majorEastAsia" w:eastAsiaTheme="majorEastAsia" w:hAnsiTheme="majorEastAsia" w:hint="eastAsia"/>
          <w:b/>
          <w:kern w:val="0"/>
          <w:sz w:val="22"/>
        </w:rPr>
        <w:t>）ＢＲＩＣＳ・ＵＮＡＳＵＲ首脳会合</w:t>
      </w:r>
    </w:p>
    <w:p w:rsidR="00987568" w:rsidRDefault="0063556A" w:rsidP="0063556A">
      <w:pPr>
        <w:ind w:firstLineChars="100" w:firstLine="220"/>
        <w:rPr>
          <w:rFonts w:asciiTheme="majorEastAsia" w:eastAsiaTheme="majorEastAsia" w:hAnsiTheme="majorEastAsia"/>
          <w:kern w:val="0"/>
          <w:sz w:val="22"/>
        </w:rPr>
      </w:pPr>
      <w:r w:rsidRPr="00331374">
        <w:rPr>
          <w:rFonts w:asciiTheme="majorEastAsia" w:eastAsiaTheme="majorEastAsia" w:hAnsiTheme="majorEastAsia" w:hint="eastAsia"/>
          <w:kern w:val="0"/>
          <w:sz w:val="22"/>
        </w:rPr>
        <w:t>６日，フェルナンデス大統領は，ブラジルで開催されたＢＲＩＣＳ・ＵＮＡＳＵＲ（南米諸国連合）首脳会合に出席し，ルセーフ伯大統領に続いて２番目に２６分に及ぶ演説を行った。</w:t>
      </w:r>
    </w:p>
    <w:p w:rsidR="00987568" w:rsidRDefault="0063556A" w:rsidP="0063556A">
      <w:pPr>
        <w:ind w:firstLineChars="100" w:firstLine="220"/>
        <w:rPr>
          <w:rFonts w:asciiTheme="majorEastAsia" w:eastAsiaTheme="majorEastAsia" w:hAnsiTheme="majorEastAsia"/>
          <w:kern w:val="0"/>
          <w:sz w:val="22"/>
        </w:rPr>
      </w:pPr>
      <w:r w:rsidRPr="00331374">
        <w:rPr>
          <w:rFonts w:asciiTheme="majorEastAsia" w:eastAsiaTheme="majorEastAsia" w:hAnsiTheme="majorEastAsia" w:hint="eastAsia"/>
          <w:kern w:val="0"/>
          <w:sz w:val="22"/>
        </w:rPr>
        <w:t>演説の大半を占めた</w:t>
      </w:r>
      <w:r>
        <w:rPr>
          <w:rFonts w:asciiTheme="majorEastAsia" w:eastAsiaTheme="majorEastAsia" w:hAnsiTheme="majorEastAsia" w:hint="eastAsia"/>
          <w:kern w:val="0"/>
          <w:sz w:val="22"/>
        </w:rPr>
        <w:t>内容は，ハゲタカファンド</w:t>
      </w:r>
      <w:r w:rsidRPr="00331374">
        <w:rPr>
          <w:rFonts w:asciiTheme="majorEastAsia" w:eastAsiaTheme="majorEastAsia" w:hAnsiTheme="majorEastAsia" w:hint="eastAsia"/>
          <w:kern w:val="0"/>
          <w:sz w:val="22"/>
        </w:rPr>
        <w:t>への非難とＢＲＩＣＳ銀行の設立への言及</w:t>
      </w:r>
      <w:r>
        <w:rPr>
          <w:rFonts w:asciiTheme="majorEastAsia" w:eastAsiaTheme="majorEastAsia" w:hAnsiTheme="majorEastAsia" w:hint="eastAsia"/>
          <w:kern w:val="0"/>
          <w:sz w:val="22"/>
        </w:rPr>
        <w:t>であり，</w:t>
      </w:r>
      <w:r w:rsidRPr="00331374">
        <w:rPr>
          <w:rFonts w:asciiTheme="majorEastAsia" w:eastAsiaTheme="majorEastAsia" w:hAnsiTheme="majorEastAsia" w:hint="eastAsia"/>
          <w:kern w:val="0"/>
          <w:sz w:val="22"/>
        </w:rPr>
        <w:t>商業やインフラ整備を促進し，脆弱な国際金融システムの正常化を可能にするかもしれない開発銀行・振</w:t>
      </w:r>
      <w:r>
        <w:rPr>
          <w:rFonts w:asciiTheme="majorEastAsia" w:eastAsiaTheme="majorEastAsia" w:hAnsiTheme="majorEastAsia" w:hint="eastAsia"/>
          <w:kern w:val="0"/>
          <w:sz w:val="22"/>
        </w:rPr>
        <w:t>興銀行を</w:t>
      </w:r>
      <w:r w:rsidR="00B4245E">
        <w:rPr>
          <w:rFonts w:asciiTheme="majorEastAsia" w:eastAsiaTheme="majorEastAsia" w:hAnsiTheme="majorEastAsia" w:hint="eastAsia"/>
          <w:kern w:val="0"/>
          <w:sz w:val="22"/>
        </w:rPr>
        <w:t>設立する</w:t>
      </w:r>
      <w:r>
        <w:rPr>
          <w:rFonts w:asciiTheme="majorEastAsia" w:eastAsiaTheme="majorEastAsia" w:hAnsiTheme="majorEastAsia" w:hint="eastAsia"/>
          <w:kern w:val="0"/>
          <w:sz w:val="22"/>
        </w:rPr>
        <w:t>というＢＲＩＣＳの決断を，大いに歓迎すると述べた。また，</w:t>
      </w:r>
      <w:r w:rsidR="004F79AB">
        <w:rPr>
          <w:rFonts w:asciiTheme="majorEastAsia" w:eastAsiaTheme="majorEastAsia" w:hAnsiTheme="majorEastAsia" w:hint="eastAsia"/>
          <w:kern w:val="0"/>
          <w:sz w:val="22"/>
        </w:rPr>
        <w:t>ホールドアウト</w:t>
      </w:r>
      <w:r>
        <w:rPr>
          <w:rFonts w:asciiTheme="majorEastAsia" w:eastAsiaTheme="majorEastAsia" w:hAnsiTheme="majorEastAsia" w:hint="eastAsia"/>
          <w:kern w:val="0"/>
          <w:sz w:val="22"/>
        </w:rPr>
        <w:t>（残存債務）問題に関し，亜には，</w:t>
      </w:r>
      <w:r w:rsidRPr="00331374">
        <w:rPr>
          <w:rFonts w:asciiTheme="majorEastAsia" w:eastAsiaTheme="majorEastAsia" w:hAnsiTheme="majorEastAsia" w:hint="eastAsia"/>
          <w:kern w:val="0"/>
          <w:sz w:val="22"/>
        </w:rPr>
        <w:t>２００５年及び２０１０年のどちらの債券交換にも応じなかった少数のグループに対する債務が残っている</w:t>
      </w:r>
      <w:r>
        <w:rPr>
          <w:rFonts w:asciiTheme="majorEastAsia" w:eastAsiaTheme="majorEastAsia" w:hAnsiTheme="majorEastAsia" w:hint="eastAsia"/>
          <w:kern w:val="0"/>
          <w:sz w:val="22"/>
        </w:rPr>
        <w:t>が，右少数グループに含まれるハゲタカファンドは，</w:t>
      </w:r>
      <w:r w:rsidRPr="00331374">
        <w:rPr>
          <w:rFonts w:asciiTheme="majorEastAsia" w:eastAsiaTheme="majorEastAsia" w:hAnsiTheme="majorEastAsia" w:hint="eastAsia"/>
          <w:kern w:val="0"/>
          <w:sz w:val="22"/>
        </w:rPr>
        <w:t>世界中で訴訟を起こし</w:t>
      </w:r>
      <w:r>
        <w:rPr>
          <w:rFonts w:asciiTheme="majorEastAsia" w:eastAsiaTheme="majorEastAsia" w:hAnsiTheme="majorEastAsia" w:hint="eastAsia"/>
          <w:kern w:val="0"/>
          <w:sz w:val="22"/>
        </w:rPr>
        <w:t>ている旨説明し</w:t>
      </w:r>
      <w:r w:rsidRPr="00331374">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亜に対し，「新債権保有者に対する利払いと同時，もしくは</w:t>
      </w:r>
      <w:r w:rsidRPr="00331374">
        <w:rPr>
          <w:rFonts w:asciiTheme="majorEastAsia" w:eastAsiaTheme="majorEastAsia" w:hAnsiTheme="majorEastAsia" w:hint="eastAsia"/>
          <w:kern w:val="0"/>
          <w:sz w:val="22"/>
        </w:rPr>
        <w:t>それ以前に</w:t>
      </w:r>
      <w:r>
        <w:rPr>
          <w:rFonts w:asciiTheme="majorEastAsia" w:eastAsiaTheme="majorEastAsia" w:hAnsiTheme="majorEastAsia" w:hint="eastAsia"/>
          <w:kern w:val="0"/>
          <w:sz w:val="22"/>
        </w:rPr>
        <w:t>，ハゲタカファンド</w:t>
      </w:r>
      <w:r w:rsidRPr="00331374">
        <w:rPr>
          <w:rFonts w:asciiTheme="majorEastAsia" w:eastAsiaTheme="majorEastAsia" w:hAnsiTheme="majorEastAsia" w:hint="eastAsia"/>
          <w:kern w:val="0"/>
          <w:sz w:val="22"/>
        </w:rPr>
        <w:t>が要求する全額を支払うこと</w:t>
      </w:r>
      <w:r>
        <w:rPr>
          <w:rFonts w:asciiTheme="majorEastAsia" w:eastAsiaTheme="majorEastAsia" w:hAnsiTheme="majorEastAsia" w:hint="eastAsia"/>
          <w:kern w:val="0"/>
          <w:sz w:val="22"/>
        </w:rPr>
        <w:t>」を</w:t>
      </w:r>
      <w:r w:rsidRPr="00331374">
        <w:rPr>
          <w:rFonts w:asciiTheme="majorEastAsia" w:eastAsiaTheme="majorEastAsia" w:hAnsiTheme="majorEastAsia" w:hint="eastAsia"/>
          <w:kern w:val="0"/>
          <w:sz w:val="22"/>
        </w:rPr>
        <w:t>命じ</w:t>
      </w:r>
      <w:r>
        <w:rPr>
          <w:rFonts w:asciiTheme="majorEastAsia" w:eastAsiaTheme="majorEastAsia" w:hAnsiTheme="majorEastAsia" w:hint="eastAsia"/>
          <w:kern w:val="0"/>
          <w:sz w:val="22"/>
        </w:rPr>
        <w:t>た２０１３年のグリエサ判事による判決を「前代未聞」であると非難した。同時に，亜政府は，２００５年と２０１０年に交換した新債券</w:t>
      </w:r>
      <w:r w:rsidRPr="00331374">
        <w:rPr>
          <w:rFonts w:asciiTheme="majorEastAsia" w:eastAsiaTheme="majorEastAsia" w:hAnsiTheme="majorEastAsia" w:hint="eastAsia"/>
          <w:kern w:val="0"/>
          <w:sz w:val="22"/>
        </w:rPr>
        <w:t>の</w:t>
      </w:r>
      <w:r w:rsidR="000A0C51">
        <w:rPr>
          <w:rFonts w:asciiTheme="majorEastAsia" w:eastAsiaTheme="majorEastAsia" w:hAnsiTheme="majorEastAsia" w:hint="eastAsia"/>
          <w:kern w:val="0"/>
          <w:sz w:val="22"/>
        </w:rPr>
        <w:t>利払いの</w:t>
      </w:r>
      <w:r w:rsidRPr="00331374">
        <w:rPr>
          <w:rFonts w:asciiTheme="majorEastAsia" w:eastAsiaTheme="majorEastAsia" w:hAnsiTheme="majorEastAsia" w:hint="eastAsia"/>
          <w:kern w:val="0"/>
          <w:sz w:val="22"/>
        </w:rPr>
        <w:t>期限である６月３０日，ニューヨークの銀行が</w:t>
      </w:r>
      <w:r>
        <w:rPr>
          <w:rFonts w:asciiTheme="majorEastAsia" w:eastAsiaTheme="majorEastAsia" w:hAnsiTheme="majorEastAsia" w:hint="eastAsia"/>
          <w:kern w:val="0"/>
          <w:sz w:val="22"/>
        </w:rPr>
        <w:t>，</w:t>
      </w:r>
      <w:r w:rsidRPr="00331374">
        <w:rPr>
          <w:rFonts w:asciiTheme="majorEastAsia" w:eastAsiaTheme="majorEastAsia" w:hAnsiTheme="majorEastAsia" w:hint="eastAsia"/>
          <w:kern w:val="0"/>
          <w:sz w:val="22"/>
        </w:rPr>
        <w:t>亜中銀に持つ口座に，亜は９億米ドル以上を</w:t>
      </w:r>
      <w:r w:rsidR="00987568">
        <w:rPr>
          <w:rFonts w:asciiTheme="majorEastAsia" w:eastAsiaTheme="majorEastAsia" w:hAnsiTheme="majorEastAsia" w:hint="eastAsia"/>
          <w:kern w:val="0"/>
          <w:sz w:val="22"/>
        </w:rPr>
        <w:t>払った</w:t>
      </w:r>
      <w:r w:rsidR="00BB164E">
        <w:rPr>
          <w:rFonts w:asciiTheme="majorEastAsia" w:eastAsiaTheme="majorEastAsia" w:hAnsiTheme="majorEastAsia" w:hint="eastAsia"/>
          <w:kern w:val="0"/>
          <w:sz w:val="22"/>
        </w:rPr>
        <w:t>ものの，</w:t>
      </w:r>
      <w:r>
        <w:rPr>
          <w:rFonts w:asciiTheme="majorEastAsia" w:eastAsiaTheme="majorEastAsia" w:hAnsiTheme="majorEastAsia" w:hint="eastAsia"/>
          <w:kern w:val="0"/>
          <w:sz w:val="22"/>
        </w:rPr>
        <w:t>債権交換に応じた９２．４％の債券保有者のものである右資金を，ハゲタカファンドが差し押さえたと非難した</w:t>
      </w:r>
      <w:r w:rsidRPr="00331374">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また，亜はデフォルトを宣言せず，支払いを行う旨主張した</w:t>
      </w:r>
      <w:r w:rsidRPr="00331374">
        <w:rPr>
          <w:rFonts w:asciiTheme="majorEastAsia" w:eastAsiaTheme="majorEastAsia" w:hAnsiTheme="majorEastAsia" w:hint="eastAsia"/>
          <w:kern w:val="0"/>
          <w:sz w:val="22"/>
        </w:rPr>
        <w:t>。</w:t>
      </w:r>
    </w:p>
    <w:p w:rsidR="00D377A2" w:rsidRDefault="00BB164E" w:rsidP="00D377A2">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lastRenderedPageBreak/>
        <w:t>（注：事実関係を補足すると，２６日に</w:t>
      </w:r>
      <w:r w:rsidR="0028098F">
        <w:rPr>
          <w:rFonts w:asciiTheme="majorEastAsia" w:eastAsiaTheme="majorEastAsia" w:hAnsiTheme="majorEastAsia" w:hint="eastAsia"/>
          <w:kern w:val="0"/>
          <w:sz w:val="22"/>
        </w:rPr>
        <w:t>亜政府は，新債権者の元利の支払いのため，</w:t>
      </w:r>
      <w:r>
        <w:rPr>
          <w:rFonts w:asciiTheme="majorEastAsia" w:eastAsiaTheme="majorEastAsia" w:hAnsiTheme="majorEastAsia" w:hint="eastAsia"/>
          <w:kern w:val="0"/>
          <w:sz w:val="22"/>
        </w:rPr>
        <w:t>総計１０億円</w:t>
      </w:r>
      <w:r w:rsidR="0028098F">
        <w:rPr>
          <w:rFonts w:asciiTheme="majorEastAsia" w:eastAsiaTheme="majorEastAsia" w:hAnsiTheme="majorEastAsia" w:hint="eastAsia"/>
          <w:kern w:val="0"/>
          <w:sz w:val="22"/>
        </w:rPr>
        <w:t>以上の</w:t>
      </w:r>
      <w:r>
        <w:rPr>
          <w:rFonts w:asciiTheme="majorEastAsia" w:eastAsiaTheme="majorEastAsia" w:hAnsiTheme="majorEastAsia" w:hint="eastAsia"/>
          <w:kern w:val="0"/>
          <w:sz w:val="22"/>
        </w:rPr>
        <w:t>入金</w:t>
      </w:r>
      <w:r w:rsidR="0028098F">
        <w:rPr>
          <w:rFonts w:asciiTheme="majorEastAsia" w:eastAsiaTheme="majorEastAsia" w:hAnsiTheme="majorEastAsia" w:hint="eastAsia"/>
          <w:kern w:val="0"/>
          <w:sz w:val="22"/>
        </w:rPr>
        <w:t>を行った</w:t>
      </w:r>
      <w:r>
        <w:rPr>
          <w:rFonts w:asciiTheme="majorEastAsia" w:eastAsiaTheme="majorEastAsia" w:hAnsiTheme="majorEastAsia" w:hint="eastAsia"/>
          <w:kern w:val="0"/>
          <w:sz w:val="22"/>
        </w:rPr>
        <w:t>。</w:t>
      </w:r>
      <w:r w:rsidR="00EA676E" w:rsidRPr="00BB164E">
        <w:rPr>
          <w:rFonts w:asciiTheme="majorEastAsia" w:eastAsiaTheme="majorEastAsia" w:hAnsiTheme="majorEastAsia" w:hint="eastAsia"/>
          <w:kern w:val="0"/>
          <w:sz w:val="22"/>
        </w:rPr>
        <w:t>額は</w:t>
      </w:r>
      <w:r w:rsidR="00EA676E">
        <w:rPr>
          <w:rFonts w:asciiTheme="majorEastAsia" w:eastAsiaTheme="majorEastAsia" w:hAnsiTheme="majorEastAsia" w:hint="eastAsia"/>
          <w:kern w:val="0"/>
          <w:sz w:val="22"/>
        </w:rPr>
        <w:t>米ドルでは８．３２</w:t>
      </w:r>
      <w:r w:rsidR="00EA676E" w:rsidRPr="00BB164E">
        <w:rPr>
          <w:rFonts w:asciiTheme="majorEastAsia" w:eastAsiaTheme="majorEastAsia" w:hAnsiTheme="majorEastAsia" w:hint="eastAsia"/>
          <w:kern w:val="0"/>
          <w:sz w:val="22"/>
        </w:rPr>
        <w:t>億ドル</w:t>
      </w:r>
      <w:r w:rsidR="0028098F">
        <w:rPr>
          <w:rFonts w:asciiTheme="majorEastAsia" w:eastAsiaTheme="majorEastAsia" w:hAnsiTheme="majorEastAsia" w:hint="eastAsia"/>
          <w:kern w:val="0"/>
          <w:sz w:val="22"/>
        </w:rPr>
        <w:t>，更に，</w:t>
      </w:r>
      <w:r w:rsidR="0028098F" w:rsidRPr="00BB164E">
        <w:rPr>
          <w:rFonts w:asciiTheme="majorEastAsia" w:eastAsiaTheme="majorEastAsia" w:hAnsiTheme="majorEastAsia" w:hint="eastAsia"/>
          <w:kern w:val="0"/>
          <w:sz w:val="22"/>
        </w:rPr>
        <w:t>ペソ建ての支払の分を合わせ</w:t>
      </w:r>
      <w:r w:rsidR="0028098F">
        <w:rPr>
          <w:rFonts w:asciiTheme="majorEastAsia" w:eastAsiaTheme="majorEastAsia" w:hAnsiTheme="majorEastAsia" w:hint="eastAsia"/>
          <w:kern w:val="0"/>
          <w:sz w:val="22"/>
        </w:rPr>
        <w:t>総額</w:t>
      </w:r>
      <w:r w:rsidR="0028098F" w:rsidRPr="00BB164E">
        <w:rPr>
          <w:rFonts w:asciiTheme="majorEastAsia" w:eastAsiaTheme="majorEastAsia" w:hAnsiTheme="majorEastAsia" w:hint="eastAsia"/>
          <w:kern w:val="0"/>
          <w:sz w:val="22"/>
        </w:rPr>
        <w:t>は</w:t>
      </w:r>
      <w:r w:rsidR="0028098F">
        <w:rPr>
          <w:rFonts w:asciiTheme="majorEastAsia" w:eastAsiaTheme="majorEastAsia" w:hAnsiTheme="majorEastAsia" w:hint="eastAsia"/>
          <w:kern w:val="0"/>
          <w:sz w:val="22"/>
        </w:rPr>
        <w:t>１０</w:t>
      </w:r>
      <w:r w:rsidR="0028098F" w:rsidRPr="00BB164E">
        <w:rPr>
          <w:rFonts w:asciiTheme="majorEastAsia" w:eastAsiaTheme="majorEastAsia" w:hAnsiTheme="majorEastAsia" w:hint="eastAsia"/>
          <w:kern w:val="0"/>
          <w:sz w:val="22"/>
        </w:rPr>
        <w:t>億ドルを超える。</w:t>
      </w:r>
      <w:r w:rsidR="00EA676E" w:rsidRPr="00BB164E">
        <w:rPr>
          <w:rFonts w:asciiTheme="majorEastAsia" w:eastAsiaTheme="majorEastAsia" w:hAnsiTheme="majorEastAsia" w:hint="eastAsia"/>
          <w:kern w:val="0"/>
          <w:sz w:val="22"/>
        </w:rPr>
        <w:t>そのうち</w:t>
      </w:r>
      <w:r w:rsidR="00EA676E">
        <w:rPr>
          <w:rFonts w:asciiTheme="majorEastAsia" w:eastAsiaTheme="majorEastAsia" w:hAnsiTheme="majorEastAsia" w:hint="eastAsia"/>
          <w:kern w:val="0"/>
          <w:sz w:val="22"/>
        </w:rPr>
        <w:t>５．３９</w:t>
      </w:r>
      <w:r w:rsidR="00EA676E" w:rsidRPr="00BB164E">
        <w:rPr>
          <w:rFonts w:asciiTheme="majorEastAsia" w:eastAsiaTheme="majorEastAsia" w:hAnsiTheme="majorEastAsia" w:hint="eastAsia"/>
          <w:kern w:val="0"/>
          <w:sz w:val="22"/>
        </w:rPr>
        <w:t>億ドルは</w:t>
      </w:r>
      <w:r w:rsidR="0028098F">
        <w:rPr>
          <w:rFonts w:asciiTheme="majorEastAsia" w:eastAsiaTheme="majorEastAsia" w:hAnsiTheme="majorEastAsia" w:hint="eastAsia"/>
          <w:kern w:val="0"/>
          <w:sz w:val="22"/>
        </w:rPr>
        <w:t>，</w:t>
      </w:r>
      <w:r w:rsidR="00EA676E" w:rsidRPr="00BB164E">
        <w:rPr>
          <w:rFonts w:asciiTheme="majorEastAsia" w:eastAsiaTheme="majorEastAsia" w:hAnsiTheme="majorEastAsia" w:hint="eastAsia"/>
          <w:kern w:val="0"/>
          <w:sz w:val="22"/>
        </w:rPr>
        <w:t>亜中銀にニューヨーク・メロン銀行が持つ口座に入金され</w:t>
      </w:r>
      <w:r w:rsidR="0028098F">
        <w:rPr>
          <w:rFonts w:asciiTheme="majorEastAsia" w:eastAsiaTheme="majorEastAsia" w:hAnsiTheme="majorEastAsia" w:hint="eastAsia"/>
          <w:kern w:val="0"/>
          <w:sz w:val="22"/>
        </w:rPr>
        <w:t>た</w:t>
      </w:r>
      <w:r w:rsidR="00EA676E">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２６日</w:t>
      </w:r>
      <w:r w:rsidR="00EA676E">
        <w:rPr>
          <w:rFonts w:asciiTheme="majorEastAsia" w:eastAsiaTheme="majorEastAsia" w:hAnsiTheme="majorEastAsia" w:hint="eastAsia"/>
          <w:kern w:val="0"/>
          <w:sz w:val="22"/>
        </w:rPr>
        <w:t>（木）</w:t>
      </w:r>
      <w:r>
        <w:rPr>
          <w:rFonts w:asciiTheme="majorEastAsia" w:eastAsiaTheme="majorEastAsia" w:hAnsiTheme="majorEastAsia" w:hint="eastAsia"/>
          <w:kern w:val="0"/>
          <w:sz w:val="22"/>
        </w:rPr>
        <w:t>に</w:t>
      </w:r>
      <w:r w:rsidR="00EA676E">
        <w:rPr>
          <w:rFonts w:asciiTheme="majorEastAsia" w:eastAsiaTheme="majorEastAsia" w:hAnsiTheme="majorEastAsia" w:hint="eastAsia"/>
          <w:kern w:val="0"/>
          <w:sz w:val="22"/>
        </w:rPr>
        <w:t>それが</w:t>
      </w:r>
      <w:r>
        <w:rPr>
          <w:rFonts w:asciiTheme="majorEastAsia" w:eastAsiaTheme="majorEastAsia" w:hAnsiTheme="majorEastAsia" w:hint="eastAsia"/>
          <w:kern w:val="0"/>
          <w:sz w:val="22"/>
        </w:rPr>
        <w:t>なされた</w:t>
      </w:r>
      <w:r w:rsidR="00CC3998">
        <w:rPr>
          <w:rFonts w:asciiTheme="majorEastAsia" w:eastAsiaTheme="majorEastAsia" w:hAnsiTheme="majorEastAsia" w:hint="eastAsia"/>
          <w:kern w:val="0"/>
          <w:sz w:val="22"/>
        </w:rPr>
        <w:t>背景は２点有り，まず，</w:t>
      </w:r>
      <w:r w:rsidR="0028098F">
        <w:rPr>
          <w:rFonts w:asciiTheme="majorEastAsia" w:eastAsiaTheme="majorEastAsia" w:hAnsiTheme="majorEastAsia" w:hint="eastAsia"/>
          <w:kern w:val="0"/>
          <w:sz w:val="22"/>
        </w:rPr>
        <w:t>亜の支払いは支払期日の１日前の営業日になされることが</w:t>
      </w:r>
      <w:r>
        <w:rPr>
          <w:rFonts w:asciiTheme="majorEastAsia" w:eastAsiaTheme="majorEastAsia" w:hAnsiTheme="majorEastAsia" w:hint="eastAsia"/>
          <w:kern w:val="0"/>
          <w:sz w:val="22"/>
        </w:rPr>
        <w:t>新債権者との契約</w:t>
      </w:r>
      <w:r w:rsidR="00EA676E">
        <w:rPr>
          <w:rFonts w:asciiTheme="majorEastAsia" w:eastAsiaTheme="majorEastAsia" w:hAnsiTheme="majorEastAsia" w:hint="eastAsia"/>
          <w:kern w:val="0"/>
          <w:sz w:val="22"/>
        </w:rPr>
        <w:t>に</w:t>
      </w:r>
      <w:r w:rsidR="0028098F">
        <w:rPr>
          <w:rFonts w:asciiTheme="majorEastAsia" w:eastAsiaTheme="majorEastAsia" w:hAnsiTheme="majorEastAsia" w:hint="eastAsia"/>
          <w:kern w:val="0"/>
          <w:sz w:val="22"/>
        </w:rPr>
        <w:t>あること</w:t>
      </w:r>
      <w:r w:rsidR="00CC3998">
        <w:rPr>
          <w:rFonts w:asciiTheme="majorEastAsia" w:eastAsiaTheme="majorEastAsia" w:hAnsiTheme="majorEastAsia" w:hint="eastAsia"/>
          <w:kern w:val="0"/>
          <w:sz w:val="22"/>
        </w:rPr>
        <w:t>，そして</w:t>
      </w:r>
      <w:r>
        <w:rPr>
          <w:rFonts w:asciiTheme="majorEastAsia" w:eastAsiaTheme="majorEastAsia" w:hAnsiTheme="majorEastAsia" w:hint="eastAsia"/>
          <w:kern w:val="0"/>
          <w:sz w:val="22"/>
        </w:rPr>
        <w:t>，</w:t>
      </w:r>
      <w:r w:rsidR="00EA676E">
        <w:rPr>
          <w:rFonts w:asciiTheme="majorEastAsia" w:eastAsiaTheme="majorEastAsia" w:hAnsiTheme="majorEastAsia" w:hint="eastAsia"/>
          <w:kern w:val="0"/>
          <w:sz w:val="22"/>
        </w:rPr>
        <w:t>期日の３０日（月）の</w:t>
      </w:r>
      <w:r>
        <w:rPr>
          <w:rFonts w:asciiTheme="majorEastAsia" w:eastAsiaTheme="majorEastAsia" w:hAnsiTheme="majorEastAsia" w:hint="eastAsia"/>
          <w:kern w:val="0"/>
          <w:sz w:val="22"/>
        </w:rPr>
        <w:t>１営業日前</w:t>
      </w:r>
      <w:r w:rsidR="00EA676E">
        <w:rPr>
          <w:rFonts w:asciiTheme="majorEastAsia" w:eastAsiaTheme="majorEastAsia" w:hAnsiTheme="majorEastAsia" w:hint="eastAsia"/>
          <w:kern w:val="0"/>
          <w:sz w:val="22"/>
        </w:rPr>
        <w:t>である</w:t>
      </w:r>
      <w:r>
        <w:rPr>
          <w:rFonts w:asciiTheme="majorEastAsia" w:eastAsiaTheme="majorEastAsia" w:hAnsiTheme="majorEastAsia" w:hint="eastAsia"/>
          <w:kern w:val="0"/>
          <w:sz w:val="22"/>
        </w:rPr>
        <w:t>２７日（金）が，急遽公的機関の休日となった</w:t>
      </w:r>
      <w:r w:rsidR="00CC3998">
        <w:rPr>
          <w:rFonts w:asciiTheme="majorEastAsia" w:eastAsiaTheme="majorEastAsia" w:hAnsiTheme="majorEastAsia" w:hint="eastAsia"/>
          <w:kern w:val="0"/>
          <w:sz w:val="22"/>
        </w:rPr>
        <w:t>ことによ</w:t>
      </w:r>
      <w:r w:rsidR="00987568">
        <w:rPr>
          <w:rFonts w:asciiTheme="majorEastAsia" w:eastAsiaTheme="majorEastAsia" w:hAnsiTheme="majorEastAsia" w:hint="eastAsia"/>
          <w:kern w:val="0"/>
          <w:sz w:val="22"/>
        </w:rPr>
        <w:t>る</w:t>
      </w:r>
      <w:r>
        <w:rPr>
          <w:rFonts w:asciiTheme="majorEastAsia" w:eastAsiaTheme="majorEastAsia" w:hAnsiTheme="majorEastAsia" w:hint="eastAsia"/>
          <w:kern w:val="0"/>
          <w:sz w:val="22"/>
        </w:rPr>
        <w:t>。</w:t>
      </w:r>
      <w:r w:rsidR="00987568" w:rsidRPr="00987568">
        <w:rPr>
          <w:rFonts w:asciiTheme="majorEastAsia" w:eastAsiaTheme="majorEastAsia" w:hAnsiTheme="majorEastAsia" w:hint="eastAsia"/>
          <w:kern w:val="0"/>
          <w:sz w:val="22"/>
        </w:rPr>
        <w:t>２７日</w:t>
      </w:r>
      <w:r w:rsidR="00987568">
        <w:rPr>
          <w:rFonts w:asciiTheme="majorEastAsia" w:eastAsiaTheme="majorEastAsia" w:hAnsiTheme="majorEastAsia" w:hint="eastAsia"/>
          <w:kern w:val="0"/>
          <w:sz w:val="22"/>
        </w:rPr>
        <w:t>，</w:t>
      </w:r>
      <w:r w:rsidR="00987568" w:rsidRPr="00987568">
        <w:rPr>
          <w:rFonts w:asciiTheme="majorEastAsia" w:eastAsiaTheme="majorEastAsia" w:hAnsiTheme="majorEastAsia" w:hint="eastAsia"/>
          <w:kern w:val="0"/>
          <w:sz w:val="22"/>
        </w:rPr>
        <w:t>グリエサ</w:t>
      </w:r>
      <w:r w:rsidR="00987568">
        <w:rPr>
          <w:rFonts w:asciiTheme="majorEastAsia" w:eastAsiaTheme="majorEastAsia" w:hAnsiTheme="majorEastAsia" w:hint="eastAsia"/>
          <w:kern w:val="0"/>
          <w:sz w:val="22"/>
        </w:rPr>
        <w:t>米</w:t>
      </w:r>
      <w:r w:rsidR="00987568" w:rsidRPr="00987568">
        <w:rPr>
          <w:rFonts w:asciiTheme="majorEastAsia" w:eastAsiaTheme="majorEastAsia" w:hAnsiTheme="majorEastAsia" w:hint="eastAsia"/>
          <w:kern w:val="0"/>
          <w:sz w:val="22"/>
        </w:rPr>
        <w:t>判事は</w:t>
      </w:r>
      <w:r w:rsidR="00987568">
        <w:rPr>
          <w:rFonts w:asciiTheme="majorEastAsia" w:eastAsiaTheme="majorEastAsia" w:hAnsiTheme="majorEastAsia" w:hint="eastAsia"/>
          <w:kern w:val="0"/>
          <w:sz w:val="22"/>
        </w:rPr>
        <w:t>，ニューヨーク・メロン銀行に対し，支払金を亜政府に</w:t>
      </w:r>
      <w:r w:rsidR="00987568" w:rsidRPr="00987568">
        <w:rPr>
          <w:rFonts w:asciiTheme="majorEastAsia" w:eastAsiaTheme="majorEastAsia" w:hAnsiTheme="majorEastAsia" w:hint="eastAsia"/>
          <w:kern w:val="0"/>
          <w:sz w:val="22"/>
        </w:rPr>
        <w:t>返還</w:t>
      </w:r>
      <w:r w:rsidR="00987568">
        <w:rPr>
          <w:rFonts w:asciiTheme="majorEastAsia" w:eastAsiaTheme="majorEastAsia" w:hAnsiTheme="majorEastAsia" w:hint="eastAsia"/>
          <w:kern w:val="0"/>
          <w:sz w:val="22"/>
        </w:rPr>
        <w:t>すること</w:t>
      </w:r>
      <w:r w:rsidR="00987568" w:rsidRPr="00987568">
        <w:rPr>
          <w:rFonts w:asciiTheme="majorEastAsia" w:eastAsiaTheme="majorEastAsia" w:hAnsiTheme="majorEastAsia" w:hint="eastAsia"/>
          <w:kern w:val="0"/>
          <w:sz w:val="22"/>
        </w:rPr>
        <w:t>を命じた。</w:t>
      </w:r>
      <w:r>
        <w:rPr>
          <w:rFonts w:asciiTheme="majorEastAsia" w:eastAsiaTheme="majorEastAsia" w:hAnsiTheme="majorEastAsia" w:hint="eastAsia"/>
          <w:kern w:val="0"/>
          <w:sz w:val="22"/>
        </w:rPr>
        <w:t>）</w:t>
      </w:r>
    </w:p>
    <w:p w:rsidR="00D377A2" w:rsidRDefault="00D377A2" w:rsidP="0063556A">
      <w:pPr>
        <w:rPr>
          <w:rFonts w:asciiTheme="majorEastAsia" w:eastAsiaTheme="majorEastAsia" w:hAnsiTheme="majorEastAsia"/>
          <w:kern w:val="0"/>
          <w:sz w:val="22"/>
        </w:rPr>
      </w:pPr>
    </w:p>
    <w:p w:rsidR="0063556A" w:rsidRPr="00C52884" w:rsidRDefault="0063556A" w:rsidP="0063556A">
      <w:pPr>
        <w:rPr>
          <w:rFonts w:asciiTheme="majorEastAsia" w:eastAsiaTheme="majorEastAsia" w:hAnsiTheme="majorEastAsia"/>
          <w:b/>
          <w:kern w:val="0"/>
          <w:sz w:val="22"/>
        </w:rPr>
      </w:pPr>
      <w:r w:rsidRPr="00C52884">
        <w:rPr>
          <w:rFonts w:asciiTheme="majorEastAsia" w:eastAsiaTheme="majorEastAsia" w:hAnsiTheme="majorEastAsia" w:hint="eastAsia"/>
          <w:b/>
          <w:kern w:val="0"/>
          <w:sz w:val="22"/>
        </w:rPr>
        <w:t>（</w:t>
      </w:r>
      <w:r w:rsidR="00D377A2">
        <w:rPr>
          <w:rFonts w:asciiTheme="majorEastAsia" w:eastAsiaTheme="majorEastAsia" w:hAnsiTheme="majorEastAsia" w:hint="eastAsia"/>
          <w:b/>
          <w:kern w:val="0"/>
          <w:sz w:val="22"/>
        </w:rPr>
        <w:t>７</w:t>
      </w:r>
      <w:r w:rsidRPr="00C52884">
        <w:rPr>
          <w:rFonts w:asciiTheme="majorEastAsia" w:eastAsiaTheme="majorEastAsia" w:hAnsiTheme="majorEastAsia" w:hint="eastAsia"/>
          <w:b/>
          <w:kern w:val="0"/>
          <w:sz w:val="22"/>
        </w:rPr>
        <w:t>）メルコスール</w:t>
      </w:r>
    </w:p>
    <w:p w:rsidR="0063556A" w:rsidRDefault="0063556A" w:rsidP="0063556A">
      <w:pPr>
        <w:rPr>
          <w:rFonts w:asciiTheme="majorEastAsia" w:eastAsiaTheme="majorEastAsia" w:hAnsiTheme="majorEastAsia"/>
          <w:kern w:val="0"/>
          <w:sz w:val="22"/>
        </w:rPr>
      </w:pPr>
      <w:r w:rsidRPr="00C52884">
        <w:rPr>
          <w:rFonts w:asciiTheme="majorEastAsia" w:eastAsiaTheme="majorEastAsia" w:hAnsiTheme="majorEastAsia" w:hint="eastAsia"/>
          <w:kern w:val="0"/>
          <w:sz w:val="22"/>
        </w:rPr>
        <w:t xml:space="preserve">　２８日～２９日にかけて，フェルナンデス大統領は，</w:t>
      </w:r>
      <w:r w:rsidR="00E71045" w:rsidRPr="00C52884">
        <w:rPr>
          <w:rFonts w:asciiTheme="majorEastAsia" w:eastAsiaTheme="majorEastAsia" w:hAnsiTheme="majorEastAsia" w:hint="eastAsia"/>
          <w:kern w:val="0"/>
          <w:sz w:val="22"/>
        </w:rPr>
        <w:t>ベネズエラを訪問し</w:t>
      </w:r>
      <w:r w:rsidR="00E71045">
        <w:rPr>
          <w:rFonts w:asciiTheme="majorEastAsia" w:eastAsiaTheme="majorEastAsia" w:hAnsiTheme="majorEastAsia" w:hint="eastAsia"/>
          <w:kern w:val="0"/>
          <w:sz w:val="22"/>
        </w:rPr>
        <w:t>，</w:t>
      </w:r>
      <w:r w:rsidRPr="00C52884">
        <w:rPr>
          <w:rFonts w:asciiTheme="majorEastAsia" w:eastAsiaTheme="majorEastAsia" w:hAnsiTheme="majorEastAsia" w:hint="eastAsia"/>
          <w:kern w:val="0"/>
          <w:sz w:val="22"/>
        </w:rPr>
        <w:t>カラカスで開催された第４６回メルコスール首脳会合</w:t>
      </w:r>
      <w:r w:rsidR="00E71045">
        <w:rPr>
          <w:rFonts w:asciiTheme="majorEastAsia" w:eastAsiaTheme="majorEastAsia" w:hAnsiTheme="majorEastAsia" w:hint="eastAsia"/>
          <w:kern w:val="0"/>
          <w:sz w:val="22"/>
        </w:rPr>
        <w:t>に</w:t>
      </w:r>
      <w:r w:rsidRPr="00C52884">
        <w:rPr>
          <w:rFonts w:asciiTheme="majorEastAsia" w:eastAsiaTheme="majorEastAsia" w:hAnsiTheme="majorEastAsia" w:hint="eastAsia"/>
          <w:kern w:val="0"/>
          <w:sz w:val="22"/>
        </w:rPr>
        <w:t>出席</w:t>
      </w:r>
      <w:r w:rsidR="00E71045">
        <w:rPr>
          <w:rFonts w:asciiTheme="majorEastAsia" w:eastAsiaTheme="majorEastAsia" w:hAnsiTheme="majorEastAsia" w:hint="eastAsia"/>
          <w:kern w:val="0"/>
          <w:sz w:val="22"/>
        </w:rPr>
        <w:t>した</w:t>
      </w:r>
      <w:r w:rsidRPr="00C52884">
        <w:rPr>
          <w:rFonts w:asciiTheme="majorEastAsia" w:eastAsiaTheme="majorEastAsia" w:hAnsiTheme="majorEastAsia" w:hint="eastAsia"/>
          <w:kern w:val="0"/>
          <w:sz w:val="22"/>
        </w:rPr>
        <w:t>。同会合にて，各国首脳は，ガザ地区での武力紛争を始めとする国際問題に関し協議した他，</w:t>
      </w:r>
      <w:r w:rsidR="004F79AB">
        <w:rPr>
          <w:rFonts w:asciiTheme="majorEastAsia" w:eastAsiaTheme="majorEastAsia" w:hAnsiTheme="majorEastAsia" w:hint="eastAsia"/>
          <w:kern w:val="0"/>
          <w:sz w:val="22"/>
        </w:rPr>
        <w:t>ホールドアウト</w:t>
      </w:r>
      <w:r w:rsidRPr="00C52884">
        <w:rPr>
          <w:rFonts w:asciiTheme="majorEastAsia" w:eastAsiaTheme="majorEastAsia" w:hAnsiTheme="majorEastAsia" w:hint="eastAsia"/>
          <w:kern w:val="0"/>
          <w:sz w:val="22"/>
        </w:rPr>
        <w:t>（残存債務）問題を巡る亜と</w:t>
      </w:r>
      <w:r>
        <w:rPr>
          <w:rFonts w:asciiTheme="majorEastAsia" w:eastAsiaTheme="majorEastAsia" w:hAnsiTheme="majorEastAsia" w:hint="eastAsia"/>
          <w:kern w:val="0"/>
          <w:sz w:val="22"/>
        </w:rPr>
        <w:t>ハゲタカファンド</w:t>
      </w:r>
      <w:r w:rsidRPr="00C52884">
        <w:rPr>
          <w:rFonts w:asciiTheme="majorEastAsia" w:eastAsiaTheme="majorEastAsia" w:hAnsiTheme="majorEastAsia" w:hint="eastAsia"/>
          <w:kern w:val="0"/>
          <w:sz w:val="22"/>
        </w:rPr>
        <w:t>間の紛争に言及し，</w:t>
      </w:r>
      <w:r w:rsidR="00BB164E">
        <w:rPr>
          <w:rFonts w:asciiTheme="majorEastAsia" w:eastAsiaTheme="majorEastAsia" w:hAnsiTheme="majorEastAsia" w:hint="eastAsia"/>
          <w:kern w:val="0"/>
          <w:sz w:val="22"/>
        </w:rPr>
        <w:t>新旧含めた全ての</w:t>
      </w:r>
      <w:r w:rsidRPr="00C52884">
        <w:rPr>
          <w:rFonts w:asciiTheme="majorEastAsia" w:eastAsiaTheme="majorEastAsia" w:hAnsiTheme="majorEastAsia" w:hint="eastAsia"/>
          <w:kern w:val="0"/>
          <w:sz w:val="22"/>
        </w:rPr>
        <w:t>債券保有者との合意及び，各国の経済状況の安定に支障をきたす恐れのある</w:t>
      </w:r>
      <w:r>
        <w:rPr>
          <w:rFonts w:asciiTheme="majorEastAsia" w:eastAsiaTheme="majorEastAsia" w:hAnsiTheme="majorEastAsia" w:hint="eastAsia"/>
          <w:kern w:val="0"/>
          <w:sz w:val="22"/>
        </w:rPr>
        <w:t>ハゲタカファンド</w:t>
      </w:r>
      <w:r w:rsidRPr="00C52884">
        <w:rPr>
          <w:rFonts w:asciiTheme="majorEastAsia" w:eastAsiaTheme="majorEastAsia" w:hAnsiTheme="majorEastAsia" w:hint="eastAsia"/>
          <w:kern w:val="0"/>
          <w:sz w:val="22"/>
        </w:rPr>
        <w:t>の主張を</w:t>
      </w:r>
      <w:r w:rsidR="00BB164E">
        <w:rPr>
          <w:rFonts w:asciiTheme="majorEastAsia" w:eastAsiaTheme="majorEastAsia" w:hAnsiTheme="majorEastAsia" w:hint="eastAsia"/>
          <w:kern w:val="0"/>
          <w:sz w:val="22"/>
        </w:rPr>
        <w:t>，</w:t>
      </w:r>
      <w:r w:rsidRPr="00C52884">
        <w:rPr>
          <w:rFonts w:asciiTheme="majorEastAsia" w:eastAsiaTheme="majorEastAsia" w:hAnsiTheme="majorEastAsia" w:hint="eastAsia"/>
          <w:kern w:val="0"/>
          <w:sz w:val="22"/>
        </w:rPr>
        <w:t>断固として拒絶する姿勢を表明した。右に対し，フェルナンデス大統領は，演説の中で，本件に関する各国からの連帯表明に，感謝の意を表した。また，今次会合より１２月までの間，亜は議長国を務める。</w:t>
      </w:r>
    </w:p>
    <w:p w:rsidR="0063556A" w:rsidRDefault="0063556A" w:rsidP="0063556A">
      <w:pPr>
        <w:rPr>
          <w:rFonts w:asciiTheme="majorEastAsia" w:eastAsiaTheme="majorEastAsia" w:hAnsiTheme="majorEastAsia"/>
          <w:kern w:val="0"/>
          <w:sz w:val="22"/>
        </w:rPr>
      </w:pPr>
    </w:p>
    <w:p w:rsidR="00D377A2" w:rsidRPr="00F90758" w:rsidRDefault="00D377A2" w:rsidP="00D377A2">
      <w:pPr>
        <w:rPr>
          <w:rFonts w:asciiTheme="majorEastAsia" w:eastAsiaTheme="majorEastAsia" w:hAnsiTheme="majorEastAsia"/>
          <w:b/>
          <w:kern w:val="0"/>
          <w:sz w:val="22"/>
        </w:rPr>
      </w:pPr>
      <w:r w:rsidRPr="00C528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８</w:t>
      </w:r>
      <w:r w:rsidRPr="00C52884">
        <w:rPr>
          <w:rFonts w:asciiTheme="majorEastAsia" w:eastAsiaTheme="majorEastAsia" w:hAnsiTheme="majorEastAsia" w:hint="eastAsia"/>
          <w:b/>
          <w:kern w:val="0"/>
          <w:sz w:val="22"/>
        </w:rPr>
        <w:t>）イスラエル</w:t>
      </w:r>
    </w:p>
    <w:p w:rsidR="00D377A2" w:rsidRPr="00E86D75" w:rsidRDefault="00D377A2" w:rsidP="00D377A2">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０日，亜外務省は，「６年弱の間に，（ガザ地区において）一般市民が，ハマスによる武力行為に巻き込まれるのは，３回目になる」旨述べ，イスラエルのガザ地区での暴力行為を激しく非難するプレスリリースを発出した。</w:t>
      </w:r>
    </w:p>
    <w:p w:rsidR="00D377A2" w:rsidRPr="00180E3C" w:rsidRDefault="00D377A2" w:rsidP="0063556A">
      <w:pPr>
        <w:rPr>
          <w:rFonts w:asciiTheme="majorEastAsia" w:eastAsiaTheme="majorEastAsia" w:hAnsiTheme="majorEastAsia"/>
          <w:kern w:val="0"/>
          <w:sz w:val="22"/>
        </w:rPr>
      </w:pPr>
    </w:p>
    <w:p w:rsidR="0063556A" w:rsidRPr="00180E3C" w:rsidRDefault="0063556A" w:rsidP="0063556A">
      <w:pPr>
        <w:rPr>
          <w:rFonts w:asciiTheme="majorEastAsia" w:eastAsiaTheme="majorEastAsia" w:hAnsiTheme="majorEastAsia"/>
          <w:b/>
          <w:kern w:val="0"/>
          <w:sz w:val="22"/>
        </w:rPr>
      </w:pPr>
      <w:r w:rsidRPr="00C528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９</w:t>
      </w:r>
      <w:r w:rsidRPr="00C52884">
        <w:rPr>
          <w:rFonts w:asciiTheme="majorEastAsia" w:eastAsiaTheme="majorEastAsia" w:hAnsiTheme="majorEastAsia" w:hint="eastAsia"/>
          <w:b/>
          <w:kern w:val="0"/>
          <w:sz w:val="22"/>
        </w:rPr>
        <w:t>）ＦＩＦＡワールドカップ</w:t>
      </w:r>
    </w:p>
    <w:p w:rsidR="0063556A" w:rsidRDefault="0063556A" w:rsidP="0063556A">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６月１２日～７月１３日までブラジルにて開催された２０１４</w:t>
      </w:r>
      <w:r w:rsidR="0028098F">
        <w:rPr>
          <w:rFonts w:asciiTheme="majorEastAsia" w:eastAsiaTheme="majorEastAsia" w:hAnsiTheme="majorEastAsia" w:hint="eastAsia"/>
          <w:kern w:val="0"/>
          <w:sz w:val="22"/>
        </w:rPr>
        <w:t>年</w:t>
      </w:r>
      <w:r>
        <w:rPr>
          <w:rFonts w:asciiTheme="majorEastAsia" w:eastAsiaTheme="majorEastAsia" w:hAnsiTheme="majorEastAsia" w:hint="eastAsia"/>
          <w:kern w:val="0"/>
          <w:sz w:val="22"/>
        </w:rPr>
        <w:t>ＦＩＦＡワールドカップにて，決勝戦まで進んだ亜代表チームは，</w:t>
      </w:r>
      <w:r w:rsidR="008F6DCF">
        <w:rPr>
          <w:rFonts w:asciiTheme="majorEastAsia" w:eastAsiaTheme="majorEastAsia" w:hAnsiTheme="majorEastAsia" w:hint="eastAsia"/>
          <w:kern w:val="0"/>
          <w:sz w:val="22"/>
        </w:rPr>
        <w:t>決勝戦でドイツに敗れ，</w:t>
      </w:r>
      <w:r>
        <w:rPr>
          <w:rFonts w:asciiTheme="majorEastAsia" w:eastAsiaTheme="majorEastAsia" w:hAnsiTheme="majorEastAsia" w:hint="eastAsia"/>
          <w:kern w:val="0"/>
          <w:sz w:val="22"/>
        </w:rPr>
        <w:t>準優勝</w:t>
      </w:r>
      <w:r w:rsidR="008F6DCF">
        <w:rPr>
          <w:rFonts w:asciiTheme="majorEastAsia" w:eastAsiaTheme="majorEastAsia" w:hAnsiTheme="majorEastAsia" w:hint="eastAsia"/>
          <w:kern w:val="0"/>
          <w:sz w:val="22"/>
        </w:rPr>
        <w:t>となった</w:t>
      </w:r>
      <w:r>
        <w:rPr>
          <w:rFonts w:asciiTheme="majorEastAsia" w:eastAsiaTheme="majorEastAsia" w:hAnsiTheme="majorEastAsia" w:hint="eastAsia"/>
          <w:kern w:val="0"/>
          <w:sz w:val="22"/>
        </w:rPr>
        <w:t>。</w:t>
      </w:r>
    </w:p>
    <w:p w:rsidR="0063556A" w:rsidRPr="002F6537" w:rsidRDefault="0063556A" w:rsidP="0063556A">
      <w:pPr>
        <w:rPr>
          <w:rFonts w:asciiTheme="majorEastAsia" w:eastAsiaTheme="majorEastAsia" w:hAnsiTheme="majorEastAsia"/>
          <w:kern w:val="0"/>
          <w:sz w:val="22"/>
        </w:rPr>
      </w:pPr>
    </w:p>
    <w:p w:rsidR="0063556A" w:rsidRDefault="0063556A" w:rsidP="0063556A">
      <w:pPr>
        <w:rPr>
          <w:rFonts w:asciiTheme="majorEastAsia" w:eastAsiaTheme="majorEastAsia" w:hAnsiTheme="majorEastAsia"/>
          <w:b/>
          <w:sz w:val="22"/>
        </w:rPr>
      </w:pPr>
      <w:r w:rsidRPr="004A4855">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１０</w:t>
      </w:r>
      <w:r w:rsidRPr="004A4855">
        <w:rPr>
          <w:rFonts w:asciiTheme="majorEastAsia" w:eastAsiaTheme="majorEastAsia" w:hAnsiTheme="majorEastAsia" w:hint="eastAsia"/>
          <w:b/>
          <w:sz w:val="22"/>
        </w:rPr>
        <w:t>）要人往来</w:t>
      </w:r>
    </w:p>
    <w:p w:rsidR="0063556A" w:rsidRDefault="0063556A" w:rsidP="0063556A">
      <w:pPr>
        <w:rPr>
          <w:rFonts w:asciiTheme="majorEastAsia" w:eastAsiaTheme="majorEastAsia" w:hAnsiTheme="majorEastAsia"/>
          <w:sz w:val="22"/>
        </w:rPr>
      </w:pPr>
      <w:r w:rsidRPr="007F617B">
        <w:rPr>
          <w:rFonts w:asciiTheme="majorEastAsia" w:eastAsiaTheme="majorEastAsia" w:hAnsiTheme="majorEastAsia" w:hint="eastAsia"/>
          <w:sz w:val="22"/>
        </w:rPr>
        <w:t>（ア）</w:t>
      </w:r>
      <w:r>
        <w:rPr>
          <w:rFonts w:asciiTheme="majorEastAsia" w:eastAsiaTheme="majorEastAsia" w:hAnsiTheme="majorEastAsia" w:hint="eastAsia"/>
          <w:sz w:val="22"/>
        </w:rPr>
        <w:t>往訪</w:t>
      </w:r>
    </w:p>
    <w:p w:rsidR="0063556A" w:rsidRDefault="0063556A" w:rsidP="0063556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●１日～３日：ロッシ国防大臣のキューバ訪問</w:t>
      </w:r>
    </w:p>
    <w:p w:rsidR="0063556A" w:rsidRDefault="0063556A" w:rsidP="0063556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●２日～３日：キシロフ経済・財政大臣及びティメルマン外務大臣の米国訪問（米州機構（ＯＡＳ）会合出席）</w:t>
      </w:r>
    </w:p>
    <w:p w:rsidR="0063556A" w:rsidRDefault="0063556A" w:rsidP="0063556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●１５日～１６日：フェルナンデス大統領のブラジル訪問</w:t>
      </w:r>
    </w:p>
    <w:p w:rsidR="0063556A" w:rsidRPr="002A3057" w:rsidRDefault="0063556A" w:rsidP="0063556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●２８日～２９日：フェルナンデス大統領のベネズエラ訪問（ＵＮＡＳＵＲ会合出席）</w:t>
      </w:r>
    </w:p>
    <w:p w:rsidR="0063556A" w:rsidRPr="00180E3C" w:rsidRDefault="0063556A" w:rsidP="0063556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●３０日：</w:t>
      </w:r>
      <w:r w:rsidRPr="008A6F29">
        <w:rPr>
          <w:rFonts w:asciiTheme="majorEastAsia" w:eastAsiaTheme="majorEastAsia" w:hAnsiTheme="majorEastAsia" w:hint="eastAsia"/>
          <w:sz w:val="22"/>
        </w:rPr>
        <w:t>キシロフ経済・財政大臣，ロペス金融長官</w:t>
      </w:r>
      <w:r>
        <w:rPr>
          <w:rFonts w:asciiTheme="majorEastAsia" w:eastAsiaTheme="majorEastAsia" w:hAnsiTheme="majorEastAsia" w:hint="eastAsia"/>
          <w:sz w:val="22"/>
        </w:rPr>
        <w:t>の米国訪問</w:t>
      </w:r>
    </w:p>
    <w:p w:rsidR="0063556A" w:rsidRDefault="0063556A" w:rsidP="0063556A">
      <w:pPr>
        <w:rPr>
          <w:rFonts w:asciiTheme="majorEastAsia" w:eastAsiaTheme="majorEastAsia" w:hAnsiTheme="majorEastAsia"/>
          <w:sz w:val="22"/>
        </w:rPr>
      </w:pPr>
      <w:r>
        <w:rPr>
          <w:rFonts w:asciiTheme="majorEastAsia" w:eastAsiaTheme="majorEastAsia" w:hAnsiTheme="majorEastAsia" w:hint="eastAsia"/>
          <w:sz w:val="22"/>
        </w:rPr>
        <w:t>（イ）来訪</w:t>
      </w:r>
    </w:p>
    <w:p w:rsidR="0063556A" w:rsidRDefault="0063556A" w:rsidP="0063556A">
      <w:pPr>
        <w:rPr>
          <w:rFonts w:ascii="ＭＳ ゴシック" w:eastAsia="ＭＳ ゴシック" w:hAnsi="ＭＳ ゴシック"/>
          <w:sz w:val="22"/>
        </w:rPr>
      </w:pPr>
      <w:r>
        <w:rPr>
          <w:rFonts w:ascii="ＭＳ ゴシック" w:eastAsia="ＭＳ ゴシック" w:hAnsi="ＭＳ ゴシック" w:hint="eastAsia"/>
          <w:sz w:val="22"/>
        </w:rPr>
        <w:t>（以下の日程で下記要人が当地で会談等を実施したとの情報あり）</w:t>
      </w:r>
    </w:p>
    <w:p w:rsidR="0063556A" w:rsidRDefault="0063556A" w:rsidP="0063556A">
      <w:pPr>
        <w:rPr>
          <w:rFonts w:asciiTheme="majorEastAsia" w:eastAsiaTheme="majorEastAsia" w:hAnsiTheme="majorEastAsia"/>
          <w:sz w:val="22"/>
        </w:rPr>
      </w:pPr>
      <w:r>
        <w:rPr>
          <w:rFonts w:asciiTheme="majorEastAsia" w:eastAsiaTheme="majorEastAsia" w:hAnsiTheme="majorEastAsia" w:hint="eastAsia"/>
          <w:sz w:val="22"/>
        </w:rPr>
        <w:t xml:space="preserve">　●６日～８日：</w:t>
      </w:r>
      <w:r w:rsidRPr="00C871FC">
        <w:rPr>
          <w:rFonts w:asciiTheme="majorEastAsia" w:eastAsiaTheme="majorEastAsia" w:hAnsiTheme="majorEastAsia" w:hint="eastAsia"/>
          <w:sz w:val="22"/>
        </w:rPr>
        <w:t>サルグシャン・アルメニア大統領</w:t>
      </w:r>
    </w:p>
    <w:p w:rsidR="0063556A" w:rsidRDefault="0063556A" w:rsidP="0063556A">
      <w:pPr>
        <w:rPr>
          <w:rFonts w:asciiTheme="majorEastAsia" w:eastAsiaTheme="majorEastAsia" w:hAnsiTheme="majorEastAsia"/>
          <w:sz w:val="22"/>
        </w:rPr>
      </w:pPr>
      <w:r>
        <w:rPr>
          <w:rFonts w:asciiTheme="majorEastAsia" w:eastAsiaTheme="majorEastAsia" w:hAnsiTheme="majorEastAsia" w:hint="eastAsia"/>
          <w:sz w:val="22"/>
        </w:rPr>
        <w:t xml:space="preserve">　●１２日：プーチン露大統領</w:t>
      </w:r>
    </w:p>
    <w:p w:rsidR="0063556A" w:rsidRPr="00FF5786" w:rsidRDefault="0063556A" w:rsidP="0063556A">
      <w:pPr>
        <w:rPr>
          <w:rFonts w:asciiTheme="majorEastAsia" w:eastAsiaTheme="majorEastAsia" w:hAnsiTheme="majorEastAsia"/>
          <w:sz w:val="22"/>
          <w:lang w:eastAsia="zh-CN"/>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lang w:eastAsia="zh-CN"/>
        </w:rPr>
        <w:t>●１８日～２０日：</w:t>
      </w:r>
      <w:r w:rsidRPr="004C1C32">
        <w:rPr>
          <w:rFonts w:asciiTheme="majorEastAsia" w:eastAsiaTheme="majorEastAsia" w:hAnsiTheme="majorEastAsia" w:hint="eastAsia"/>
          <w:kern w:val="0"/>
          <w:sz w:val="22"/>
          <w:lang w:eastAsia="zh-CN"/>
        </w:rPr>
        <w:t>習近平中国国家主席</w:t>
      </w:r>
    </w:p>
    <w:p w:rsidR="0063556A" w:rsidRDefault="0063556A" w:rsidP="0063556A">
      <w:pPr>
        <w:rPr>
          <w:rFonts w:asciiTheme="majorEastAsia" w:eastAsiaTheme="majorEastAsia" w:hAnsiTheme="majorEastAsia"/>
          <w:sz w:val="22"/>
        </w:rPr>
      </w:pPr>
      <w:r>
        <w:rPr>
          <w:rFonts w:asciiTheme="majorEastAsia" w:eastAsiaTheme="majorEastAsia" w:hAnsiTheme="majorEastAsia" w:hint="eastAsia"/>
          <w:sz w:val="22"/>
        </w:rPr>
        <w:t xml:space="preserve">　●２８日：カウサラーノ・パラグアイ文化大臣</w:t>
      </w:r>
      <w:r w:rsidR="00EC1A98">
        <w:rPr>
          <w:rFonts w:asciiTheme="majorEastAsia" w:eastAsiaTheme="majorEastAsia" w:hAnsiTheme="majorEastAsia" w:hint="eastAsia"/>
          <w:sz w:val="22"/>
        </w:rPr>
        <w:t>（了）</w:t>
      </w:r>
      <w:bookmarkStart w:id="0" w:name="_GoBack"/>
      <w:bookmarkEnd w:id="0"/>
    </w:p>
    <w:sectPr w:rsidR="0063556A" w:rsidSect="0085626D">
      <w:footerReference w:type="default" r:id="rId9"/>
      <w:pgSz w:w="12240" w:h="15840" w:code="1"/>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26D" w:rsidRDefault="0085626D">
      <w:r>
        <w:separator/>
      </w:r>
    </w:p>
  </w:endnote>
  <w:endnote w:type="continuationSeparator" w:id="0">
    <w:p w:rsidR="0085626D" w:rsidRDefault="0085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85626D" w:rsidRDefault="0085626D">
        <w:pPr>
          <w:pStyle w:val="a4"/>
          <w:jc w:val="center"/>
        </w:pPr>
        <w:r>
          <w:fldChar w:fldCharType="begin"/>
        </w:r>
        <w:r>
          <w:instrText xml:space="preserve"> PAGE   \* MERGEFORMAT </w:instrText>
        </w:r>
        <w:r>
          <w:fldChar w:fldCharType="separate"/>
        </w:r>
        <w:r w:rsidR="00EC1A98" w:rsidRPr="00EC1A98">
          <w:rPr>
            <w:noProof/>
            <w:lang w:val="ja-JP"/>
          </w:rPr>
          <w:t>6</w:t>
        </w:r>
        <w:r>
          <w:rPr>
            <w:noProof/>
            <w:lang w:val="ja-JP"/>
          </w:rPr>
          <w:fldChar w:fldCharType="end"/>
        </w:r>
      </w:p>
    </w:sdtContent>
  </w:sdt>
  <w:p w:rsidR="0085626D" w:rsidRDefault="008562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26D" w:rsidRDefault="0085626D">
      <w:r>
        <w:separator/>
      </w:r>
    </w:p>
  </w:footnote>
  <w:footnote w:type="continuationSeparator" w:id="0">
    <w:p w:rsidR="0085626D" w:rsidRDefault="00856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1ACF"/>
    <w:multiLevelType w:val="multilevel"/>
    <w:tmpl w:val="6B1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9"/>
    <w:rsid w:val="00013F13"/>
    <w:rsid w:val="00053DF0"/>
    <w:rsid w:val="000A0C51"/>
    <w:rsid w:val="001076BA"/>
    <w:rsid w:val="001304D6"/>
    <w:rsid w:val="00140EF9"/>
    <w:rsid w:val="00153616"/>
    <w:rsid w:val="001576BE"/>
    <w:rsid w:val="00162538"/>
    <w:rsid w:val="00193A28"/>
    <w:rsid w:val="001B6337"/>
    <w:rsid w:val="0028098F"/>
    <w:rsid w:val="002C1CD6"/>
    <w:rsid w:val="002C563E"/>
    <w:rsid w:val="00360A52"/>
    <w:rsid w:val="00393CA1"/>
    <w:rsid w:val="003F20D9"/>
    <w:rsid w:val="00416806"/>
    <w:rsid w:val="00426603"/>
    <w:rsid w:val="0046029D"/>
    <w:rsid w:val="00461822"/>
    <w:rsid w:val="0047165A"/>
    <w:rsid w:val="004A1CC4"/>
    <w:rsid w:val="004B2D84"/>
    <w:rsid w:val="004F79AB"/>
    <w:rsid w:val="00530DC3"/>
    <w:rsid w:val="00573780"/>
    <w:rsid w:val="0058158A"/>
    <w:rsid w:val="00582F83"/>
    <w:rsid w:val="005B68A9"/>
    <w:rsid w:val="0063556A"/>
    <w:rsid w:val="006A76C5"/>
    <w:rsid w:val="006C316A"/>
    <w:rsid w:val="00743413"/>
    <w:rsid w:val="00755036"/>
    <w:rsid w:val="00756493"/>
    <w:rsid w:val="00762919"/>
    <w:rsid w:val="0085626D"/>
    <w:rsid w:val="008D3A03"/>
    <w:rsid w:val="008F6DCF"/>
    <w:rsid w:val="00903BFE"/>
    <w:rsid w:val="00924A14"/>
    <w:rsid w:val="00987568"/>
    <w:rsid w:val="00992C5F"/>
    <w:rsid w:val="00A64A90"/>
    <w:rsid w:val="00AE27A9"/>
    <w:rsid w:val="00AF12AF"/>
    <w:rsid w:val="00B4245E"/>
    <w:rsid w:val="00B7753E"/>
    <w:rsid w:val="00B8381A"/>
    <w:rsid w:val="00BB164E"/>
    <w:rsid w:val="00BC24C8"/>
    <w:rsid w:val="00BF4067"/>
    <w:rsid w:val="00C50007"/>
    <w:rsid w:val="00C65598"/>
    <w:rsid w:val="00C660C2"/>
    <w:rsid w:val="00CA185B"/>
    <w:rsid w:val="00CC3998"/>
    <w:rsid w:val="00CC6AC8"/>
    <w:rsid w:val="00CE545B"/>
    <w:rsid w:val="00D26864"/>
    <w:rsid w:val="00D377A2"/>
    <w:rsid w:val="00D90FBF"/>
    <w:rsid w:val="00D9741D"/>
    <w:rsid w:val="00DA6801"/>
    <w:rsid w:val="00E55297"/>
    <w:rsid w:val="00E71045"/>
    <w:rsid w:val="00E96D3E"/>
    <w:rsid w:val="00EA5DAB"/>
    <w:rsid w:val="00EA676E"/>
    <w:rsid w:val="00EB4B31"/>
    <w:rsid w:val="00EC1A98"/>
    <w:rsid w:val="00EF2B2A"/>
    <w:rsid w:val="00F171EF"/>
    <w:rsid w:val="00F552A7"/>
    <w:rsid w:val="00F86C4B"/>
    <w:rsid w:val="00FA1334"/>
    <w:rsid w:val="00FC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9D08-45AA-4EB0-9019-B9F687CA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1314</Words>
  <Characters>7492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2014-08-15T20:45:00Z</cp:lastPrinted>
  <dcterms:created xsi:type="dcterms:W3CDTF">2014-08-19T08:44:00Z</dcterms:created>
  <dcterms:modified xsi:type="dcterms:W3CDTF">2014-08-19T08:44:00Z</dcterms:modified>
</cp:coreProperties>
</file>