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93" w:rsidRPr="00404578" w:rsidRDefault="006C650F" w:rsidP="00234453">
      <w:pPr>
        <w:jc w:val="center"/>
        <w:rPr>
          <w:rFonts w:asciiTheme="majorEastAsia" w:eastAsiaTheme="majorEastAsia" w:hAnsiTheme="majorEastAsia"/>
          <w:sz w:val="24"/>
          <w:szCs w:val="24"/>
        </w:rPr>
      </w:pPr>
      <w:r w:rsidRPr="00404578">
        <w:rPr>
          <w:rFonts w:asciiTheme="majorEastAsia" w:eastAsiaTheme="majorEastAsia" w:hAnsiTheme="majorEastAsia" w:hint="eastAsia"/>
          <w:sz w:val="24"/>
          <w:szCs w:val="24"/>
        </w:rPr>
        <w:t>パラグアイ経済（２０１４年６</w:t>
      </w:r>
      <w:r w:rsidR="00EE2A93" w:rsidRPr="00404578">
        <w:rPr>
          <w:rFonts w:asciiTheme="majorEastAsia" w:eastAsiaTheme="majorEastAsia" w:hAnsiTheme="majorEastAsia" w:hint="eastAsia"/>
          <w:sz w:val="24"/>
          <w:szCs w:val="24"/>
        </w:rPr>
        <w:t>月）</w:t>
      </w:r>
    </w:p>
    <w:p w:rsidR="00234453" w:rsidRPr="00404578" w:rsidRDefault="00234453" w:rsidP="00234453">
      <w:pPr>
        <w:jc w:val="left"/>
        <w:rPr>
          <w:rFonts w:asciiTheme="majorEastAsia" w:eastAsiaTheme="majorEastAsia" w:hAnsiTheme="majorEastAsia"/>
          <w:sz w:val="24"/>
          <w:szCs w:val="24"/>
        </w:rPr>
      </w:pPr>
    </w:p>
    <w:p w:rsidR="00EE2A93" w:rsidRPr="00404578" w:rsidRDefault="00EE2A93" w:rsidP="00EE2A93">
      <w:pPr>
        <w:rPr>
          <w:rFonts w:asciiTheme="majorEastAsia" w:eastAsiaTheme="majorEastAsia" w:hAnsiTheme="majorEastAsia"/>
          <w:sz w:val="24"/>
          <w:szCs w:val="24"/>
          <w:shd w:val="pct15" w:color="auto" w:fill="FFFFFF"/>
        </w:rPr>
      </w:pPr>
      <w:r w:rsidRPr="00404578">
        <w:rPr>
          <w:rFonts w:asciiTheme="majorEastAsia" w:eastAsiaTheme="majorEastAsia" w:hAnsiTheme="majorEastAsia" w:hint="eastAsia"/>
          <w:sz w:val="24"/>
          <w:szCs w:val="24"/>
          <w:shd w:val="pct15" w:color="auto" w:fill="FFFFFF"/>
        </w:rPr>
        <w:t>概要</w:t>
      </w:r>
    </w:p>
    <w:p w:rsidR="00EE2A93" w:rsidRPr="00404578" w:rsidRDefault="00404578" w:rsidP="00404578">
      <w:pPr>
        <w:rPr>
          <w:rFonts w:asciiTheme="majorEastAsia" w:eastAsiaTheme="majorEastAsia" w:hAnsiTheme="majorEastAsia"/>
          <w:sz w:val="24"/>
          <w:szCs w:val="24"/>
          <w:u w:val="single"/>
        </w:rPr>
      </w:pPr>
      <w:r w:rsidRPr="00404578">
        <w:rPr>
          <w:rFonts w:asciiTheme="majorEastAsia" w:eastAsiaTheme="majorEastAsia" w:hAnsiTheme="majorEastAsia" w:hint="eastAsia"/>
          <w:sz w:val="24"/>
          <w:szCs w:val="24"/>
          <w:u w:val="single"/>
        </w:rPr>
        <w:t>（１）</w:t>
      </w:r>
      <w:r w:rsidR="00EE2A93" w:rsidRPr="00404578">
        <w:rPr>
          <w:rFonts w:asciiTheme="majorEastAsia" w:eastAsiaTheme="majorEastAsia" w:hAnsiTheme="majorEastAsia" w:hint="eastAsia"/>
          <w:sz w:val="24"/>
          <w:szCs w:val="24"/>
          <w:u w:val="single"/>
        </w:rPr>
        <w:t>国内経済</w:t>
      </w:r>
    </w:p>
    <w:p w:rsidR="00404578" w:rsidRPr="00404578" w:rsidRDefault="00404578" w:rsidP="00404578">
      <w:pPr>
        <w:rPr>
          <w:rFonts w:asciiTheme="majorEastAsia" w:eastAsiaTheme="majorEastAsia" w:hAnsiTheme="majorEastAsia"/>
          <w:sz w:val="24"/>
          <w:szCs w:val="24"/>
          <w:lang w:val="es-PY"/>
        </w:rPr>
      </w:pPr>
      <w:r w:rsidRPr="00404578">
        <w:rPr>
          <w:rFonts w:asciiTheme="majorEastAsia" w:eastAsiaTheme="majorEastAsia" w:hAnsiTheme="majorEastAsia" w:hint="eastAsia"/>
          <w:sz w:val="24"/>
          <w:szCs w:val="24"/>
        </w:rPr>
        <w:t>●</w:t>
      </w:r>
      <w:r w:rsidRPr="00404578">
        <w:rPr>
          <w:rFonts w:asciiTheme="majorEastAsia" w:eastAsiaTheme="majorEastAsia" w:hAnsiTheme="majorEastAsia" w:hint="eastAsia"/>
          <w:sz w:val="24"/>
          <w:szCs w:val="24"/>
          <w:lang w:val="es-PY"/>
        </w:rPr>
        <w:t>２８日，大手格付け会社であるムーディーズは，イタイプ二国間公団の格付け評価をＢａａ３からＢａａ２（見通し：ポジティブ）への引き上げを公表した。</w:t>
      </w:r>
    </w:p>
    <w:p w:rsidR="00404578" w:rsidRPr="00404578" w:rsidRDefault="00244ED0" w:rsidP="00404578">
      <w:pPr>
        <w:rPr>
          <w:rFonts w:asciiTheme="majorEastAsia" w:eastAsiaTheme="majorEastAsia" w:hAnsiTheme="majorEastAsia"/>
          <w:sz w:val="24"/>
          <w:szCs w:val="24"/>
          <w:lang w:val="es-PY"/>
        </w:rPr>
      </w:pPr>
      <w:r>
        <w:rPr>
          <w:rFonts w:asciiTheme="majorEastAsia" w:eastAsiaTheme="majorEastAsia" w:hAnsiTheme="majorEastAsia" w:hint="eastAsia"/>
          <w:sz w:val="24"/>
          <w:szCs w:val="24"/>
          <w:lang w:val="es-PY"/>
        </w:rPr>
        <w:t>●中銀によれば，２０１４年第１四半期の経済成長率</w:t>
      </w:r>
      <w:r w:rsidR="002360AE">
        <w:rPr>
          <w:rFonts w:asciiTheme="majorEastAsia" w:eastAsiaTheme="majorEastAsia" w:hAnsiTheme="majorEastAsia" w:hint="eastAsia"/>
          <w:sz w:val="24"/>
          <w:szCs w:val="24"/>
          <w:lang w:val="es-PY"/>
        </w:rPr>
        <w:t>は前年</w:t>
      </w:r>
      <w:r w:rsidR="00404578" w:rsidRPr="00404578">
        <w:rPr>
          <w:rFonts w:asciiTheme="majorEastAsia" w:eastAsiaTheme="majorEastAsia" w:hAnsiTheme="majorEastAsia" w:hint="eastAsia"/>
          <w:sz w:val="24"/>
          <w:szCs w:val="24"/>
          <w:lang w:val="es-PY"/>
        </w:rPr>
        <w:t>同期比で４．１％であった。</w:t>
      </w:r>
    </w:p>
    <w:p w:rsidR="00404578" w:rsidRPr="00404578" w:rsidRDefault="00404578" w:rsidP="00404578">
      <w:pPr>
        <w:rPr>
          <w:rFonts w:asciiTheme="majorEastAsia" w:eastAsiaTheme="majorEastAsia" w:hAnsiTheme="majorEastAsia"/>
          <w:sz w:val="24"/>
          <w:szCs w:val="24"/>
        </w:rPr>
      </w:pPr>
      <w:r w:rsidRPr="00404578">
        <w:rPr>
          <w:rFonts w:asciiTheme="majorEastAsia" w:eastAsiaTheme="majorEastAsia" w:hAnsiTheme="majorEastAsia" w:hint="eastAsia"/>
          <w:sz w:val="24"/>
          <w:szCs w:val="24"/>
          <w:lang w:val="es-PY"/>
        </w:rPr>
        <w:t>●</w:t>
      </w:r>
      <w:r w:rsidR="002360AE">
        <w:rPr>
          <w:rFonts w:asciiTheme="majorEastAsia" w:eastAsiaTheme="majorEastAsia" w:hAnsiTheme="majorEastAsia" w:hint="eastAsia"/>
          <w:sz w:val="24"/>
          <w:szCs w:val="24"/>
        </w:rPr>
        <w:t>中銀は，本年１月～５月の５ヵ月間で，昨年</w:t>
      </w:r>
      <w:r w:rsidRPr="00404578">
        <w:rPr>
          <w:rFonts w:asciiTheme="majorEastAsia" w:eastAsiaTheme="majorEastAsia" w:hAnsiTheme="majorEastAsia" w:hint="eastAsia"/>
          <w:sz w:val="24"/>
          <w:szCs w:val="24"/>
        </w:rPr>
        <w:t>末時点と比較して外貨準備高が８％増加し，６，３３３百万ドルとなったと公表した。</w:t>
      </w:r>
    </w:p>
    <w:p w:rsidR="00404578" w:rsidRPr="00404578" w:rsidRDefault="00404578" w:rsidP="00404578">
      <w:pPr>
        <w:rPr>
          <w:rFonts w:asciiTheme="majorEastAsia" w:eastAsiaTheme="majorEastAsia" w:hAnsiTheme="majorEastAsia"/>
          <w:sz w:val="24"/>
          <w:szCs w:val="24"/>
        </w:rPr>
      </w:pPr>
      <w:r w:rsidRPr="00404578">
        <w:rPr>
          <w:rFonts w:asciiTheme="majorEastAsia" w:eastAsiaTheme="majorEastAsia" w:hAnsiTheme="majorEastAsia" w:hint="eastAsia"/>
          <w:sz w:val="24"/>
          <w:szCs w:val="24"/>
        </w:rPr>
        <w:t>●中銀による</w:t>
      </w:r>
      <w:r w:rsidR="002360AE">
        <w:rPr>
          <w:rFonts w:asciiTheme="majorEastAsia" w:eastAsiaTheme="majorEastAsia" w:hAnsiTheme="majorEastAsia" w:hint="eastAsia"/>
          <w:sz w:val="24"/>
          <w:szCs w:val="24"/>
        </w:rPr>
        <w:t>と，２０１４年１－５月期の総輸入額は４，３９７百万ドルとなり前年</w:t>
      </w:r>
      <w:r w:rsidRPr="00404578">
        <w:rPr>
          <w:rFonts w:asciiTheme="majorEastAsia" w:eastAsiaTheme="majorEastAsia" w:hAnsiTheme="majorEastAsia" w:hint="eastAsia"/>
          <w:sz w:val="24"/>
          <w:szCs w:val="24"/>
        </w:rPr>
        <w:t>同期の４，７５３百万ドルと比較して７．５％減となった。</w:t>
      </w:r>
    </w:p>
    <w:p w:rsidR="00404578" w:rsidRPr="00404578" w:rsidRDefault="00404578" w:rsidP="00404578">
      <w:pPr>
        <w:rPr>
          <w:rFonts w:asciiTheme="majorEastAsia" w:eastAsiaTheme="majorEastAsia" w:hAnsiTheme="majorEastAsia"/>
          <w:sz w:val="24"/>
          <w:szCs w:val="24"/>
        </w:rPr>
      </w:pPr>
    </w:p>
    <w:p w:rsidR="00EE2A93" w:rsidRDefault="00EE2A93" w:rsidP="00EE2A93">
      <w:pPr>
        <w:rPr>
          <w:rFonts w:asciiTheme="majorEastAsia" w:eastAsiaTheme="majorEastAsia" w:hAnsiTheme="majorEastAsia"/>
          <w:sz w:val="24"/>
          <w:szCs w:val="24"/>
          <w:u w:val="single"/>
        </w:rPr>
      </w:pPr>
      <w:r w:rsidRPr="00404578">
        <w:rPr>
          <w:rFonts w:asciiTheme="majorEastAsia" w:eastAsiaTheme="majorEastAsia" w:hAnsiTheme="majorEastAsia" w:hint="eastAsia"/>
          <w:sz w:val="24"/>
          <w:szCs w:val="24"/>
          <w:u w:val="single"/>
        </w:rPr>
        <w:t>（２）対外経済</w:t>
      </w:r>
    </w:p>
    <w:p w:rsidR="00046F34" w:rsidRPr="00046F34" w:rsidRDefault="00046F34" w:rsidP="00046F34">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rPr>
        <w:t>●</w:t>
      </w:r>
      <w:r>
        <w:rPr>
          <w:rFonts w:ascii="ＭＳ ゴシック" w:eastAsia="ＭＳ ゴシック" w:cs="ＭＳ ゴシック" w:hint="eastAsia"/>
          <w:kern w:val="0"/>
          <w:sz w:val="24"/>
          <w:szCs w:val="24"/>
          <w:lang w:val="ja-JP"/>
        </w:rPr>
        <w:t>１３日，対パラグアイ円借款「イグアス水力発電所建設計画」の電力機器設置工事（ロット３）につきＡＮＤＥと</w:t>
      </w:r>
      <w:r w:rsidRPr="00244ED0">
        <w:rPr>
          <w:rFonts w:ascii="ＭＳ ゴシック" w:eastAsia="ＭＳ ゴシック" w:cs="ＭＳ ゴシック" w:hint="eastAsia"/>
          <w:color w:val="000000" w:themeColor="text1"/>
          <w:kern w:val="0"/>
          <w:sz w:val="24"/>
          <w:szCs w:val="24"/>
          <w:lang w:val="ja-JP"/>
        </w:rPr>
        <w:t>東芝・</w:t>
      </w:r>
      <w:r>
        <w:rPr>
          <w:rFonts w:ascii="ＭＳ ゴシック" w:eastAsia="ＭＳ ゴシック" w:cs="ＭＳ ゴシック" w:hint="eastAsia"/>
          <w:kern w:val="0"/>
          <w:sz w:val="24"/>
          <w:szCs w:val="24"/>
          <w:lang w:val="ja-JP"/>
        </w:rPr>
        <w:t>三井物産プラント連合との間で，本ロットの契約調印が行われた。契約金額は，７７億５，５００万円。</w:t>
      </w:r>
    </w:p>
    <w:p w:rsidR="00404578" w:rsidRPr="00404578" w:rsidRDefault="00404578" w:rsidP="00EE2A93">
      <w:pPr>
        <w:rPr>
          <w:rFonts w:asciiTheme="majorEastAsia" w:eastAsiaTheme="majorEastAsia" w:hAnsiTheme="majorEastAsia"/>
          <w:sz w:val="24"/>
          <w:szCs w:val="24"/>
          <w:u w:val="single"/>
        </w:rPr>
      </w:pPr>
      <w:r w:rsidRPr="00404578">
        <w:rPr>
          <w:rFonts w:asciiTheme="majorEastAsia" w:eastAsiaTheme="majorEastAsia" w:hAnsiTheme="majorEastAsia" w:cs="ＭＳ ゴシック" w:hint="eastAsia"/>
          <w:kern w:val="0"/>
          <w:sz w:val="24"/>
          <w:szCs w:val="24"/>
          <w:lang w:val="ja-JP"/>
        </w:rPr>
        <w:t>●２０日，ロイサガ外相</w:t>
      </w:r>
      <w:r w:rsidR="00244ED0">
        <w:rPr>
          <w:rFonts w:asciiTheme="majorEastAsia" w:eastAsiaTheme="majorEastAsia" w:hAnsiTheme="majorEastAsia" w:cs="ＭＳ ゴシック" w:hint="eastAsia"/>
          <w:kern w:val="0"/>
          <w:sz w:val="24"/>
          <w:szCs w:val="24"/>
          <w:lang w:val="ja-JP"/>
        </w:rPr>
        <w:t>は，第９回太平洋同盟首脳会合のオブザーバー各国との対話に出席した。</w:t>
      </w:r>
    </w:p>
    <w:p w:rsidR="00404578" w:rsidRPr="00404578" w:rsidRDefault="00404578" w:rsidP="00404578">
      <w:pPr>
        <w:rPr>
          <w:rFonts w:asciiTheme="majorEastAsia" w:eastAsiaTheme="majorEastAsia" w:hAnsiTheme="majorEastAsia"/>
          <w:sz w:val="24"/>
          <w:szCs w:val="24"/>
        </w:rPr>
      </w:pPr>
      <w:r w:rsidRPr="00404578">
        <w:rPr>
          <w:rFonts w:asciiTheme="majorEastAsia" w:eastAsiaTheme="majorEastAsia" w:hAnsiTheme="majorEastAsia" w:hint="eastAsia"/>
          <w:sz w:val="24"/>
          <w:szCs w:val="24"/>
        </w:rPr>
        <w:t>●２３～２６日，カルテス大統領は，初のアジア諸国への訪問として日本を訪問した。上記訪日の日程の中で，２５日，カルテス大統領は米州開発銀行（ＩＤＢ）主催による日本企業に対するビジネス朝食会に出席した。また同２５日，首相官邸において，無償資金協力「コロネル・オビエド市給水システム改善計画」及び</w:t>
      </w:r>
      <w:r w:rsidR="002360AE">
        <w:rPr>
          <w:rFonts w:asciiTheme="majorEastAsia" w:eastAsiaTheme="majorEastAsia" w:hAnsiTheme="majorEastAsia" w:hint="eastAsia"/>
          <w:sz w:val="24"/>
          <w:szCs w:val="24"/>
        </w:rPr>
        <w:t>一般文化無償資金協力</w:t>
      </w:r>
      <w:r w:rsidRPr="00404578">
        <w:rPr>
          <w:rFonts w:asciiTheme="majorEastAsia" w:eastAsiaTheme="majorEastAsia" w:hAnsiTheme="majorEastAsia" w:hint="eastAsia"/>
          <w:sz w:val="24"/>
          <w:szCs w:val="24"/>
        </w:rPr>
        <w:t>「パラグアイテレビ番組ソフト整備計画」に係る交換公文（Ｅ／Ｎ）等の署名式が行われ，上田大使とロイサガ外相が署名を行った。</w:t>
      </w:r>
    </w:p>
    <w:p w:rsidR="00404578" w:rsidRPr="00404578" w:rsidRDefault="00404578" w:rsidP="00EE2A93">
      <w:pPr>
        <w:rPr>
          <w:rFonts w:asciiTheme="majorEastAsia" w:eastAsiaTheme="majorEastAsia" w:hAnsiTheme="majorEastAsia"/>
          <w:sz w:val="24"/>
          <w:szCs w:val="24"/>
        </w:rPr>
      </w:pPr>
    </w:p>
    <w:p w:rsidR="00404578" w:rsidRPr="00404578" w:rsidRDefault="00404578" w:rsidP="00EE2A93">
      <w:pPr>
        <w:rPr>
          <w:rFonts w:asciiTheme="majorEastAsia" w:eastAsiaTheme="majorEastAsia" w:hAnsiTheme="majorEastAsia"/>
          <w:sz w:val="24"/>
          <w:szCs w:val="24"/>
        </w:rPr>
      </w:pPr>
    </w:p>
    <w:p w:rsidR="00D51005" w:rsidRPr="00404578" w:rsidRDefault="00EE2A93" w:rsidP="00557350">
      <w:pPr>
        <w:rPr>
          <w:rFonts w:asciiTheme="majorEastAsia" w:eastAsiaTheme="majorEastAsia" w:hAnsiTheme="majorEastAsia"/>
          <w:sz w:val="24"/>
          <w:szCs w:val="24"/>
          <w:shd w:val="pct15" w:color="auto" w:fill="FFFFFF"/>
        </w:rPr>
      </w:pPr>
      <w:r w:rsidRPr="00404578">
        <w:rPr>
          <w:rFonts w:asciiTheme="majorEastAsia" w:eastAsiaTheme="majorEastAsia" w:hAnsiTheme="majorEastAsia" w:hint="eastAsia"/>
          <w:sz w:val="24"/>
          <w:szCs w:val="24"/>
          <w:shd w:val="pct15" w:color="auto" w:fill="FFFFFF"/>
        </w:rPr>
        <w:t>１　国内経済</w:t>
      </w:r>
    </w:p>
    <w:p w:rsidR="009D2CD9" w:rsidRPr="00404578" w:rsidRDefault="00A76B61" w:rsidP="00ED20C5">
      <w:pPr>
        <w:rPr>
          <w:rFonts w:asciiTheme="majorEastAsia" w:eastAsiaTheme="majorEastAsia" w:hAnsiTheme="majorEastAsia"/>
          <w:sz w:val="24"/>
          <w:szCs w:val="24"/>
          <w:u w:val="single"/>
          <w:lang w:val="es-PY"/>
        </w:rPr>
      </w:pPr>
      <w:r w:rsidRPr="00404578">
        <w:rPr>
          <w:rFonts w:asciiTheme="majorEastAsia" w:eastAsiaTheme="majorEastAsia" w:hAnsiTheme="majorEastAsia" w:hint="eastAsia"/>
          <w:sz w:val="24"/>
          <w:szCs w:val="24"/>
          <w:u w:val="single"/>
          <w:lang w:val="es-PY"/>
        </w:rPr>
        <w:t>（１</w:t>
      </w:r>
      <w:r w:rsidR="009D2CD9" w:rsidRPr="00404578">
        <w:rPr>
          <w:rFonts w:asciiTheme="majorEastAsia" w:eastAsiaTheme="majorEastAsia" w:hAnsiTheme="majorEastAsia" w:hint="eastAsia"/>
          <w:sz w:val="24"/>
          <w:szCs w:val="24"/>
          <w:u w:val="single"/>
          <w:lang w:val="es-PY"/>
        </w:rPr>
        <w:t>）</w:t>
      </w:r>
      <w:r w:rsidR="00743141" w:rsidRPr="00404578">
        <w:rPr>
          <w:rFonts w:asciiTheme="majorEastAsia" w:eastAsiaTheme="majorEastAsia" w:hAnsiTheme="majorEastAsia" w:cs="ＭＳ ゴシック" w:hint="eastAsia"/>
          <w:kern w:val="0"/>
          <w:sz w:val="24"/>
          <w:szCs w:val="24"/>
          <w:u w:val="single"/>
          <w:lang w:val="ja-JP"/>
        </w:rPr>
        <w:t>イタイプ二国間公団の格付け評価引き上げ</w:t>
      </w:r>
    </w:p>
    <w:p w:rsidR="008056C9" w:rsidRPr="00404578" w:rsidRDefault="00743141" w:rsidP="005B536B">
      <w:pPr>
        <w:autoSpaceDE w:val="0"/>
        <w:autoSpaceDN w:val="0"/>
        <w:adjustRightInd w:val="0"/>
        <w:ind w:firstLineChars="100" w:firstLine="240"/>
        <w:jc w:val="left"/>
        <w:rPr>
          <w:rFonts w:asciiTheme="majorEastAsia" w:eastAsiaTheme="majorEastAsia" w:hAnsiTheme="majorEastAsia"/>
          <w:sz w:val="24"/>
          <w:szCs w:val="24"/>
          <w:lang w:val="es-PY"/>
        </w:rPr>
      </w:pPr>
      <w:r w:rsidRPr="00404578">
        <w:rPr>
          <w:rFonts w:asciiTheme="majorEastAsia" w:eastAsiaTheme="majorEastAsia" w:hAnsiTheme="majorEastAsia" w:hint="eastAsia"/>
          <w:sz w:val="24"/>
          <w:szCs w:val="24"/>
          <w:lang w:val="es-PY"/>
        </w:rPr>
        <w:t>２８日，大手格付け会社であるムーディーズは，イタイプ二国間公団の格付け評価をＢａａ３からＢａａ２（見通し：ポジティブ）への引き上げを公表した。同社は右引き上げの理由を，同公団の競争力水準の高さ及び安定したキャッシュフロー等と説明している。</w:t>
      </w:r>
    </w:p>
    <w:p w:rsidR="00743141" w:rsidRPr="00404578" w:rsidRDefault="00743141" w:rsidP="003844DC">
      <w:pPr>
        <w:autoSpaceDE w:val="0"/>
        <w:autoSpaceDN w:val="0"/>
        <w:adjustRightInd w:val="0"/>
        <w:jc w:val="left"/>
        <w:rPr>
          <w:rFonts w:asciiTheme="majorEastAsia" w:eastAsiaTheme="majorEastAsia" w:hAnsiTheme="majorEastAsia" w:cs="ＭＳ ゴシック"/>
          <w:kern w:val="0"/>
          <w:sz w:val="24"/>
          <w:szCs w:val="24"/>
          <w:lang w:val="ja-JP"/>
        </w:rPr>
      </w:pPr>
    </w:p>
    <w:p w:rsidR="003844DC" w:rsidRPr="00404578" w:rsidRDefault="00437B05" w:rsidP="003844DC">
      <w:pPr>
        <w:autoSpaceDE w:val="0"/>
        <w:autoSpaceDN w:val="0"/>
        <w:adjustRightInd w:val="0"/>
        <w:jc w:val="left"/>
        <w:rPr>
          <w:rFonts w:asciiTheme="majorEastAsia" w:eastAsiaTheme="majorEastAsia" w:hAnsiTheme="majorEastAsia" w:cs="ＭＳ ゴシック"/>
          <w:kern w:val="0"/>
          <w:sz w:val="24"/>
          <w:szCs w:val="24"/>
          <w:u w:val="single"/>
          <w:lang w:val="ja-JP"/>
        </w:rPr>
      </w:pPr>
      <w:r w:rsidRPr="00404578">
        <w:rPr>
          <w:rFonts w:asciiTheme="majorEastAsia" w:eastAsiaTheme="majorEastAsia" w:hAnsiTheme="majorEastAsia" w:cs="ＭＳ ゴシック" w:hint="eastAsia"/>
          <w:kern w:val="0"/>
          <w:sz w:val="24"/>
          <w:szCs w:val="24"/>
          <w:u w:val="single"/>
          <w:lang w:val="ja-JP"/>
        </w:rPr>
        <w:lastRenderedPageBreak/>
        <w:t>（２）トラム開発事業</w:t>
      </w:r>
    </w:p>
    <w:p w:rsidR="00743141" w:rsidRPr="00404578" w:rsidRDefault="00743141" w:rsidP="005B536B">
      <w:pPr>
        <w:ind w:firstLineChars="100" w:firstLine="240"/>
        <w:rPr>
          <w:rFonts w:asciiTheme="majorEastAsia" w:eastAsiaTheme="majorEastAsia" w:hAnsiTheme="majorEastAsia"/>
          <w:sz w:val="24"/>
          <w:szCs w:val="24"/>
        </w:rPr>
      </w:pPr>
      <w:r w:rsidRPr="00404578">
        <w:rPr>
          <w:rFonts w:asciiTheme="majorEastAsia" w:eastAsiaTheme="majorEastAsia" w:hAnsiTheme="majorEastAsia" w:hint="eastAsia"/>
          <w:sz w:val="24"/>
          <w:szCs w:val="24"/>
        </w:rPr>
        <w:t>パラグアイ鉄道公社は，１５社の外国資本の企業（韓国，スペイン，ドイツ，イギリス，中国，ブラジル）が同公社と，ルケ市－ウパカライ市間の電力で走行するトラム開発事業で提携する考えを示しており，３ヶ月程度以内を目処に事業の着手及び今後のビジネス展開に関する具体的なビジョンが見えてくることとなる旨公表した。</w:t>
      </w:r>
    </w:p>
    <w:p w:rsidR="003844DC" w:rsidRPr="00404578" w:rsidRDefault="003844DC" w:rsidP="00EE2A93">
      <w:pPr>
        <w:rPr>
          <w:rFonts w:asciiTheme="majorEastAsia" w:eastAsiaTheme="majorEastAsia" w:hAnsiTheme="majorEastAsia"/>
          <w:sz w:val="24"/>
          <w:szCs w:val="24"/>
          <w:u w:val="single"/>
        </w:rPr>
      </w:pPr>
    </w:p>
    <w:p w:rsidR="009A5CB3" w:rsidRPr="00404578" w:rsidRDefault="002360AE" w:rsidP="009A5CB3">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（３</w:t>
      </w:r>
      <w:r w:rsidR="009A5CB3" w:rsidRPr="00404578">
        <w:rPr>
          <w:rFonts w:asciiTheme="majorEastAsia" w:eastAsiaTheme="majorEastAsia" w:hAnsiTheme="majorEastAsia" w:hint="eastAsia"/>
          <w:sz w:val="24"/>
          <w:szCs w:val="24"/>
          <w:u w:val="single"/>
        </w:rPr>
        <w:t>）</w:t>
      </w:r>
      <w:r w:rsidR="003844DC" w:rsidRPr="00404578">
        <w:rPr>
          <w:rFonts w:asciiTheme="majorEastAsia" w:eastAsiaTheme="majorEastAsia" w:hAnsiTheme="majorEastAsia" w:hint="eastAsia"/>
          <w:sz w:val="24"/>
          <w:szCs w:val="24"/>
          <w:u w:val="single"/>
        </w:rPr>
        <w:t>その他</w:t>
      </w:r>
      <w:r w:rsidR="009A5CB3" w:rsidRPr="00404578">
        <w:rPr>
          <w:rFonts w:asciiTheme="majorEastAsia" w:eastAsiaTheme="majorEastAsia" w:hAnsiTheme="majorEastAsia" w:hint="eastAsia"/>
          <w:sz w:val="24"/>
          <w:szCs w:val="24"/>
          <w:u w:val="single"/>
        </w:rPr>
        <w:t>投資関連</w:t>
      </w:r>
    </w:p>
    <w:p w:rsidR="00743141" w:rsidRPr="00404578" w:rsidRDefault="0093141B" w:rsidP="009A5CB3">
      <w:pPr>
        <w:rPr>
          <w:rFonts w:asciiTheme="majorEastAsia" w:eastAsiaTheme="majorEastAsia" w:hAnsiTheme="majorEastAsia"/>
          <w:sz w:val="24"/>
          <w:szCs w:val="24"/>
          <w:lang w:val="es-PY"/>
        </w:rPr>
      </w:pPr>
      <w:r w:rsidRPr="00404578">
        <w:rPr>
          <w:rFonts w:asciiTheme="majorEastAsia" w:eastAsiaTheme="majorEastAsia" w:hAnsiTheme="majorEastAsia" w:hint="eastAsia"/>
          <w:sz w:val="24"/>
          <w:szCs w:val="24"/>
          <w:lang w:val="es-PY"/>
        </w:rPr>
        <w:t>●</w:t>
      </w:r>
      <w:r w:rsidR="00743141" w:rsidRPr="00404578">
        <w:rPr>
          <w:rFonts w:asciiTheme="majorEastAsia" w:eastAsiaTheme="majorEastAsia" w:hAnsiTheme="majorEastAsia" w:hint="eastAsia"/>
          <w:sz w:val="24"/>
          <w:szCs w:val="24"/>
          <w:lang w:val="es-PY"/>
        </w:rPr>
        <w:t>パラグアイ（プレシデンテ・フランコ市）とブラジル（プエルト・メイラ市）を結ぶ第二の橋の建設工事（総工事費１００億円）につき，二国間で</w:t>
      </w:r>
      <w:r w:rsidR="002360AE">
        <w:rPr>
          <w:rFonts w:asciiTheme="majorEastAsia" w:eastAsiaTheme="majorEastAsia" w:hAnsiTheme="majorEastAsia" w:hint="eastAsia"/>
          <w:sz w:val="24"/>
          <w:szCs w:val="24"/>
          <w:lang w:val="es-PY"/>
        </w:rPr>
        <w:t>の協議</w:t>
      </w:r>
      <w:r w:rsidR="00743141" w:rsidRPr="00404578">
        <w:rPr>
          <w:rFonts w:asciiTheme="majorEastAsia" w:eastAsiaTheme="majorEastAsia" w:hAnsiTheme="majorEastAsia" w:hint="eastAsia"/>
          <w:sz w:val="24"/>
          <w:szCs w:val="24"/>
          <w:lang w:val="es-PY"/>
        </w:rPr>
        <w:t>の結果，Construbase-Cidade-Paulitec</w:t>
      </w:r>
      <w:r w:rsidR="00244ED0">
        <w:rPr>
          <w:rFonts w:asciiTheme="majorEastAsia" w:eastAsiaTheme="majorEastAsia" w:hAnsiTheme="majorEastAsia" w:hint="eastAsia"/>
          <w:sz w:val="24"/>
          <w:szCs w:val="24"/>
          <w:lang w:val="es-PY"/>
        </w:rPr>
        <w:t>の３者によるコンソーシアムが請負う</w:t>
      </w:r>
      <w:r w:rsidR="00743141" w:rsidRPr="00404578">
        <w:rPr>
          <w:rFonts w:asciiTheme="majorEastAsia" w:eastAsiaTheme="majorEastAsia" w:hAnsiTheme="majorEastAsia" w:hint="eastAsia"/>
          <w:sz w:val="24"/>
          <w:szCs w:val="24"/>
          <w:lang w:val="es-PY"/>
        </w:rPr>
        <w:t>ことが決定された。なお，パラグアイ側は同橋梁までのアクセス道等（総工事費１７２億円）を今後整備する必要がある。</w:t>
      </w:r>
    </w:p>
    <w:p w:rsidR="00743141" w:rsidRPr="00404578" w:rsidRDefault="0093141B" w:rsidP="00743141">
      <w:pPr>
        <w:rPr>
          <w:rFonts w:asciiTheme="majorEastAsia" w:eastAsiaTheme="majorEastAsia" w:hAnsiTheme="majorEastAsia"/>
          <w:sz w:val="24"/>
          <w:szCs w:val="24"/>
        </w:rPr>
      </w:pPr>
      <w:r w:rsidRPr="00404578">
        <w:rPr>
          <w:rFonts w:asciiTheme="majorEastAsia" w:eastAsiaTheme="majorEastAsia" w:hAnsiTheme="majorEastAsia" w:hint="eastAsia"/>
          <w:sz w:val="24"/>
          <w:szCs w:val="24"/>
        </w:rPr>
        <w:t>●</w:t>
      </w:r>
      <w:r w:rsidR="00743141" w:rsidRPr="00404578">
        <w:rPr>
          <w:rFonts w:asciiTheme="majorEastAsia" w:eastAsiaTheme="majorEastAsia" w:hAnsiTheme="majorEastAsia" w:hint="eastAsia"/>
          <w:sz w:val="24"/>
          <w:szCs w:val="24"/>
        </w:rPr>
        <w:t>ファースト・フード大手のケンタッキー・フライド・チキンは，本年１０月に営業を開始し，３カ年で１５店舗（１５百万ドル）のフランチャイズ展開計画に投資する旨公表した。</w:t>
      </w:r>
    </w:p>
    <w:p w:rsidR="00EE2A93" w:rsidRPr="00404578" w:rsidRDefault="00EE2A93" w:rsidP="003844DC">
      <w:pPr>
        <w:autoSpaceDE w:val="0"/>
        <w:autoSpaceDN w:val="0"/>
        <w:adjustRightInd w:val="0"/>
        <w:jc w:val="left"/>
        <w:rPr>
          <w:rFonts w:asciiTheme="majorEastAsia" w:eastAsiaTheme="majorEastAsia" w:hAnsiTheme="majorEastAsia" w:cs="ＭＳ ゴシック"/>
          <w:kern w:val="0"/>
          <w:sz w:val="24"/>
          <w:szCs w:val="24"/>
        </w:rPr>
      </w:pPr>
    </w:p>
    <w:p w:rsidR="009A5CB3" w:rsidRPr="00404578" w:rsidRDefault="002360AE" w:rsidP="00EE2A93">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（４</w:t>
      </w:r>
      <w:r w:rsidR="0004779C" w:rsidRPr="00404578">
        <w:rPr>
          <w:rFonts w:asciiTheme="majorEastAsia" w:eastAsiaTheme="majorEastAsia" w:hAnsiTheme="majorEastAsia" w:hint="eastAsia"/>
          <w:sz w:val="24"/>
          <w:szCs w:val="24"/>
          <w:u w:val="single"/>
        </w:rPr>
        <w:t>）</w:t>
      </w:r>
      <w:r w:rsidR="00EE2A93" w:rsidRPr="00404578">
        <w:rPr>
          <w:rFonts w:asciiTheme="majorEastAsia" w:eastAsiaTheme="majorEastAsia" w:hAnsiTheme="majorEastAsia" w:hint="eastAsia"/>
          <w:sz w:val="24"/>
          <w:szCs w:val="24"/>
          <w:u w:val="single"/>
        </w:rPr>
        <w:t>農牧</w:t>
      </w:r>
      <w:r w:rsidR="009A5CB3" w:rsidRPr="00404578">
        <w:rPr>
          <w:rFonts w:asciiTheme="majorEastAsia" w:eastAsiaTheme="majorEastAsia" w:hAnsiTheme="majorEastAsia" w:hint="eastAsia"/>
          <w:sz w:val="24"/>
          <w:szCs w:val="24"/>
          <w:u w:val="single"/>
        </w:rPr>
        <w:t>関連</w:t>
      </w:r>
    </w:p>
    <w:p w:rsidR="003B3134" w:rsidRPr="00404578" w:rsidRDefault="0093141B" w:rsidP="00BE64E9">
      <w:pPr>
        <w:jc w:val="left"/>
        <w:rPr>
          <w:rFonts w:asciiTheme="majorEastAsia" w:eastAsiaTheme="majorEastAsia" w:hAnsiTheme="majorEastAsia"/>
          <w:sz w:val="24"/>
          <w:szCs w:val="24"/>
          <w:lang w:val="es-PY"/>
        </w:rPr>
      </w:pPr>
      <w:r w:rsidRPr="00404578">
        <w:rPr>
          <w:rFonts w:asciiTheme="majorEastAsia" w:eastAsiaTheme="majorEastAsia" w:hAnsiTheme="majorEastAsia" w:hint="eastAsia"/>
          <w:sz w:val="24"/>
          <w:szCs w:val="24"/>
        </w:rPr>
        <w:t>●</w:t>
      </w:r>
      <w:r w:rsidR="00BE64E9" w:rsidRPr="00404578">
        <w:rPr>
          <w:rFonts w:asciiTheme="majorEastAsia" w:eastAsiaTheme="majorEastAsia" w:hAnsiTheme="majorEastAsia" w:cs="ＭＳ ゴシック" w:hint="eastAsia"/>
          <w:kern w:val="0"/>
          <w:sz w:val="24"/>
          <w:szCs w:val="24"/>
          <w:lang w:val="ja-JP"/>
        </w:rPr>
        <w:t>パラグアイ国立家畜品質・衛生事業団（SENACSA）</w:t>
      </w:r>
      <w:r w:rsidR="002360AE">
        <w:rPr>
          <w:rFonts w:asciiTheme="majorEastAsia" w:eastAsiaTheme="majorEastAsia" w:hAnsiTheme="majorEastAsia" w:hint="eastAsia"/>
          <w:sz w:val="24"/>
          <w:szCs w:val="24"/>
          <w:lang w:val="es-PY"/>
        </w:rPr>
        <w:t>によれば２０１４年１月－５月期の畜産品の輸出額が前年同期比１．７％増（５８１百万ドル），輸出量は前年</w:t>
      </w:r>
      <w:r w:rsidR="00BE64E9" w:rsidRPr="00404578">
        <w:rPr>
          <w:rFonts w:asciiTheme="majorEastAsia" w:eastAsiaTheme="majorEastAsia" w:hAnsiTheme="majorEastAsia" w:hint="eastAsia"/>
          <w:sz w:val="24"/>
          <w:szCs w:val="24"/>
          <w:lang w:val="es-PY"/>
        </w:rPr>
        <w:t>同期比８．３％増（１６３万トン）と記録的水準で推移しており，右は牛肉及び牛の内臓</w:t>
      </w:r>
      <w:r w:rsidR="00337BA5" w:rsidRPr="00404578">
        <w:rPr>
          <w:rFonts w:asciiTheme="majorEastAsia" w:eastAsiaTheme="majorEastAsia" w:hAnsiTheme="majorEastAsia" w:hint="eastAsia"/>
          <w:sz w:val="24"/>
          <w:szCs w:val="24"/>
          <w:lang w:val="es-PY"/>
        </w:rPr>
        <w:t>等</w:t>
      </w:r>
      <w:r w:rsidR="00BE64E9" w:rsidRPr="00404578">
        <w:rPr>
          <w:rFonts w:asciiTheme="majorEastAsia" w:eastAsiaTheme="majorEastAsia" w:hAnsiTheme="majorEastAsia" w:hint="eastAsia"/>
          <w:sz w:val="24"/>
          <w:szCs w:val="24"/>
          <w:lang w:val="es-PY"/>
        </w:rPr>
        <w:t>の価格が低迷していることから輸出量を増加させ利益確保</w:t>
      </w:r>
      <w:r w:rsidR="00337BA5" w:rsidRPr="00404578">
        <w:rPr>
          <w:rFonts w:asciiTheme="majorEastAsia" w:eastAsiaTheme="majorEastAsia" w:hAnsiTheme="majorEastAsia" w:hint="eastAsia"/>
          <w:sz w:val="24"/>
          <w:szCs w:val="24"/>
          <w:lang w:val="es-PY"/>
        </w:rPr>
        <w:t>を優先</w:t>
      </w:r>
      <w:r w:rsidR="007712AF" w:rsidRPr="00404578">
        <w:rPr>
          <w:rFonts w:asciiTheme="majorEastAsia" w:eastAsiaTheme="majorEastAsia" w:hAnsiTheme="majorEastAsia" w:hint="eastAsia"/>
          <w:sz w:val="24"/>
          <w:szCs w:val="24"/>
          <w:lang w:val="es-PY"/>
        </w:rPr>
        <w:t>した結果と説明している。</w:t>
      </w:r>
    </w:p>
    <w:p w:rsidR="003B3134" w:rsidRPr="00404578" w:rsidRDefault="0093141B" w:rsidP="007712AF">
      <w:pPr>
        <w:jc w:val="left"/>
        <w:rPr>
          <w:rFonts w:asciiTheme="majorEastAsia" w:eastAsiaTheme="majorEastAsia" w:hAnsiTheme="majorEastAsia"/>
          <w:sz w:val="24"/>
          <w:szCs w:val="24"/>
          <w:lang w:val="es-PY"/>
        </w:rPr>
      </w:pPr>
      <w:r w:rsidRPr="00404578">
        <w:rPr>
          <w:rFonts w:asciiTheme="majorEastAsia" w:eastAsiaTheme="majorEastAsia" w:hAnsiTheme="majorEastAsia" w:hint="eastAsia"/>
          <w:sz w:val="24"/>
          <w:szCs w:val="24"/>
          <w:lang w:val="es-PY"/>
        </w:rPr>
        <w:t>●</w:t>
      </w:r>
      <w:r w:rsidR="00337BA5" w:rsidRPr="00404578">
        <w:rPr>
          <w:rFonts w:asciiTheme="majorEastAsia" w:eastAsiaTheme="majorEastAsia" w:hAnsiTheme="majorEastAsia" w:hint="eastAsia"/>
          <w:sz w:val="24"/>
          <w:szCs w:val="24"/>
          <w:lang w:val="es-PY"/>
        </w:rPr>
        <w:t>中銀によれば</w:t>
      </w:r>
      <w:r w:rsidR="00BE64E9" w:rsidRPr="00404578">
        <w:rPr>
          <w:rFonts w:asciiTheme="majorEastAsia" w:eastAsiaTheme="majorEastAsia" w:hAnsiTheme="majorEastAsia" w:hint="eastAsia"/>
          <w:sz w:val="24"/>
          <w:szCs w:val="24"/>
          <w:lang w:val="es-PY"/>
        </w:rPr>
        <w:t>，２０１４年</w:t>
      </w:r>
      <w:r w:rsidR="003B3134" w:rsidRPr="00404578">
        <w:rPr>
          <w:rFonts w:asciiTheme="majorEastAsia" w:eastAsiaTheme="majorEastAsia" w:hAnsiTheme="majorEastAsia" w:cs="ＭＳ ゴシック" w:hint="eastAsia"/>
          <w:kern w:val="0"/>
          <w:sz w:val="24"/>
          <w:szCs w:val="24"/>
          <w:lang w:val="ja-JP"/>
        </w:rPr>
        <w:t>本年１月から４月にかけて</w:t>
      </w:r>
      <w:r w:rsidR="00BE64E9" w:rsidRPr="00404578">
        <w:rPr>
          <w:rFonts w:asciiTheme="majorEastAsia" w:eastAsiaTheme="majorEastAsia" w:hAnsiTheme="majorEastAsia" w:hint="eastAsia"/>
          <w:sz w:val="24"/>
          <w:szCs w:val="24"/>
          <w:lang w:val="es-PY"/>
        </w:rPr>
        <w:t>の対チリ牛肉輸出が客年同期比５０４％増（７９百万ドル）となっている。</w:t>
      </w:r>
      <w:r w:rsidR="007712AF" w:rsidRPr="00404578">
        <w:rPr>
          <w:rFonts w:asciiTheme="majorEastAsia" w:eastAsiaTheme="majorEastAsia" w:hAnsiTheme="majorEastAsia" w:hint="eastAsia"/>
          <w:sz w:val="24"/>
          <w:szCs w:val="24"/>
          <w:lang w:val="es-PY"/>
        </w:rPr>
        <w:t>他</w:t>
      </w:r>
      <w:r w:rsidR="003B3134" w:rsidRPr="00404578">
        <w:rPr>
          <w:rFonts w:asciiTheme="majorEastAsia" w:eastAsiaTheme="majorEastAsia" w:hAnsiTheme="majorEastAsia" w:cs="ＭＳ ゴシック" w:hint="eastAsia"/>
          <w:kern w:val="0"/>
          <w:sz w:val="24"/>
          <w:szCs w:val="24"/>
          <w:lang w:val="ja-JP"/>
        </w:rPr>
        <w:t>方，オーストラリアのＭＬＡ社（食肉・家畜関連</w:t>
      </w:r>
      <w:r w:rsidR="002360AE">
        <w:rPr>
          <w:rFonts w:asciiTheme="majorEastAsia" w:eastAsiaTheme="majorEastAsia" w:hAnsiTheme="majorEastAsia" w:cs="ＭＳ ゴシック" w:hint="eastAsia"/>
          <w:kern w:val="0"/>
          <w:sz w:val="24"/>
          <w:szCs w:val="24"/>
          <w:lang w:val="ja-JP"/>
        </w:rPr>
        <w:t>調査）の報告書によると，チリにおける牛肉の総輸入量は前年同期比</w:t>
      </w:r>
      <w:r w:rsidR="003B3134" w:rsidRPr="00404578">
        <w:rPr>
          <w:rFonts w:asciiTheme="majorEastAsia" w:eastAsiaTheme="majorEastAsia" w:hAnsiTheme="majorEastAsia" w:cs="ＭＳ ゴシック" w:hint="eastAsia"/>
          <w:kern w:val="0"/>
          <w:sz w:val="24"/>
          <w:szCs w:val="24"/>
          <w:lang w:val="ja-JP"/>
        </w:rPr>
        <w:t>２％減となっており，ブラジルとアルゼンチンからの同輸入量は，それぞれ２５％減，１９％減となった旨公表された。</w:t>
      </w:r>
    </w:p>
    <w:p w:rsidR="00BE64E9" w:rsidRPr="00404578" w:rsidRDefault="0093141B" w:rsidP="00BE64E9">
      <w:pPr>
        <w:jc w:val="left"/>
        <w:rPr>
          <w:rFonts w:asciiTheme="majorEastAsia" w:eastAsiaTheme="majorEastAsia" w:hAnsiTheme="majorEastAsia"/>
          <w:sz w:val="24"/>
          <w:szCs w:val="24"/>
          <w:lang w:val="es-PY"/>
        </w:rPr>
      </w:pPr>
      <w:r w:rsidRPr="00404578">
        <w:rPr>
          <w:rFonts w:asciiTheme="majorEastAsia" w:eastAsiaTheme="majorEastAsia" w:hAnsiTheme="majorEastAsia" w:hint="eastAsia"/>
          <w:sz w:val="24"/>
          <w:szCs w:val="24"/>
          <w:lang w:val="es-PY"/>
        </w:rPr>
        <w:t>●</w:t>
      </w:r>
      <w:r w:rsidR="002360AE">
        <w:rPr>
          <w:rFonts w:asciiTheme="majorEastAsia" w:eastAsiaTheme="majorEastAsia" w:hAnsiTheme="majorEastAsia" w:hint="eastAsia"/>
          <w:sz w:val="24"/>
          <w:szCs w:val="24"/>
        </w:rPr>
        <w:t>中銀によると，２０１４年１－４月期における大豆及び大豆派生品（大豆粕及び大豆油）輸出１９５２百万ドル</w:t>
      </w:r>
      <w:r w:rsidR="00BE64E9" w:rsidRPr="00404578">
        <w:rPr>
          <w:rFonts w:asciiTheme="majorEastAsia" w:eastAsiaTheme="majorEastAsia" w:hAnsiTheme="majorEastAsia" w:hint="eastAsia"/>
          <w:sz w:val="24"/>
          <w:szCs w:val="24"/>
        </w:rPr>
        <w:t>の内，地域別ではメルコスール向けが最も多く７７０百万ドル（３９％），昨年第１位であったＥＵ向けは４８７百万ドル（２５％）と第２位に，昨年第４位のアジア向けは２１４百万ドル（１１％）</w:t>
      </w:r>
      <w:r w:rsidR="002360AE">
        <w:rPr>
          <w:rFonts w:asciiTheme="majorEastAsia" w:eastAsiaTheme="majorEastAsia" w:hAnsiTheme="majorEastAsia" w:hint="eastAsia"/>
          <w:sz w:val="24"/>
          <w:szCs w:val="24"/>
        </w:rPr>
        <w:t>で第３位</w:t>
      </w:r>
      <w:r w:rsidR="00BE64E9" w:rsidRPr="00404578">
        <w:rPr>
          <w:rFonts w:asciiTheme="majorEastAsia" w:eastAsiaTheme="majorEastAsia" w:hAnsiTheme="majorEastAsia" w:hint="eastAsia"/>
          <w:sz w:val="24"/>
          <w:szCs w:val="24"/>
        </w:rPr>
        <w:t>となった。</w:t>
      </w:r>
    </w:p>
    <w:p w:rsidR="00B953D7" w:rsidRPr="00404578" w:rsidRDefault="00B953D7" w:rsidP="00EE2A93">
      <w:pPr>
        <w:rPr>
          <w:rFonts w:asciiTheme="majorEastAsia" w:eastAsiaTheme="majorEastAsia" w:hAnsiTheme="majorEastAsia"/>
          <w:sz w:val="24"/>
          <w:szCs w:val="24"/>
        </w:rPr>
      </w:pPr>
    </w:p>
    <w:p w:rsidR="00234453" w:rsidRPr="00404578" w:rsidRDefault="002360AE" w:rsidP="00234453">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（５</w:t>
      </w:r>
      <w:r w:rsidR="00BE6486" w:rsidRPr="00404578">
        <w:rPr>
          <w:rFonts w:asciiTheme="majorEastAsia" w:eastAsiaTheme="majorEastAsia" w:hAnsiTheme="majorEastAsia" w:hint="eastAsia"/>
          <w:sz w:val="24"/>
          <w:szCs w:val="24"/>
          <w:u w:val="single"/>
        </w:rPr>
        <w:t>）</w:t>
      </w:r>
      <w:r w:rsidR="00222116" w:rsidRPr="00404578">
        <w:rPr>
          <w:rFonts w:asciiTheme="majorEastAsia" w:eastAsiaTheme="majorEastAsia" w:hAnsiTheme="majorEastAsia" w:hint="eastAsia"/>
          <w:sz w:val="24"/>
          <w:szCs w:val="24"/>
          <w:u w:val="single"/>
        </w:rPr>
        <w:t>インフレ率，</w:t>
      </w:r>
      <w:r w:rsidR="00234453" w:rsidRPr="00404578">
        <w:rPr>
          <w:rFonts w:asciiTheme="majorEastAsia" w:eastAsiaTheme="majorEastAsia" w:hAnsiTheme="majorEastAsia" w:hint="eastAsia"/>
          <w:sz w:val="24"/>
          <w:szCs w:val="24"/>
          <w:u w:val="single"/>
        </w:rPr>
        <w:t>ＧＤＰ成長率，為替相場</w:t>
      </w:r>
      <w:r w:rsidR="00A76B61" w:rsidRPr="00404578">
        <w:rPr>
          <w:rFonts w:asciiTheme="majorEastAsia" w:eastAsiaTheme="majorEastAsia" w:hAnsiTheme="majorEastAsia" w:hint="eastAsia"/>
          <w:sz w:val="24"/>
          <w:szCs w:val="24"/>
          <w:u w:val="single"/>
        </w:rPr>
        <w:t>，財政状況</w:t>
      </w:r>
    </w:p>
    <w:p w:rsidR="00BE64E9" w:rsidRPr="00404578" w:rsidRDefault="0093141B" w:rsidP="00BE64E9">
      <w:pPr>
        <w:rPr>
          <w:rFonts w:asciiTheme="majorEastAsia" w:eastAsiaTheme="majorEastAsia" w:hAnsiTheme="majorEastAsia"/>
          <w:sz w:val="24"/>
          <w:szCs w:val="24"/>
          <w:lang w:val="es-PY"/>
        </w:rPr>
      </w:pPr>
      <w:r w:rsidRPr="00404578">
        <w:rPr>
          <w:rFonts w:asciiTheme="majorEastAsia" w:eastAsiaTheme="majorEastAsia" w:hAnsiTheme="majorEastAsia" w:hint="eastAsia"/>
          <w:sz w:val="24"/>
          <w:szCs w:val="24"/>
          <w:lang w:val="es-PY"/>
        </w:rPr>
        <w:t>●</w:t>
      </w:r>
      <w:r w:rsidR="002360AE">
        <w:rPr>
          <w:rFonts w:asciiTheme="majorEastAsia" w:eastAsiaTheme="majorEastAsia" w:hAnsiTheme="majorEastAsia" w:hint="eastAsia"/>
          <w:sz w:val="24"/>
          <w:szCs w:val="24"/>
          <w:lang w:val="es-PY"/>
        </w:rPr>
        <w:t>中銀によれば，２０１４年第１四半期の経済成長率（実質）は前年</w:t>
      </w:r>
      <w:r w:rsidR="00BE64E9" w:rsidRPr="00404578">
        <w:rPr>
          <w:rFonts w:asciiTheme="majorEastAsia" w:eastAsiaTheme="majorEastAsia" w:hAnsiTheme="majorEastAsia" w:hint="eastAsia"/>
          <w:sz w:val="24"/>
          <w:szCs w:val="24"/>
          <w:lang w:val="es-PY"/>
        </w:rPr>
        <w:t>同期比で</w:t>
      </w:r>
      <w:r w:rsidR="00BE64E9" w:rsidRPr="00404578">
        <w:rPr>
          <w:rFonts w:asciiTheme="majorEastAsia" w:eastAsiaTheme="majorEastAsia" w:hAnsiTheme="majorEastAsia" w:hint="eastAsia"/>
          <w:sz w:val="24"/>
          <w:szCs w:val="24"/>
          <w:lang w:val="es-PY"/>
        </w:rPr>
        <w:lastRenderedPageBreak/>
        <w:t>４．１％であり，右部門別内訳はサービス業１．５％，農業０．９％，製造・鉱業０．８％</w:t>
      </w:r>
      <w:r w:rsidR="00244ED0">
        <w:rPr>
          <w:rFonts w:asciiTheme="majorEastAsia" w:eastAsiaTheme="majorEastAsia" w:hAnsiTheme="majorEastAsia" w:hint="eastAsia"/>
          <w:sz w:val="24"/>
          <w:szCs w:val="24"/>
          <w:lang w:val="es-PY"/>
        </w:rPr>
        <w:t>，建設業０．４％，畜産・林業・漁業０．４％，租税０．４％，電力▲</w:t>
      </w:r>
      <w:r w:rsidR="00BE64E9" w:rsidRPr="00404578">
        <w:rPr>
          <w:rFonts w:asciiTheme="majorEastAsia" w:eastAsiaTheme="majorEastAsia" w:hAnsiTheme="majorEastAsia" w:hint="eastAsia"/>
          <w:sz w:val="24"/>
          <w:szCs w:val="24"/>
          <w:lang w:val="es-PY"/>
        </w:rPr>
        <w:t>０．４％</w:t>
      </w:r>
      <w:r w:rsidR="002360AE">
        <w:rPr>
          <w:rFonts w:asciiTheme="majorEastAsia" w:eastAsiaTheme="majorEastAsia" w:hAnsiTheme="majorEastAsia" w:hint="eastAsia"/>
          <w:sz w:val="24"/>
          <w:szCs w:val="24"/>
          <w:lang w:val="es-PY"/>
        </w:rPr>
        <w:t>となった。農業・畜産以外では</w:t>
      </w:r>
      <w:r w:rsidR="00BE64E9" w:rsidRPr="00404578">
        <w:rPr>
          <w:rFonts w:asciiTheme="majorEastAsia" w:eastAsiaTheme="majorEastAsia" w:hAnsiTheme="majorEastAsia" w:hint="eastAsia"/>
          <w:sz w:val="24"/>
          <w:szCs w:val="24"/>
          <w:lang w:val="es-PY"/>
        </w:rPr>
        <w:t>，建設業，製造業及びサービス業が</w:t>
      </w:r>
      <w:r w:rsidR="002360AE">
        <w:rPr>
          <w:rFonts w:asciiTheme="majorEastAsia" w:eastAsiaTheme="majorEastAsia" w:hAnsiTheme="majorEastAsia" w:hint="eastAsia"/>
          <w:sz w:val="24"/>
          <w:szCs w:val="24"/>
          <w:lang w:val="es-PY"/>
        </w:rPr>
        <w:t>経済</w:t>
      </w:r>
      <w:r w:rsidR="00BE64E9" w:rsidRPr="00404578">
        <w:rPr>
          <w:rFonts w:asciiTheme="majorEastAsia" w:eastAsiaTheme="majorEastAsia" w:hAnsiTheme="majorEastAsia" w:hint="eastAsia"/>
          <w:sz w:val="24"/>
          <w:szCs w:val="24"/>
          <w:lang w:val="es-PY"/>
        </w:rPr>
        <w:t>成長のけん引役を果たしている。</w:t>
      </w:r>
    </w:p>
    <w:p w:rsidR="00BE64E9" w:rsidRPr="00404578" w:rsidRDefault="0093141B" w:rsidP="00BE64E9">
      <w:pPr>
        <w:rPr>
          <w:rFonts w:asciiTheme="majorEastAsia" w:eastAsiaTheme="majorEastAsia" w:hAnsiTheme="majorEastAsia"/>
          <w:sz w:val="24"/>
          <w:szCs w:val="24"/>
        </w:rPr>
      </w:pPr>
      <w:r w:rsidRPr="00404578">
        <w:rPr>
          <w:rFonts w:asciiTheme="majorEastAsia" w:eastAsiaTheme="majorEastAsia" w:hAnsiTheme="majorEastAsia" w:hint="eastAsia"/>
          <w:sz w:val="24"/>
          <w:szCs w:val="24"/>
          <w:lang w:val="es-PY"/>
        </w:rPr>
        <w:t>●</w:t>
      </w:r>
      <w:r w:rsidR="002360AE">
        <w:rPr>
          <w:rFonts w:asciiTheme="majorEastAsia" w:eastAsiaTheme="majorEastAsia" w:hAnsiTheme="majorEastAsia" w:hint="eastAsia"/>
          <w:sz w:val="24"/>
          <w:szCs w:val="24"/>
        </w:rPr>
        <w:t>中銀は，本年１月～５月の５ヵ月間で，昨年</w:t>
      </w:r>
      <w:r w:rsidR="00BE64E9" w:rsidRPr="00404578">
        <w:rPr>
          <w:rFonts w:asciiTheme="majorEastAsia" w:eastAsiaTheme="majorEastAsia" w:hAnsiTheme="majorEastAsia" w:hint="eastAsia"/>
          <w:sz w:val="24"/>
          <w:szCs w:val="24"/>
        </w:rPr>
        <w:t>末時点と比較して外貨準備高が８％増加し，６，３３３百万ドルとなったと公表した。右は大豆等の輸出部門の好調による米ドルの下落回避を目的として中銀がドル買いを実施していることによる。他方，インフレ圧力も潜在しており，市場におけるグアラニーの引締めも必要となっている。なお，本年５月の月間インフレ率は前月と比較して０．１ポイント低い０．３％となっており，本年１月に記録した１．４％から低下傾向にある。</w:t>
      </w:r>
    </w:p>
    <w:p w:rsidR="00BE64E9" w:rsidRPr="00404578" w:rsidRDefault="0093141B" w:rsidP="00BE64E9">
      <w:pPr>
        <w:rPr>
          <w:rFonts w:asciiTheme="majorEastAsia" w:eastAsiaTheme="majorEastAsia" w:hAnsiTheme="majorEastAsia"/>
          <w:sz w:val="24"/>
          <w:szCs w:val="24"/>
        </w:rPr>
      </w:pPr>
      <w:r w:rsidRPr="00404578">
        <w:rPr>
          <w:rFonts w:asciiTheme="majorEastAsia" w:eastAsiaTheme="majorEastAsia" w:hAnsiTheme="majorEastAsia" w:hint="eastAsia"/>
          <w:sz w:val="24"/>
          <w:szCs w:val="24"/>
        </w:rPr>
        <w:t>●</w:t>
      </w:r>
      <w:r w:rsidR="00BE64E9" w:rsidRPr="00404578">
        <w:rPr>
          <w:rFonts w:asciiTheme="majorEastAsia" w:eastAsiaTheme="majorEastAsia" w:hAnsiTheme="majorEastAsia" w:hint="eastAsia"/>
          <w:sz w:val="24"/>
          <w:szCs w:val="24"/>
        </w:rPr>
        <w:t>中銀によると，２０１４年第１四半期における１０才以上の就労人口は昨年同期比で４８，０００人（３．９％）増加した。右はサービ</w:t>
      </w:r>
      <w:r w:rsidR="00337BA5" w:rsidRPr="00404578">
        <w:rPr>
          <w:rFonts w:asciiTheme="majorEastAsia" w:eastAsiaTheme="majorEastAsia" w:hAnsiTheme="majorEastAsia" w:hint="eastAsia"/>
          <w:sz w:val="24"/>
          <w:szCs w:val="24"/>
        </w:rPr>
        <w:t>ス業，特に商業，飲食業及びホテル業における増加が著しかったことが要因となっている</w:t>
      </w:r>
      <w:r w:rsidR="00BE64E9" w:rsidRPr="00404578">
        <w:rPr>
          <w:rFonts w:asciiTheme="majorEastAsia" w:eastAsiaTheme="majorEastAsia" w:hAnsiTheme="majorEastAsia" w:hint="eastAsia"/>
          <w:sz w:val="24"/>
          <w:szCs w:val="24"/>
        </w:rPr>
        <w:t>。</w:t>
      </w:r>
    </w:p>
    <w:p w:rsidR="00BE64E9" w:rsidRPr="00404578" w:rsidRDefault="0093141B" w:rsidP="00BE64E9">
      <w:pPr>
        <w:rPr>
          <w:rFonts w:asciiTheme="majorEastAsia" w:eastAsiaTheme="majorEastAsia" w:hAnsiTheme="majorEastAsia"/>
          <w:sz w:val="24"/>
          <w:szCs w:val="24"/>
        </w:rPr>
      </w:pPr>
      <w:r w:rsidRPr="00404578">
        <w:rPr>
          <w:rFonts w:asciiTheme="majorEastAsia" w:eastAsiaTheme="majorEastAsia" w:hAnsiTheme="majorEastAsia" w:hint="eastAsia"/>
          <w:sz w:val="24"/>
          <w:szCs w:val="24"/>
        </w:rPr>
        <w:t>●</w:t>
      </w:r>
      <w:r w:rsidR="00337BA5" w:rsidRPr="00404578">
        <w:rPr>
          <w:rFonts w:asciiTheme="majorEastAsia" w:eastAsiaTheme="majorEastAsia" w:hAnsiTheme="majorEastAsia" w:hint="eastAsia"/>
          <w:sz w:val="24"/>
          <w:szCs w:val="24"/>
        </w:rPr>
        <w:t>中銀</w:t>
      </w:r>
      <w:r w:rsidR="00BE64E9" w:rsidRPr="00404578">
        <w:rPr>
          <w:rFonts w:asciiTheme="majorEastAsia" w:eastAsiaTheme="majorEastAsia" w:hAnsiTheme="majorEastAsia" w:hint="eastAsia"/>
          <w:sz w:val="24"/>
          <w:szCs w:val="24"/>
        </w:rPr>
        <w:t>によると</w:t>
      </w:r>
      <w:r w:rsidR="00337BA5" w:rsidRPr="00404578">
        <w:rPr>
          <w:rFonts w:asciiTheme="majorEastAsia" w:eastAsiaTheme="majorEastAsia" w:hAnsiTheme="majorEastAsia" w:hint="eastAsia"/>
          <w:sz w:val="24"/>
          <w:szCs w:val="24"/>
        </w:rPr>
        <w:t>，</w:t>
      </w:r>
      <w:r w:rsidR="00BE64E9" w:rsidRPr="00404578">
        <w:rPr>
          <w:rFonts w:asciiTheme="majorEastAsia" w:eastAsiaTheme="majorEastAsia" w:hAnsiTheme="majorEastAsia" w:hint="eastAsia"/>
          <w:sz w:val="24"/>
          <w:szCs w:val="24"/>
        </w:rPr>
        <w:t>２０１４年１－５月期の総輸入額は４，３９７百万ドルとなり昨年同期の４，７５３百万ドルと比較して７．５％減となった。企業家らは，右要因を密輸の増加</w:t>
      </w:r>
      <w:r w:rsidR="00337BA5" w:rsidRPr="00404578">
        <w:rPr>
          <w:rFonts w:asciiTheme="majorEastAsia" w:eastAsiaTheme="majorEastAsia" w:hAnsiTheme="majorEastAsia" w:hint="eastAsia"/>
          <w:sz w:val="24"/>
          <w:szCs w:val="24"/>
        </w:rPr>
        <w:t>及びブラジルの通貨レアルの</w:t>
      </w:r>
      <w:r w:rsidR="002360AE">
        <w:rPr>
          <w:rFonts w:asciiTheme="majorEastAsia" w:eastAsiaTheme="majorEastAsia" w:hAnsiTheme="majorEastAsia" w:hint="eastAsia"/>
          <w:sz w:val="24"/>
          <w:szCs w:val="24"/>
        </w:rPr>
        <w:t>切り下げによる輸入品の再輸出先としてのブラジルの購買力低下によるもの</w:t>
      </w:r>
      <w:r w:rsidR="00BE64E9" w:rsidRPr="00404578">
        <w:rPr>
          <w:rFonts w:asciiTheme="majorEastAsia" w:eastAsiaTheme="majorEastAsia" w:hAnsiTheme="majorEastAsia" w:hint="eastAsia"/>
          <w:sz w:val="24"/>
          <w:szCs w:val="24"/>
        </w:rPr>
        <w:t>と説明している。</w:t>
      </w:r>
    </w:p>
    <w:p w:rsidR="00CC061D" w:rsidRPr="00404578" w:rsidRDefault="00CC061D" w:rsidP="007723AD">
      <w:pPr>
        <w:rPr>
          <w:rFonts w:asciiTheme="majorEastAsia" w:eastAsiaTheme="majorEastAsia" w:hAnsiTheme="majorEastAsia"/>
          <w:sz w:val="24"/>
          <w:szCs w:val="24"/>
        </w:rPr>
      </w:pPr>
    </w:p>
    <w:p w:rsidR="007B4818" w:rsidRPr="00404578" w:rsidRDefault="002360AE" w:rsidP="00EE2A93">
      <w:pPr>
        <w:rPr>
          <w:rFonts w:asciiTheme="majorEastAsia" w:eastAsiaTheme="majorEastAsia" w:hAnsiTheme="majorEastAsia"/>
          <w:sz w:val="24"/>
          <w:szCs w:val="24"/>
          <w:u w:val="single"/>
          <w:lang w:val="es-ES"/>
        </w:rPr>
      </w:pPr>
      <w:r>
        <w:rPr>
          <w:rFonts w:asciiTheme="majorEastAsia" w:eastAsiaTheme="majorEastAsia" w:hAnsiTheme="majorEastAsia" w:hint="eastAsia"/>
          <w:sz w:val="24"/>
          <w:szCs w:val="24"/>
          <w:u w:val="single"/>
          <w:lang w:val="es-ES"/>
        </w:rPr>
        <w:t>（６</w:t>
      </w:r>
      <w:r w:rsidR="00BE6486" w:rsidRPr="00404578">
        <w:rPr>
          <w:rFonts w:asciiTheme="majorEastAsia" w:eastAsiaTheme="majorEastAsia" w:hAnsiTheme="majorEastAsia" w:hint="eastAsia"/>
          <w:sz w:val="24"/>
          <w:szCs w:val="24"/>
          <w:u w:val="single"/>
          <w:lang w:val="es-ES"/>
        </w:rPr>
        <w:t>）</w:t>
      </w:r>
      <w:r w:rsidR="0004779C" w:rsidRPr="00404578">
        <w:rPr>
          <w:rFonts w:asciiTheme="majorEastAsia" w:eastAsiaTheme="majorEastAsia" w:hAnsiTheme="majorEastAsia" w:hint="eastAsia"/>
          <w:sz w:val="24"/>
          <w:szCs w:val="24"/>
          <w:u w:val="single"/>
          <w:lang w:val="es-ES"/>
        </w:rPr>
        <w:t>密輸関連</w:t>
      </w:r>
    </w:p>
    <w:p w:rsidR="00BE64E9" w:rsidRPr="00404578" w:rsidRDefault="0093141B" w:rsidP="00BE64E9">
      <w:pPr>
        <w:rPr>
          <w:rFonts w:asciiTheme="majorEastAsia" w:eastAsiaTheme="majorEastAsia" w:hAnsiTheme="majorEastAsia"/>
          <w:sz w:val="24"/>
          <w:szCs w:val="24"/>
        </w:rPr>
      </w:pPr>
      <w:r w:rsidRPr="00404578">
        <w:rPr>
          <w:rFonts w:asciiTheme="majorEastAsia" w:eastAsiaTheme="majorEastAsia" w:hAnsiTheme="majorEastAsia" w:hint="eastAsia"/>
          <w:sz w:val="24"/>
          <w:szCs w:val="24"/>
        </w:rPr>
        <w:t>●</w:t>
      </w:r>
      <w:r w:rsidR="00BE64E9" w:rsidRPr="00404578">
        <w:rPr>
          <w:rFonts w:asciiTheme="majorEastAsia" w:eastAsiaTheme="majorEastAsia" w:hAnsiTheme="majorEastAsia" w:hint="eastAsia"/>
          <w:sz w:val="24"/>
          <w:szCs w:val="24"/>
        </w:rPr>
        <w:t>パラグアイの税関局の統計データによれば，２０１２年１月から現在までの間にパラグアイは月あたり平均で１．１百万台の携帯電話を輸入しており，その大部分が中国からの</w:t>
      </w:r>
      <w:r w:rsidR="00337BA5" w:rsidRPr="00404578">
        <w:rPr>
          <w:rFonts w:asciiTheme="majorEastAsia" w:eastAsiaTheme="majorEastAsia" w:hAnsiTheme="majorEastAsia" w:hint="eastAsia"/>
          <w:sz w:val="24"/>
          <w:szCs w:val="24"/>
        </w:rPr>
        <w:t>輸入である。右は</w:t>
      </w:r>
      <w:r w:rsidR="00BE64E9" w:rsidRPr="00404578">
        <w:rPr>
          <w:rFonts w:asciiTheme="majorEastAsia" w:eastAsiaTheme="majorEastAsia" w:hAnsiTheme="majorEastAsia" w:hint="eastAsia"/>
          <w:sz w:val="24"/>
          <w:szCs w:val="24"/>
        </w:rPr>
        <w:t>単純計算でパラグアイ人一人当たり５台の携帯電話を所有していることとなり，</w:t>
      </w:r>
      <w:r w:rsidR="00337BA5" w:rsidRPr="00404578">
        <w:rPr>
          <w:rFonts w:asciiTheme="majorEastAsia" w:eastAsiaTheme="majorEastAsia" w:hAnsiTheme="majorEastAsia" w:hint="eastAsia"/>
          <w:sz w:val="24"/>
          <w:szCs w:val="24"/>
        </w:rPr>
        <w:t>現実的でなく</w:t>
      </w:r>
      <w:r w:rsidR="00BE64E9" w:rsidRPr="00404578">
        <w:rPr>
          <w:rFonts w:asciiTheme="majorEastAsia" w:eastAsiaTheme="majorEastAsia" w:hAnsiTheme="majorEastAsia" w:hint="eastAsia"/>
          <w:sz w:val="24"/>
          <w:szCs w:val="24"/>
        </w:rPr>
        <w:t>，</w:t>
      </w:r>
      <w:r w:rsidR="00337BA5" w:rsidRPr="00404578">
        <w:rPr>
          <w:rFonts w:asciiTheme="majorEastAsia" w:eastAsiaTheme="majorEastAsia" w:hAnsiTheme="majorEastAsia" w:hint="eastAsia"/>
          <w:sz w:val="24"/>
          <w:szCs w:val="24"/>
        </w:rPr>
        <w:t>大半はブラジルに</w:t>
      </w:r>
      <w:r w:rsidR="00BE64E9" w:rsidRPr="00404578">
        <w:rPr>
          <w:rFonts w:asciiTheme="majorEastAsia" w:eastAsiaTheme="majorEastAsia" w:hAnsiTheme="majorEastAsia" w:hint="eastAsia"/>
          <w:sz w:val="24"/>
          <w:szCs w:val="24"/>
        </w:rPr>
        <w:t>再輸出</w:t>
      </w:r>
      <w:r w:rsidR="00337BA5" w:rsidRPr="00404578">
        <w:rPr>
          <w:rFonts w:asciiTheme="majorEastAsia" w:eastAsiaTheme="majorEastAsia" w:hAnsiTheme="majorEastAsia" w:hint="eastAsia"/>
          <w:sz w:val="24"/>
          <w:szCs w:val="24"/>
        </w:rPr>
        <w:t>（密輸）</w:t>
      </w:r>
      <w:r w:rsidR="00BE64E9" w:rsidRPr="00404578">
        <w:rPr>
          <w:rFonts w:asciiTheme="majorEastAsia" w:eastAsiaTheme="majorEastAsia" w:hAnsiTheme="majorEastAsia" w:hint="eastAsia"/>
          <w:sz w:val="24"/>
          <w:szCs w:val="24"/>
        </w:rPr>
        <w:t>されていると見られている。</w:t>
      </w:r>
    </w:p>
    <w:p w:rsidR="00337BA5" w:rsidRPr="00404578" w:rsidRDefault="00337BA5">
      <w:pPr>
        <w:rPr>
          <w:rFonts w:asciiTheme="majorEastAsia" w:eastAsiaTheme="majorEastAsia" w:hAnsiTheme="majorEastAsia"/>
          <w:sz w:val="24"/>
          <w:szCs w:val="24"/>
          <w:shd w:val="pct15" w:color="auto" w:fill="FFFFFF"/>
        </w:rPr>
      </w:pPr>
    </w:p>
    <w:p w:rsidR="00CF77D2" w:rsidRPr="00404578" w:rsidRDefault="00234453">
      <w:pPr>
        <w:rPr>
          <w:rFonts w:asciiTheme="majorEastAsia" w:eastAsiaTheme="majorEastAsia" w:hAnsiTheme="majorEastAsia"/>
          <w:sz w:val="24"/>
          <w:szCs w:val="24"/>
          <w:shd w:val="pct15" w:color="auto" w:fill="FFFFFF"/>
        </w:rPr>
      </w:pPr>
      <w:r w:rsidRPr="00404578">
        <w:rPr>
          <w:rFonts w:asciiTheme="majorEastAsia" w:eastAsiaTheme="majorEastAsia" w:hAnsiTheme="majorEastAsia" w:hint="eastAsia"/>
          <w:sz w:val="24"/>
          <w:szCs w:val="24"/>
          <w:shd w:val="pct15" w:color="auto" w:fill="FFFFFF"/>
        </w:rPr>
        <w:t>対外経済</w:t>
      </w:r>
    </w:p>
    <w:p w:rsidR="00234453" w:rsidRPr="00404578" w:rsidRDefault="00404578" w:rsidP="00404578">
      <w:pPr>
        <w:rPr>
          <w:rFonts w:asciiTheme="majorEastAsia" w:eastAsiaTheme="majorEastAsia" w:hAnsiTheme="majorEastAsia"/>
          <w:sz w:val="24"/>
          <w:szCs w:val="24"/>
          <w:u w:val="single"/>
        </w:rPr>
      </w:pPr>
      <w:r w:rsidRPr="00404578">
        <w:rPr>
          <w:rFonts w:asciiTheme="majorEastAsia" w:eastAsiaTheme="majorEastAsia" w:hAnsiTheme="majorEastAsia" w:hint="eastAsia"/>
          <w:sz w:val="24"/>
          <w:szCs w:val="24"/>
          <w:u w:val="single"/>
        </w:rPr>
        <w:t>（１）</w:t>
      </w:r>
      <w:r w:rsidR="00234453" w:rsidRPr="00404578">
        <w:rPr>
          <w:rFonts w:asciiTheme="majorEastAsia" w:eastAsiaTheme="majorEastAsia" w:hAnsiTheme="majorEastAsia" w:hint="eastAsia"/>
          <w:sz w:val="24"/>
          <w:szCs w:val="24"/>
          <w:u w:val="single"/>
        </w:rPr>
        <w:t>対日関係</w:t>
      </w:r>
    </w:p>
    <w:p w:rsidR="0093141B" w:rsidRPr="00404578" w:rsidRDefault="002360AE" w:rsidP="0093141B">
      <w:pPr>
        <w:rPr>
          <w:rFonts w:asciiTheme="majorEastAsia" w:eastAsiaTheme="majorEastAsia" w:hAnsiTheme="majorEastAsia"/>
          <w:sz w:val="24"/>
          <w:szCs w:val="24"/>
        </w:rPr>
      </w:pPr>
      <w:r>
        <w:rPr>
          <w:rFonts w:asciiTheme="majorEastAsia" w:eastAsiaTheme="majorEastAsia" w:hAnsiTheme="majorEastAsia" w:hint="eastAsia"/>
          <w:sz w:val="24"/>
          <w:szCs w:val="24"/>
        </w:rPr>
        <w:t>①住友電装の進出</w:t>
      </w:r>
    </w:p>
    <w:p w:rsidR="00337BA5" w:rsidRPr="00404578" w:rsidRDefault="002360AE" w:rsidP="0093141B">
      <w:pPr>
        <w:autoSpaceDE w:val="0"/>
        <w:autoSpaceDN w:val="0"/>
        <w:adjustRightInd w:val="0"/>
        <w:ind w:firstLineChars="100" w:firstLine="24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商工省によれば１２日に大統領令第１７２０号が発効され，右に</w:t>
      </w:r>
      <w:r w:rsidR="005E7E16" w:rsidRPr="00404578">
        <w:rPr>
          <w:rFonts w:asciiTheme="majorEastAsia" w:eastAsiaTheme="majorEastAsia" w:hAnsiTheme="majorEastAsia" w:cs="ＭＳ ゴシック" w:hint="eastAsia"/>
          <w:kern w:val="0"/>
          <w:sz w:val="24"/>
          <w:szCs w:val="24"/>
          <w:lang w:val="ja-JP"/>
        </w:rPr>
        <w:t>よりセントラル県カピアタ市に工業団地を設置することが認可された。右工業団地には住友電装が工場</w:t>
      </w:r>
      <w:r w:rsidR="00244ED0">
        <w:rPr>
          <w:rFonts w:asciiTheme="majorEastAsia" w:eastAsiaTheme="majorEastAsia" w:hAnsiTheme="majorEastAsia" w:cs="ＭＳ ゴシック" w:hint="eastAsia"/>
          <w:kern w:val="0"/>
          <w:sz w:val="24"/>
          <w:szCs w:val="24"/>
          <w:lang w:val="ja-JP"/>
        </w:rPr>
        <w:t>を</w:t>
      </w:r>
      <w:r>
        <w:rPr>
          <w:rFonts w:asciiTheme="majorEastAsia" w:eastAsiaTheme="majorEastAsia" w:hAnsiTheme="majorEastAsia" w:cs="ＭＳ ゴシック" w:hint="eastAsia"/>
          <w:kern w:val="0"/>
          <w:sz w:val="24"/>
          <w:szCs w:val="24"/>
          <w:lang w:val="ja-JP"/>
        </w:rPr>
        <w:t>設置する予定。同企業</w:t>
      </w:r>
      <w:r w:rsidR="005E7E16" w:rsidRPr="00404578">
        <w:rPr>
          <w:rFonts w:asciiTheme="majorEastAsia" w:eastAsiaTheme="majorEastAsia" w:hAnsiTheme="majorEastAsia" w:cs="ＭＳ ゴシック" w:hint="eastAsia"/>
          <w:kern w:val="0"/>
          <w:sz w:val="24"/>
          <w:szCs w:val="24"/>
          <w:lang w:val="ja-JP"/>
        </w:rPr>
        <w:t>は，すでに，工業団地への進出に伴う法的手続きを行っている。</w:t>
      </w:r>
      <w:r w:rsidR="00337BA5" w:rsidRPr="00404578">
        <w:rPr>
          <w:rFonts w:asciiTheme="majorEastAsia" w:eastAsiaTheme="majorEastAsia" w:hAnsiTheme="majorEastAsia" w:cs="ＭＳ ゴシック" w:hint="eastAsia"/>
          <w:kern w:val="0"/>
          <w:sz w:val="24"/>
          <w:szCs w:val="24"/>
          <w:lang w:val="ja-JP"/>
        </w:rPr>
        <w:t>同大統領令の前文では，法律第４９０３／２０１３号を引用し，工業団地を産業プラントの設置・開発及び産業プラントの補足的なサービスにとって共通に必要なインフラ整備及びサービス提供等の諸条件を満たした団地と定義している。</w:t>
      </w:r>
    </w:p>
    <w:p w:rsidR="00046F34" w:rsidRDefault="002360AE" w:rsidP="00046F34">
      <w:pPr>
        <w:autoSpaceDE w:val="0"/>
        <w:autoSpaceDN w:val="0"/>
        <w:adjustRightIn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②</w:t>
      </w:r>
      <w:r w:rsidR="00046F34">
        <w:rPr>
          <w:rFonts w:ascii="ＭＳ ゴシック" w:eastAsia="ＭＳ ゴシック" w:cs="ＭＳ ゴシック" w:hint="eastAsia"/>
          <w:kern w:val="0"/>
          <w:sz w:val="24"/>
          <w:szCs w:val="24"/>
          <w:lang w:val="ja-JP"/>
        </w:rPr>
        <w:t>円借款「イグアス水力発電所建設計画」</w:t>
      </w:r>
    </w:p>
    <w:p w:rsidR="00046F34" w:rsidRPr="00046F34" w:rsidRDefault="00046F34" w:rsidP="00046F34">
      <w:pPr>
        <w:autoSpaceDE w:val="0"/>
        <w:autoSpaceDN w:val="0"/>
        <w:adjustRightInd w:val="0"/>
        <w:ind w:firstLineChars="100" w:firstLine="24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１３日，対パラグアイ円借款「イグアス水力発電所建設計画」の電力機器設置工事（ロット３）につきＡＮＤＥ</w:t>
      </w:r>
      <w:r w:rsidRPr="00046F34">
        <w:rPr>
          <w:rFonts w:ascii="ＭＳ ゴシック" w:eastAsia="ＭＳ ゴシック" w:cs="ＭＳ ゴシック" w:hint="eastAsia"/>
          <w:color w:val="000000" w:themeColor="text1"/>
          <w:kern w:val="0"/>
          <w:sz w:val="24"/>
          <w:szCs w:val="24"/>
          <w:lang w:val="ja-JP"/>
        </w:rPr>
        <w:t>と東芝・三</w:t>
      </w:r>
      <w:r>
        <w:rPr>
          <w:rFonts w:ascii="ＭＳ ゴシック" w:eastAsia="ＭＳ ゴシック" w:cs="ＭＳ ゴシック" w:hint="eastAsia"/>
          <w:kern w:val="0"/>
          <w:sz w:val="24"/>
          <w:szCs w:val="24"/>
          <w:lang w:val="ja-JP"/>
        </w:rPr>
        <w:t>井物産プラント連合との間で，契約調印が行われた。契約金額は，７７億５，５００万円。</w:t>
      </w:r>
    </w:p>
    <w:p w:rsidR="0092422E" w:rsidRPr="00404578" w:rsidRDefault="002360AE" w:rsidP="0092422E">
      <w:pPr>
        <w:autoSpaceDE w:val="0"/>
        <w:autoSpaceDN w:val="0"/>
        <w:adjustRightIn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③カルテス大統領の訪日</w:t>
      </w:r>
    </w:p>
    <w:p w:rsidR="0092422E" w:rsidRPr="00404578" w:rsidRDefault="0092422E" w:rsidP="00404578">
      <w:pPr>
        <w:autoSpaceDE w:val="0"/>
        <w:autoSpaceDN w:val="0"/>
        <w:adjustRightInd w:val="0"/>
        <w:ind w:firstLineChars="100" w:firstLine="240"/>
        <w:jc w:val="left"/>
        <w:rPr>
          <w:rFonts w:asciiTheme="majorEastAsia" w:eastAsiaTheme="majorEastAsia" w:hAnsiTheme="majorEastAsia"/>
          <w:sz w:val="24"/>
          <w:szCs w:val="24"/>
        </w:rPr>
      </w:pPr>
      <w:r w:rsidRPr="00404578">
        <w:rPr>
          <w:rFonts w:asciiTheme="majorEastAsia" w:eastAsiaTheme="majorEastAsia" w:hAnsiTheme="majorEastAsia" w:hint="eastAsia"/>
          <w:sz w:val="24"/>
          <w:szCs w:val="24"/>
        </w:rPr>
        <w:t>２３～２６日，カルテス大統領は，初のアジア諸国への訪問として日本を訪問した。なお，同訪日には，サラ・カルテス女史（大統領の姉），ソフィア・カルテス女史（大統領の長女），ロイサガ外相，ロハス蔵相等が同行した。</w:t>
      </w:r>
    </w:p>
    <w:p w:rsidR="0092422E" w:rsidRPr="00404578" w:rsidRDefault="00FA651A" w:rsidP="0092422E">
      <w:pPr>
        <w:autoSpaceDE w:val="0"/>
        <w:autoSpaceDN w:val="0"/>
        <w:adjustRightIn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ア</w:t>
      </w:r>
      <w:r w:rsidR="0093141B" w:rsidRPr="00404578">
        <w:rPr>
          <w:rFonts w:asciiTheme="majorEastAsia" w:eastAsiaTheme="majorEastAsia" w:hAnsiTheme="majorEastAsia" w:hint="eastAsia"/>
          <w:sz w:val="24"/>
          <w:szCs w:val="24"/>
        </w:rPr>
        <w:t xml:space="preserve">　</w:t>
      </w:r>
      <w:r w:rsidR="0092422E" w:rsidRPr="00404578">
        <w:rPr>
          <w:rFonts w:asciiTheme="majorEastAsia" w:eastAsiaTheme="majorEastAsia" w:hAnsiTheme="majorEastAsia" w:hint="eastAsia"/>
          <w:sz w:val="24"/>
          <w:szCs w:val="24"/>
        </w:rPr>
        <w:t>パラグアイ投資誘致セミナー</w:t>
      </w:r>
    </w:p>
    <w:p w:rsidR="002360AE" w:rsidRDefault="002360AE" w:rsidP="0092422E">
      <w:pPr>
        <w:autoSpaceDE w:val="0"/>
        <w:autoSpaceDN w:val="0"/>
        <w:adjustRightIn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2422E" w:rsidRPr="00404578">
        <w:rPr>
          <w:rFonts w:asciiTheme="majorEastAsia" w:eastAsiaTheme="majorEastAsia" w:hAnsiTheme="majorEastAsia" w:hint="eastAsia"/>
          <w:sz w:val="24"/>
          <w:szCs w:val="24"/>
        </w:rPr>
        <w:t>２５日，カルテス大統領，レイテ商工相，ロイサガ外相等出席の下，米州開発銀行（ＩＤＢ）主催による日本企業に対するビジネス朝食会が東京の帝国ホテル桜の間において開催され，右会合の場で同大統領はパラグアイにおける企業活動を支える取組につき説明を行った。また，同大統領は，出席した日本企業（日野自動車，三菱，</w:t>
      </w:r>
      <w:r w:rsidRPr="00404578">
        <w:rPr>
          <w:rFonts w:asciiTheme="majorEastAsia" w:eastAsiaTheme="majorEastAsia" w:hAnsiTheme="majorEastAsia" w:hint="eastAsia"/>
          <w:sz w:val="24"/>
          <w:szCs w:val="24"/>
        </w:rPr>
        <w:t>三菱</w:t>
      </w:r>
      <w:r w:rsidR="0092422E" w:rsidRPr="00404578">
        <w:rPr>
          <w:rFonts w:asciiTheme="majorEastAsia" w:eastAsiaTheme="majorEastAsia" w:hAnsiTheme="majorEastAsia" w:hint="eastAsia"/>
          <w:sz w:val="24"/>
          <w:szCs w:val="24"/>
        </w:rPr>
        <w:t>東京ＵＦＪ銀行，東芝，トヨタ自動車，ヤマハ発動機等）に対し，「我々（パラグアイ政府）は自由市場において世界が繋がりを持つべきであると信じており，働く者に対し負担となるような（過度な）税を課すようなことはしない。パラグアイは（特に若者の）雇用機会を求めており，生産性を向上させ，高い競争力を持つ国となることを目指している」旨述べ，パラグアイ経済の概要を実情に即した形で説明した。続いて，レイテ商工相らが，南米の中心に位置するパラグアイにおけるビジネス環境及び同国における投資に対する機運の広がり等につき詳細な説明を行った。</w:t>
      </w:r>
    </w:p>
    <w:p w:rsidR="0092422E" w:rsidRPr="00404578" w:rsidRDefault="002360AE" w:rsidP="0092422E">
      <w:pPr>
        <w:autoSpaceDE w:val="0"/>
        <w:autoSpaceDN w:val="0"/>
        <w:adjustRightIn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イ　</w:t>
      </w:r>
      <w:r w:rsidR="0092422E" w:rsidRPr="00404578">
        <w:rPr>
          <w:rFonts w:asciiTheme="majorEastAsia" w:eastAsiaTheme="majorEastAsia" w:hAnsiTheme="majorEastAsia" w:hint="eastAsia"/>
          <w:sz w:val="24"/>
          <w:szCs w:val="24"/>
        </w:rPr>
        <w:t>無償資金協力の署名</w:t>
      </w:r>
      <w:r w:rsidR="0093141B" w:rsidRPr="00404578">
        <w:rPr>
          <w:rFonts w:asciiTheme="majorEastAsia" w:eastAsiaTheme="majorEastAsia" w:hAnsiTheme="majorEastAsia" w:hint="eastAsia"/>
          <w:sz w:val="24"/>
          <w:szCs w:val="24"/>
        </w:rPr>
        <w:t>式</w:t>
      </w:r>
    </w:p>
    <w:p w:rsidR="0092422E" w:rsidRPr="00404578" w:rsidRDefault="0092422E" w:rsidP="00404578">
      <w:pPr>
        <w:autoSpaceDE w:val="0"/>
        <w:autoSpaceDN w:val="0"/>
        <w:adjustRightInd w:val="0"/>
        <w:ind w:firstLineChars="100" w:firstLine="240"/>
        <w:jc w:val="left"/>
        <w:rPr>
          <w:rFonts w:asciiTheme="majorEastAsia" w:eastAsiaTheme="majorEastAsia" w:hAnsiTheme="majorEastAsia"/>
          <w:sz w:val="24"/>
          <w:szCs w:val="24"/>
        </w:rPr>
      </w:pPr>
      <w:r w:rsidRPr="00404578">
        <w:rPr>
          <w:rFonts w:asciiTheme="majorEastAsia" w:eastAsiaTheme="majorEastAsia" w:hAnsiTheme="majorEastAsia" w:hint="eastAsia"/>
          <w:sz w:val="24"/>
          <w:szCs w:val="24"/>
        </w:rPr>
        <w:t>２５日，首相官邸において，無償資金協力「コロネル・オビエド市給水システム改善計画」及び</w:t>
      </w:r>
      <w:r w:rsidR="002360AE">
        <w:rPr>
          <w:rFonts w:asciiTheme="majorEastAsia" w:eastAsiaTheme="majorEastAsia" w:hAnsiTheme="majorEastAsia" w:hint="eastAsia"/>
          <w:sz w:val="24"/>
          <w:szCs w:val="24"/>
        </w:rPr>
        <w:t>一般文化無償資金協力</w:t>
      </w:r>
      <w:r w:rsidRPr="00404578">
        <w:rPr>
          <w:rFonts w:asciiTheme="majorEastAsia" w:eastAsiaTheme="majorEastAsia" w:hAnsiTheme="majorEastAsia" w:hint="eastAsia"/>
          <w:sz w:val="24"/>
          <w:szCs w:val="24"/>
        </w:rPr>
        <w:t>「パラグアイテレビ番組ソフト整備計画」に係る交換公文（Ｅ／Ｎ）等の署名式が行われ，上田大使とロイサガ外相が署名を行った。</w:t>
      </w:r>
    </w:p>
    <w:p w:rsidR="0092422E" w:rsidRPr="00404578" w:rsidRDefault="0092422E" w:rsidP="0092422E">
      <w:pPr>
        <w:autoSpaceDE w:val="0"/>
        <w:autoSpaceDN w:val="0"/>
        <w:adjustRightInd w:val="0"/>
        <w:jc w:val="left"/>
        <w:rPr>
          <w:rFonts w:asciiTheme="majorEastAsia" w:eastAsiaTheme="majorEastAsia" w:hAnsiTheme="majorEastAsia"/>
          <w:sz w:val="24"/>
          <w:szCs w:val="24"/>
        </w:rPr>
      </w:pPr>
    </w:p>
    <w:p w:rsidR="0004779C" w:rsidRPr="00404578" w:rsidRDefault="00BE6486" w:rsidP="0004779C">
      <w:pPr>
        <w:tabs>
          <w:tab w:val="left" w:pos="1683"/>
        </w:tabs>
        <w:rPr>
          <w:rFonts w:asciiTheme="majorEastAsia" w:eastAsiaTheme="majorEastAsia" w:hAnsiTheme="majorEastAsia" w:cs="ＭＳ ゴシック"/>
          <w:kern w:val="0"/>
          <w:sz w:val="24"/>
          <w:szCs w:val="24"/>
          <w:u w:val="single"/>
          <w:lang w:eastAsia="zh-TW"/>
        </w:rPr>
      </w:pPr>
      <w:r w:rsidRPr="00404578">
        <w:rPr>
          <w:rFonts w:asciiTheme="majorEastAsia" w:eastAsiaTheme="majorEastAsia" w:hAnsiTheme="majorEastAsia" w:cs="ＭＳ ゴシック" w:hint="eastAsia"/>
          <w:kern w:val="0"/>
          <w:sz w:val="24"/>
          <w:szCs w:val="24"/>
          <w:u w:val="single"/>
          <w:lang w:eastAsia="zh-TW"/>
        </w:rPr>
        <w:t>（２）</w:t>
      </w:r>
      <w:r w:rsidR="0004779C" w:rsidRPr="00404578">
        <w:rPr>
          <w:rFonts w:asciiTheme="majorEastAsia" w:eastAsiaTheme="majorEastAsia" w:hAnsiTheme="majorEastAsia" w:cs="ＭＳ ゴシック" w:hint="eastAsia"/>
          <w:kern w:val="0"/>
          <w:sz w:val="24"/>
          <w:szCs w:val="24"/>
          <w:u w:val="single"/>
          <w:lang w:eastAsia="zh-TW"/>
        </w:rPr>
        <w:t>対外関係</w:t>
      </w:r>
    </w:p>
    <w:p w:rsidR="007712AF" w:rsidRPr="00404578" w:rsidRDefault="002360AE" w:rsidP="0004779C">
      <w:pPr>
        <w:tabs>
          <w:tab w:val="left" w:pos="1683"/>
        </w:tabs>
        <w:rPr>
          <w:rFonts w:asciiTheme="majorEastAsia" w:eastAsiaTheme="majorEastAsia" w:hAnsiTheme="majorEastAsia" w:cs="ＭＳ ゴシック"/>
          <w:kern w:val="0"/>
          <w:sz w:val="24"/>
          <w:szCs w:val="24"/>
          <w:lang w:eastAsia="zh-TW"/>
        </w:rPr>
      </w:pPr>
      <w:r>
        <w:rPr>
          <w:rFonts w:asciiTheme="majorEastAsia" w:eastAsiaTheme="majorEastAsia" w:hAnsiTheme="majorEastAsia" w:cs="ＭＳ ゴシック" w:hint="eastAsia"/>
          <w:kern w:val="0"/>
          <w:sz w:val="24"/>
          <w:szCs w:val="24"/>
          <w:lang w:eastAsia="zh-TW"/>
        </w:rPr>
        <w:t>〈太平洋同盟〉</w:t>
      </w:r>
    </w:p>
    <w:p w:rsidR="00234453" w:rsidRPr="00404578" w:rsidRDefault="00337BA5" w:rsidP="007712AF">
      <w:pPr>
        <w:autoSpaceDE w:val="0"/>
        <w:autoSpaceDN w:val="0"/>
        <w:adjustRightInd w:val="0"/>
        <w:ind w:firstLineChars="100" w:firstLine="240"/>
        <w:jc w:val="left"/>
        <w:rPr>
          <w:rFonts w:asciiTheme="majorEastAsia" w:eastAsiaTheme="majorEastAsia" w:hAnsiTheme="majorEastAsia" w:cs="ＭＳ ゴシック"/>
          <w:kern w:val="0"/>
          <w:sz w:val="24"/>
          <w:szCs w:val="24"/>
          <w:lang w:val="ja-JP"/>
        </w:rPr>
      </w:pPr>
      <w:r w:rsidRPr="00404578">
        <w:rPr>
          <w:rFonts w:asciiTheme="majorEastAsia" w:eastAsiaTheme="majorEastAsia" w:hAnsiTheme="majorEastAsia" w:cs="ＭＳ ゴシック" w:hint="eastAsia"/>
          <w:kern w:val="0"/>
          <w:sz w:val="24"/>
          <w:szCs w:val="24"/>
          <w:lang w:val="ja-JP"/>
        </w:rPr>
        <w:t>２０日，ロイサガ外相は，第９回太平洋同盟首脳会合のオブザーバー各国との対話に出席し，パラグアイ政府を代表して発言を行った。同外相は，基本的価値観及びラ米の地域統合を新たな次元に導こうとするイニシアチブをパラグアイ政府が共有する旨述べるとともに，今次会合におけるパラグアイのオブザーバーとしての参加は，太平洋同盟との関係を強化しようとするパラグアイの立場を再度表明するためのものである旨述べた。</w:t>
      </w:r>
      <w:r w:rsidR="007712AF" w:rsidRPr="00404578">
        <w:rPr>
          <w:rFonts w:asciiTheme="majorEastAsia" w:eastAsiaTheme="majorEastAsia" w:hAnsiTheme="majorEastAsia" w:cs="ＭＳ ゴシック" w:hint="eastAsia"/>
          <w:kern w:val="0"/>
          <w:sz w:val="24"/>
          <w:szCs w:val="24"/>
          <w:lang w:val="ja-JP"/>
        </w:rPr>
        <w:t>また，同外相は，パラグアイを高付加価値を持つ</w:t>
      </w:r>
      <w:r w:rsidRPr="00404578">
        <w:rPr>
          <w:rFonts w:asciiTheme="majorEastAsia" w:eastAsiaTheme="majorEastAsia" w:hAnsiTheme="majorEastAsia" w:cs="ＭＳ ゴシック" w:hint="eastAsia"/>
          <w:kern w:val="0"/>
          <w:sz w:val="24"/>
          <w:szCs w:val="24"/>
          <w:lang w:val="ja-JP"/>
        </w:rPr>
        <w:t>産品の世界的生産地に変貌させようとする政府の経済政策，</w:t>
      </w:r>
      <w:r w:rsidRPr="00404578">
        <w:rPr>
          <w:rFonts w:asciiTheme="majorEastAsia" w:eastAsiaTheme="majorEastAsia" w:hAnsiTheme="majorEastAsia" w:cs="ＭＳ ゴシック" w:hint="eastAsia"/>
          <w:kern w:val="0"/>
          <w:sz w:val="24"/>
          <w:szCs w:val="24"/>
          <w:lang w:val="ja-JP"/>
        </w:rPr>
        <w:lastRenderedPageBreak/>
        <w:t>私的所有権の保障，豊富な若年労働人口及びクリーンエネルギー等の投資環境の良さに言及し，パラグアイへの投資を呼びかけた。</w:t>
      </w:r>
      <w:r w:rsidR="00B12F6A">
        <w:rPr>
          <w:rFonts w:asciiTheme="majorEastAsia" w:eastAsiaTheme="majorEastAsia" w:hAnsiTheme="majorEastAsia" w:cs="ＭＳ ゴシック" w:hint="eastAsia"/>
          <w:kern w:val="0"/>
          <w:sz w:val="24"/>
          <w:szCs w:val="24"/>
          <w:lang w:val="ja-JP"/>
        </w:rPr>
        <w:t>(了)</w:t>
      </w:r>
      <w:bookmarkStart w:id="0" w:name="_GoBack"/>
      <w:bookmarkEnd w:id="0"/>
    </w:p>
    <w:sectPr w:rsidR="00234453" w:rsidRPr="00404578" w:rsidSect="00966B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A8" w:rsidRDefault="00EF6AA8" w:rsidP="00EE2A93">
      <w:r>
        <w:separator/>
      </w:r>
    </w:p>
  </w:endnote>
  <w:endnote w:type="continuationSeparator" w:id="0">
    <w:p w:rsidR="00EF6AA8" w:rsidRDefault="00EF6AA8" w:rsidP="00EE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A8" w:rsidRDefault="00EF6AA8" w:rsidP="00EE2A93">
      <w:r>
        <w:separator/>
      </w:r>
    </w:p>
  </w:footnote>
  <w:footnote w:type="continuationSeparator" w:id="0">
    <w:p w:rsidR="00EF6AA8" w:rsidRDefault="00EF6AA8" w:rsidP="00EE2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1EA"/>
    <w:multiLevelType w:val="hybridMultilevel"/>
    <w:tmpl w:val="9A3091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507D09"/>
    <w:multiLevelType w:val="hybridMultilevel"/>
    <w:tmpl w:val="C29204E0"/>
    <w:lvl w:ilvl="0" w:tplc="30405E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5A6C2D"/>
    <w:multiLevelType w:val="hybridMultilevel"/>
    <w:tmpl w:val="2CBECF12"/>
    <w:lvl w:ilvl="0" w:tplc="25BE636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446631"/>
    <w:multiLevelType w:val="hybridMultilevel"/>
    <w:tmpl w:val="02E0C382"/>
    <w:lvl w:ilvl="0" w:tplc="5B2888E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094FEA"/>
    <w:multiLevelType w:val="hybridMultilevel"/>
    <w:tmpl w:val="0FFEBE58"/>
    <w:lvl w:ilvl="0" w:tplc="0F9084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F587F2C"/>
    <w:multiLevelType w:val="hybridMultilevel"/>
    <w:tmpl w:val="9EE8A92A"/>
    <w:lvl w:ilvl="0" w:tplc="4E4403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0D80528"/>
    <w:multiLevelType w:val="hybridMultilevel"/>
    <w:tmpl w:val="F1CA7F8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E4514A4"/>
    <w:multiLevelType w:val="hybridMultilevel"/>
    <w:tmpl w:val="C6982990"/>
    <w:lvl w:ilvl="0" w:tplc="CF5A59FE">
      <w:start w:val="1"/>
      <w:numFmt w:val="bullet"/>
      <w:lvlText w:val=""/>
      <w:lvlJc w:val="left"/>
      <w:pPr>
        <w:tabs>
          <w:tab w:val="num" w:pos="420"/>
        </w:tabs>
        <w:ind w:left="420" w:hanging="420"/>
      </w:pPr>
      <w:rPr>
        <w:rFonts w:ascii="Wingdings" w:hAnsi="Wingdings" w:hint="default"/>
        <w:lang w:val="es-E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133322C"/>
    <w:multiLevelType w:val="hybridMultilevel"/>
    <w:tmpl w:val="BBD8E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569355F"/>
    <w:multiLevelType w:val="hybridMultilevel"/>
    <w:tmpl w:val="2AA2F74C"/>
    <w:lvl w:ilvl="0" w:tplc="5044D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5DE43C3"/>
    <w:multiLevelType w:val="hybridMultilevel"/>
    <w:tmpl w:val="E7925218"/>
    <w:lvl w:ilvl="0" w:tplc="6C4C1D9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7A73E60"/>
    <w:multiLevelType w:val="hybridMultilevel"/>
    <w:tmpl w:val="D586FE80"/>
    <w:lvl w:ilvl="0" w:tplc="3A9AAE4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3386C41"/>
    <w:multiLevelType w:val="hybridMultilevel"/>
    <w:tmpl w:val="409E3D4E"/>
    <w:lvl w:ilvl="0" w:tplc="10087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6DB0A1B"/>
    <w:multiLevelType w:val="hybridMultilevel"/>
    <w:tmpl w:val="03E81C24"/>
    <w:lvl w:ilvl="0" w:tplc="9F7CFF6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93D7C54"/>
    <w:multiLevelType w:val="hybridMultilevel"/>
    <w:tmpl w:val="DF626E5C"/>
    <w:lvl w:ilvl="0" w:tplc="6660DAA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DC96232"/>
    <w:multiLevelType w:val="hybridMultilevel"/>
    <w:tmpl w:val="401E4BAC"/>
    <w:lvl w:ilvl="0" w:tplc="3E80127A">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9"/>
  </w:num>
  <w:num w:numId="3">
    <w:abstractNumId w:val="2"/>
  </w:num>
  <w:num w:numId="4">
    <w:abstractNumId w:val="7"/>
  </w:num>
  <w:num w:numId="5">
    <w:abstractNumId w:val="10"/>
  </w:num>
  <w:num w:numId="6">
    <w:abstractNumId w:val="14"/>
  </w:num>
  <w:num w:numId="7">
    <w:abstractNumId w:val="1"/>
  </w:num>
  <w:num w:numId="8">
    <w:abstractNumId w:val="8"/>
  </w:num>
  <w:num w:numId="9">
    <w:abstractNumId w:val="3"/>
  </w:num>
  <w:num w:numId="10">
    <w:abstractNumId w:val="13"/>
  </w:num>
  <w:num w:numId="11">
    <w:abstractNumId w:val="11"/>
  </w:num>
  <w:num w:numId="12">
    <w:abstractNumId w:val="6"/>
  </w:num>
  <w:num w:numId="13">
    <w:abstractNumId w:val="0"/>
  </w:num>
  <w:num w:numId="14">
    <w:abstractNumId w:val="15"/>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93"/>
    <w:rsid w:val="000024B4"/>
    <w:rsid w:val="00015C04"/>
    <w:rsid w:val="0002507D"/>
    <w:rsid w:val="00030B93"/>
    <w:rsid w:val="000409F0"/>
    <w:rsid w:val="000444BA"/>
    <w:rsid w:val="00046F34"/>
    <w:rsid w:val="0004779C"/>
    <w:rsid w:val="00065910"/>
    <w:rsid w:val="00070408"/>
    <w:rsid w:val="00091BF8"/>
    <w:rsid w:val="00093906"/>
    <w:rsid w:val="000A26D6"/>
    <w:rsid w:val="000B1DC8"/>
    <w:rsid w:val="000C5235"/>
    <w:rsid w:val="000E01AA"/>
    <w:rsid w:val="000F1417"/>
    <w:rsid w:val="000F1A5D"/>
    <w:rsid w:val="000F2EB9"/>
    <w:rsid w:val="000F538B"/>
    <w:rsid w:val="00103399"/>
    <w:rsid w:val="00104509"/>
    <w:rsid w:val="00110CC7"/>
    <w:rsid w:val="00112475"/>
    <w:rsid w:val="00113180"/>
    <w:rsid w:val="00121A1C"/>
    <w:rsid w:val="0012424F"/>
    <w:rsid w:val="001354F7"/>
    <w:rsid w:val="00150CEC"/>
    <w:rsid w:val="00152CE1"/>
    <w:rsid w:val="00155B49"/>
    <w:rsid w:val="00155C5E"/>
    <w:rsid w:val="00160036"/>
    <w:rsid w:val="00164779"/>
    <w:rsid w:val="00171282"/>
    <w:rsid w:val="001770E0"/>
    <w:rsid w:val="001A306D"/>
    <w:rsid w:val="001C6E20"/>
    <w:rsid w:val="001F1D87"/>
    <w:rsid w:val="002045C0"/>
    <w:rsid w:val="0020685F"/>
    <w:rsid w:val="00211E8A"/>
    <w:rsid w:val="00221830"/>
    <w:rsid w:val="00222116"/>
    <w:rsid w:val="00234453"/>
    <w:rsid w:val="0023561A"/>
    <w:rsid w:val="002360AE"/>
    <w:rsid w:val="00244ED0"/>
    <w:rsid w:val="0025299C"/>
    <w:rsid w:val="00256034"/>
    <w:rsid w:val="00274709"/>
    <w:rsid w:val="00286221"/>
    <w:rsid w:val="00291F14"/>
    <w:rsid w:val="00292855"/>
    <w:rsid w:val="00294AF7"/>
    <w:rsid w:val="00296DA2"/>
    <w:rsid w:val="002C180A"/>
    <w:rsid w:val="002E5D6B"/>
    <w:rsid w:val="00312C0E"/>
    <w:rsid w:val="0031572A"/>
    <w:rsid w:val="00324BCF"/>
    <w:rsid w:val="003263F0"/>
    <w:rsid w:val="00332BCC"/>
    <w:rsid w:val="00337BA5"/>
    <w:rsid w:val="00351933"/>
    <w:rsid w:val="00351BFD"/>
    <w:rsid w:val="00356D78"/>
    <w:rsid w:val="00364C30"/>
    <w:rsid w:val="003679AA"/>
    <w:rsid w:val="0037243A"/>
    <w:rsid w:val="003804D1"/>
    <w:rsid w:val="003844DC"/>
    <w:rsid w:val="00385191"/>
    <w:rsid w:val="00385F8E"/>
    <w:rsid w:val="003866B4"/>
    <w:rsid w:val="00394EEF"/>
    <w:rsid w:val="003B3134"/>
    <w:rsid w:val="003B46B7"/>
    <w:rsid w:val="003E0823"/>
    <w:rsid w:val="003E7DFF"/>
    <w:rsid w:val="003F1A0B"/>
    <w:rsid w:val="003F2718"/>
    <w:rsid w:val="00404578"/>
    <w:rsid w:val="00412F33"/>
    <w:rsid w:val="004244F5"/>
    <w:rsid w:val="00436EE3"/>
    <w:rsid w:val="00437B05"/>
    <w:rsid w:val="00442453"/>
    <w:rsid w:val="004642FF"/>
    <w:rsid w:val="00470F4B"/>
    <w:rsid w:val="00471347"/>
    <w:rsid w:val="00475FAF"/>
    <w:rsid w:val="004841AE"/>
    <w:rsid w:val="00486324"/>
    <w:rsid w:val="00494158"/>
    <w:rsid w:val="00496FF2"/>
    <w:rsid w:val="004A1AF3"/>
    <w:rsid w:val="004B0A30"/>
    <w:rsid w:val="004B36F2"/>
    <w:rsid w:val="004B372B"/>
    <w:rsid w:val="004B78B3"/>
    <w:rsid w:val="004C01D7"/>
    <w:rsid w:val="004C62D2"/>
    <w:rsid w:val="004D15DB"/>
    <w:rsid w:val="004D1608"/>
    <w:rsid w:val="004D28E6"/>
    <w:rsid w:val="004E3CA9"/>
    <w:rsid w:val="004F52DB"/>
    <w:rsid w:val="004F5EBA"/>
    <w:rsid w:val="004F6F73"/>
    <w:rsid w:val="00507C60"/>
    <w:rsid w:val="0051348D"/>
    <w:rsid w:val="00514137"/>
    <w:rsid w:val="005177FC"/>
    <w:rsid w:val="00525B25"/>
    <w:rsid w:val="00533788"/>
    <w:rsid w:val="0054243F"/>
    <w:rsid w:val="00546860"/>
    <w:rsid w:val="005560AE"/>
    <w:rsid w:val="005570F9"/>
    <w:rsid w:val="00557350"/>
    <w:rsid w:val="00561B03"/>
    <w:rsid w:val="00566555"/>
    <w:rsid w:val="0059029B"/>
    <w:rsid w:val="005934FD"/>
    <w:rsid w:val="005B43AD"/>
    <w:rsid w:val="005B536B"/>
    <w:rsid w:val="005C0D2E"/>
    <w:rsid w:val="005C13E7"/>
    <w:rsid w:val="005D3E9F"/>
    <w:rsid w:val="005E3FBF"/>
    <w:rsid w:val="005E7E16"/>
    <w:rsid w:val="006001C8"/>
    <w:rsid w:val="00603C2F"/>
    <w:rsid w:val="00610A0E"/>
    <w:rsid w:val="00621DD8"/>
    <w:rsid w:val="00622442"/>
    <w:rsid w:val="006255A8"/>
    <w:rsid w:val="006265BF"/>
    <w:rsid w:val="00635B1D"/>
    <w:rsid w:val="00636B02"/>
    <w:rsid w:val="006438AF"/>
    <w:rsid w:val="00644F0F"/>
    <w:rsid w:val="006542FD"/>
    <w:rsid w:val="0066095C"/>
    <w:rsid w:val="00662600"/>
    <w:rsid w:val="006650FC"/>
    <w:rsid w:val="00672A02"/>
    <w:rsid w:val="00674C96"/>
    <w:rsid w:val="00674CEB"/>
    <w:rsid w:val="00680275"/>
    <w:rsid w:val="00682A82"/>
    <w:rsid w:val="00684CBC"/>
    <w:rsid w:val="00692C30"/>
    <w:rsid w:val="0069590B"/>
    <w:rsid w:val="0069653A"/>
    <w:rsid w:val="006A156B"/>
    <w:rsid w:val="006A3470"/>
    <w:rsid w:val="006C1285"/>
    <w:rsid w:val="006C650F"/>
    <w:rsid w:val="006D46C4"/>
    <w:rsid w:val="006D5711"/>
    <w:rsid w:val="006F17CE"/>
    <w:rsid w:val="006F2770"/>
    <w:rsid w:val="00703E53"/>
    <w:rsid w:val="00716A1F"/>
    <w:rsid w:val="007171B7"/>
    <w:rsid w:val="007273F4"/>
    <w:rsid w:val="00737C47"/>
    <w:rsid w:val="00743141"/>
    <w:rsid w:val="0074548A"/>
    <w:rsid w:val="0075629F"/>
    <w:rsid w:val="00760711"/>
    <w:rsid w:val="007712AF"/>
    <w:rsid w:val="007723AD"/>
    <w:rsid w:val="00774D79"/>
    <w:rsid w:val="00780C17"/>
    <w:rsid w:val="007811B6"/>
    <w:rsid w:val="00784409"/>
    <w:rsid w:val="00784529"/>
    <w:rsid w:val="007A0296"/>
    <w:rsid w:val="007A1A6F"/>
    <w:rsid w:val="007A5947"/>
    <w:rsid w:val="007B4818"/>
    <w:rsid w:val="007B4CF4"/>
    <w:rsid w:val="007C0A58"/>
    <w:rsid w:val="007F0E10"/>
    <w:rsid w:val="007F7177"/>
    <w:rsid w:val="0080118D"/>
    <w:rsid w:val="008056C9"/>
    <w:rsid w:val="008133FF"/>
    <w:rsid w:val="0081713B"/>
    <w:rsid w:val="0082385C"/>
    <w:rsid w:val="00825D0C"/>
    <w:rsid w:val="0082617E"/>
    <w:rsid w:val="00846E30"/>
    <w:rsid w:val="008566E6"/>
    <w:rsid w:val="008640C6"/>
    <w:rsid w:val="008710EF"/>
    <w:rsid w:val="0087245D"/>
    <w:rsid w:val="008808DB"/>
    <w:rsid w:val="00885D86"/>
    <w:rsid w:val="0088778E"/>
    <w:rsid w:val="00896D5E"/>
    <w:rsid w:val="008A2F85"/>
    <w:rsid w:val="008B19AE"/>
    <w:rsid w:val="008D09F9"/>
    <w:rsid w:val="008D25A3"/>
    <w:rsid w:val="008D3C68"/>
    <w:rsid w:val="008D47F0"/>
    <w:rsid w:val="008E0F61"/>
    <w:rsid w:val="008E70A6"/>
    <w:rsid w:val="008F05DA"/>
    <w:rsid w:val="0090300D"/>
    <w:rsid w:val="00910E9C"/>
    <w:rsid w:val="009212BA"/>
    <w:rsid w:val="00921FCD"/>
    <w:rsid w:val="0092422E"/>
    <w:rsid w:val="0093141B"/>
    <w:rsid w:val="00935EA0"/>
    <w:rsid w:val="009364FC"/>
    <w:rsid w:val="009448A2"/>
    <w:rsid w:val="00947B75"/>
    <w:rsid w:val="00951F94"/>
    <w:rsid w:val="00952B4E"/>
    <w:rsid w:val="00954CBA"/>
    <w:rsid w:val="00955145"/>
    <w:rsid w:val="00966B7C"/>
    <w:rsid w:val="00981544"/>
    <w:rsid w:val="00985E81"/>
    <w:rsid w:val="00986299"/>
    <w:rsid w:val="009A5CB3"/>
    <w:rsid w:val="009A7ED1"/>
    <w:rsid w:val="009B65D1"/>
    <w:rsid w:val="009C1903"/>
    <w:rsid w:val="009C4663"/>
    <w:rsid w:val="009D2CD9"/>
    <w:rsid w:val="009D33EF"/>
    <w:rsid w:val="009D5881"/>
    <w:rsid w:val="009D719C"/>
    <w:rsid w:val="009D7658"/>
    <w:rsid w:val="009F7A82"/>
    <w:rsid w:val="00A0149F"/>
    <w:rsid w:val="00A11132"/>
    <w:rsid w:val="00A21C76"/>
    <w:rsid w:val="00A26B4D"/>
    <w:rsid w:val="00A26FE4"/>
    <w:rsid w:val="00A34967"/>
    <w:rsid w:val="00A35DAE"/>
    <w:rsid w:val="00A36190"/>
    <w:rsid w:val="00A37322"/>
    <w:rsid w:val="00A41967"/>
    <w:rsid w:val="00A4556A"/>
    <w:rsid w:val="00A4606C"/>
    <w:rsid w:val="00A475BA"/>
    <w:rsid w:val="00A5382F"/>
    <w:rsid w:val="00A54B13"/>
    <w:rsid w:val="00A618C5"/>
    <w:rsid w:val="00A670D4"/>
    <w:rsid w:val="00A72A37"/>
    <w:rsid w:val="00A76B61"/>
    <w:rsid w:val="00A8093E"/>
    <w:rsid w:val="00A82434"/>
    <w:rsid w:val="00A93051"/>
    <w:rsid w:val="00AA0968"/>
    <w:rsid w:val="00AB26DB"/>
    <w:rsid w:val="00AC261D"/>
    <w:rsid w:val="00AC2B0A"/>
    <w:rsid w:val="00AC708D"/>
    <w:rsid w:val="00AD5A33"/>
    <w:rsid w:val="00B035F5"/>
    <w:rsid w:val="00B0557E"/>
    <w:rsid w:val="00B12F6A"/>
    <w:rsid w:val="00B15516"/>
    <w:rsid w:val="00B23DC9"/>
    <w:rsid w:val="00B41EBC"/>
    <w:rsid w:val="00B46BE3"/>
    <w:rsid w:val="00B558CA"/>
    <w:rsid w:val="00B5629F"/>
    <w:rsid w:val="00B571B3"/>
    <w:rsid w:val="00B623C2"/>
    <w:rsid w:val="00B62B67"/>
    <w:rsid w:val="00B713AE"/>
    <w:rsid w:val="00B763D5"/>
    <w:rsid w:val="00B9002E"/>
    <w:rsid w:val="00B953D7"/>
    <w:rsid w:val="00BB029D"/>
    <w:rsid w:val="00BB1707"/>
    <w:rsid w:val="00BB4E24"/>
    <w:rsid w:val="00BB63E0"/>
    <w:rsid w:val="00BC0629"/>
    <w:rsid w:val="00BE6486"/>
    <w:rsid w:val="00BE64E9"/>
    <w:rsid w:val="00BF5FD2"/>
    <w:rsid w:val="00BF7978"/>
    <w:rsid w:val="00C079A9"/>
    <w:rsid w:val="00C20547"/>
    <w:rsid w:val="00C24535"/>
    <w:rsid w:val="00C24F7F"/>
    <w:rsid w:val="00C26FE7"/>
    <w:rsid w:val="00C272E2"/>
    <w:rsid w:val="00C273EC"/>
    <w:rsid w:val="00C30487"/>
    <w:rsid w:val="00C3695F"/>
    <w:rsid w:val="00C4019E"/>
    <w:rsid w:val="00C40C61"/>
    <w:rsid w:val="00C41295"/>
    <w:rsid w:val="00C644C7"/>
    <w:rsid w:val="00C800D1"/>
    <w:rsid w:val="00C83357"/>
    <w:rsid w:val="00C852DD"/>
    <w:rsid w:val="00C871B1"/>
    <w:rsid w:val="00C92E9C"/>
    <w:rsid w:val="00C979BF"/>
    <w:rsid w:val="00CA1FD4"/>
    <w:rsid w:val="00CA3CED"/>
    <w:rsid w:val="00CA5BA2"/>
    <w:rsid w:val="00CA6A80"/>
    <w:rsid w:val="00CB5021"/>
    <w:rsid w:val="00CC061D"/>
    <w:rsid w:val="00CC5857"/>
    <w:rsid w:val="00CC7FDC"/>
    <w:rsid w:val="00CE1C7B"/>
    <w:rsid w:val="00CE3161"/>
    <w:rsid w:val="00CF1E1C"/>
    <w:rsid w:val="00CF77D2"/>
    <w:rsid w:val="00D07A5A"/>
    <w:rsid w:val="00D15BD1"/>
    <w:rsid w:val="00D2061C"/>
    <w:rsid w:val="00D40B74"/>
    <w:rsid w:val="00D51005"/>
    <w:rsid w:val="00D51E1A"/>
    <w:rsid w:val="00D61C5E"/>
    <w:rsid w:val="00D7276C"/>
    <w:rsid w:val="00D77E4E"/>
    <w:rsid w:val="00D90CD5"/>
    <w:rsid w:val="00DA16B5"/>
    <w:rsid w:val="00DA4636"/>
    <w:rsid w:val="00DC7C00"/>
    <w:rsid w:val="00DD1C14"/>
    <w:rsid w:val="00DD4EE8"/>
    <w:rsid w:val="00DE1057"/>
    <w:rsid w:val="00DE1F56"/>
    <w:rsid w:val="00E168A8"/>
    <w:rsid w:val="00E175E9"/>
    <w:rsid w:val="00E2560F"/>
    <w:rsid w:val="00E35F54"/>
    <w:rsid w:val="00E40AFD"/>
    <w:rsid w:val="00E556CE"/>
    <w:rsid w:val="00E60FFE"/>
    <w:rsid w:val="00E62D47"/>
    <w:rsid w:val="00E67F2E"/>
    <w:rsid w:val="00E770C3"/>
    <w:rsid w:val="00E8056B"/>
    <w:rsid w:val="00E91923"/>
    <w:rsid w:val="00E948D7"/>
    <w:rsid w:val="00EA3D76"/>
    <w:rsid w:val="00EA48CB"/>
    <w:rsid w:val="00EC1F72"/>
    <w:rsid w:val="00EC3779"/>
    <w:rsid w:val="00ED20C5"/>
    <w:rsid w:val="00EE16C2"/>
    <w:rsid w:val="00EE2116"/>
    <w:rsid w:val="00EE2A93"/>
    <w:rsid w:val="00EE3339"/>
    <w:rsid w:val="00EE34A0"/>
    <w:rsid w:val="00EF5185"/>
    <w:rsid w:val="00EF5AA8"/>
    <w:rsid w:val="00EF6AA8"/>
    <w:rsid w:val="00EF6CEF"/>
    <w:rsid w:val="00F11E2E"/>
    <w:rsid w:val="00F12459"/>
    <w:rsid w:val="00F16540"/>
    <w:rsid w:val="00F32D81"/>
    <w:rsid w:val="00F3414E"/>
    <w:rsid w:val="00F418F7"/>
    <w:rsid w:val="00F716E6"/>
    <w:rsid w:val="00F73BD6"/>
    <w:rsid w:val="00F770E8"/>
    <w:rsid w:val="00F80BC2"/>
    <w:rsid w:val="00F84887"/>
    <w:rsid w:val="00F85CEB"/>
    <w:rsid w:val="00FA651A"/>
    <w:rsid w:val="00FB5635"/>
    <w:rsid w:val="00FC5A14"/>
    <w:rsid w:val="00FC667B"/>
    <w:rsid w:val="00FD3B6F"/>
    <w:rsid w:val="00FD513B"/>
    <w:rsid w:val="00FD62EE"/>
    <w:rsid w:val="00FE3D58"/>
    <w:rsid w:val="00FF262B"/>
    <w:rsid w:val="00FF4101"/>
    <w:rsid w:val="00FF5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A93"/>
    <w:pPr>
      <w:tabs>
        <w:tab w:val="center" w:pos="4252"/>
        <w:tab w:val="right" w:pos="8504"/>
      </w:tabs>
      <w:snapToGrid w:val="0"/>
    </w:pPr>
  </w:style>
  <w:style w:type="character" w:customStyle="1" w:styleId="a4">
    <w:name w:val="ヘッダー (文字)"/>
    <w:basedOn w:val="a0"/>
    <w:link w:val="a3"/>
    <w:uiPriority w:val="99"/>
    <w:rsid w:val="00EE2A93"/>
  </w:style>
  <w:style w:type="paragraph" w:styleId="a5">
    <w:name w:val="footer"/>
    <w:basedOn w:val="a"/>
    <w:link w:val="a6"/>
    <w:uiPriority w:val="99"/>
    <w:unhideWhenUsed/>
    <w:rsid w:val="00EE2A93"/>
    <w:pPr>
      <w:tabs>
        <w:tab w:val="center" w:pos="4252"/>
        <w:tab w:val="right" w:pos="8504"/>
      </w:tabs>
      <w:snapToGrid w:val="0"/>
    </w:pPr>
  </w:style>
  <w:style w:type="character" w:customStyle="1" w:styleId="a6">
    <w:name w:val="フッター (文字)"/>
    <w:basedOn w:val="a0"/>
    <w:link w:val="a5"/>
    <w:uiPriority w:val="99"/>
    <w:rsid w:val="00EE2A93"/>
  </w:style>
  <w:style w:type="paragraph" w:styleId="a7">
    <w:name w:val="List Paragraph"/>
    <w:basedOn w:val="a"/>
    <w:uiPriority w:val="34"/>
    <w:qFormat/>
    <w:rsid w:val="00EE2A93"/>
    <w:pPr>
      <w:ind w:leftChars="400" w:left="840"/>
    </w:pPr>
  </w:style>
  <w:style w:type="paragraph" w:styleId="a8">
    <w:name w:val="Balloon Text"/>
    <w:basedOn w:val="a"/>
    <w:link w:val="a9"/>
    <w:uiPriority w:val="99"/>
    <w:semiHidden/>
    <w:unhideWhenUsed/>
    <w:rsid w:val="00FF41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101"/>
    <w:rPr>
      <w:rFonts w:asciiTheme="majorHAnsi" w:eastAsiaTheme="majorEastAsia" w:hAnsiTheme="majorHAnsi" w:cstheme="majorBidi"/>
      <w:sz w:val="18"/>
      <w:szCs w:val="18"/>
    </w:rPr>
  </w:style>
  <w:style w:type="character" w:customStyle="1" w:styleId="st1">
    <w:name w:val="st1"/>
    <w:basedOn w:val="a0"/>
    <w:rsid w:val="00A76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A93"/>
    <w:pPr>
      <w:tabs>
        <w:tab w:val="center" w:pos="4252"/>
        <w:tab w:val="right" w:pos="8504"/>
      </w:tabs>
      <w:snapToGrid w:val="0"/>
    </w:pPr>
  </w:style>
  <w:style w:type="character" w:customStyle="1" w:styleId="a4">
    <w:name w:val="ヘッダー (文字)"/>
    <w:basedOn w:val="a0"/>
    <w:link w:val="a3"/>
    <w:uiPriority w:val="99"/>
    <w:rsid w:val="00EE2A93"/>
  </w:style>
  <w:style w:type="paragraph" w:styleId="a5">
    <w:name w:val="footer"/>
    <w:basedOn w:val="a"/>
    <w:link w:val="a6"/>
    <w:uiPriority w:val="99"/>
    <w:unhideWhenUsed/>
    <w:rsid w:val="00EE2A93"/>
    <w:pPr>
      <w:tabs>
        <w:tab w:val="center" w:pos="4252"/>
        <w:tab w:val="right" w:pos="8504"/>
      </w:tabs>
      <w:snapToGrid w:val="0"/>
    </w:pPr>
  </w:style>
  <w:style w:type="character" w:customStyle="1" w:styleId="a6">
    <w:name w:val="フッター (文字)"/>
    <w:basedOn w:val="a0"/>
    <w:link w:val="a5"/>
    <w:uiPriority w:val="99"/>
    <w:rsid w:val="00EE2A93"/>
  </w:style>
  <w:style w:type="paragraph" w:styleId="a7">
    <w:name w:val="List Paragraph"/>
    <w:basedOn w:val="a"/>
    <w:uiPriority w:val="34"/>
    <w:qFormat/>
    <w:rsid w:val="00EE2A93"/>
    <w:pPr>
      <w:ind w:leftChars="400" w:left="840"/>
    </w:pPr>
  </w:style>
  <w:style w:type="paragraph" w:styleId="a8">
    <w:name w:val="Balloon Text"/>
    <w:basedOn w:val="a"/>
    <w:link w:val="a9"/>
    <w:uiPriority w:val="99"/>
    <w:semiHidden/>
    <w:unhideWhenUsed/>
    <w:rsid w:val="00FF41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101"/>
    <w:rPr>
      <w:rFonts w:asciiTheme="majorHAnsi" w:eastAsiaTheme="majorEastAsia" w:hAnsiTheme="majorHAnsi" w:cstheme="majorBidi"/>
      <w:sz w:val="18"/>
      <w:szCs w:val="18"/>
    </w:rPr>
  </w:style>
  <w:style w:type="character" w:customStyle="1" w:styleId="st1">
    <w:name w:val="st1"/>
    <w:basedOn w:val="a0"/>
    <w:rsid w:val="00A7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580</Words>
  <Characters>3311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2014-10-14T18:56:00Z</cp:lastPrinted>
  <dcterms:created xsi:type="dcterms:W3CDTF">2014-10-23T02:37:00Z</dcterms:created>
  <dcterms:modified xsi:type="dcterms:W3CDTF">2014-10-23T02:37:00Z</dcterms:modified>
</cp:coreProperties>
</file>