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A93" w:rsidRPr="00C14E45" w:rsidRDefault="004640DF" w:rsidP="00234453">
      <w:pPr>
        <w:jc w:val="center"/>
        <w:rPr>
          <w:rFonts w:asciiTheme="majorEastAsia" w:eastAsiaTheme="majorEastAsia" w:hAnsiTheme="majorEastAsia"/>
          <w:sz w:val="24"/>
          <w:szCs w:val="24"/>
        </w:rPr>
      </w:pPr>
      <w:r w:rsidRPr="00C14E45">
        <w:rPr>
          <w:rFonts w:asciiTheme="majorEastAsia" w:eastAsiaTheme="majorEastAsia" w:hAnsiTheme="majorEastAsia" w:hint="eastAsia"/>
          <w:sz w:val="24"/>
          <w:szCs w:val="24"/>
        </w:rPr>
        <w:t>パラグアイ経済（２０１４年８</w:t>
      </w:r>
      <w:r w:rsidR="00EE2A93" w:rsidRPr="00C14E45">
        <w:rPr>
          <w:rFonts w:asciiTheme="majorEastAsia" w:eastAsiaTheme="majorEastAsia" w:hAnsiTheme="majorEastAsia" w:hint="eastAsia"/>
          <w:sz w:val="24"/>
          <w:szCs w:val="24"/>
        </w:rPr>
        <w:t>月）</w:t>
      </w:r>
    </w:p>
    <w:p w:rsidR="00234453" w:rsidRPr="00C14E45" w:rsidRDefault="00234453" w:rsidP="00234453">
      <w:pPr>
        <w:jc w:val="left"/>
        <w:rPr>
          <w:rFonts w:asciiTheme="majorEastAsia" w:eastAsiaTheme="majorEastAsia" w:hAnsiTheme="majorEastAsia"/>
          <w:sz w:val="24"/>
          <w:szCs w:val="24"/>
        </w:rPr>
      </w:pPr>
    </w:p>
    <w:p w:rsidR="00EE2A93" w:rsidRPr="00C14E45" w:rsidRDefault="00EE2A93" w:rsidP="00EE2A93">
      <w:pPr>
        <w:rPr>
          <w:rFonts w:asciiTheme="majorEastAsia" w:eastAsiaTheme="majorEastAsia" w:hAnsiTheme="majorEastAsia"/>
          <w:sz w:val="24"/>
          <w:szCs w:val="24"/>
          <w:shd w:val="pct15" w:color="auto" w:fill="FFFFFF"/>
        </w:rPr>
      </w:pPr>
      <w:r w:rsidRPr="00C14E45">
        <w:rPr>
          <w:rFonts w:asciiTheme="majorEastAsia" w:eastAsiaTheme="majorEastAsia" w:hAnsiTheme="majorEastAsia" w:hint="eastAsia"/>
          <w:sz w:val="24"/>
          <w:szCs w:val="24"/>
          <w:shd w:val="pct15" w:color="auto" w:fill="FFFFFF"/>
        </w:rPr>
        <w:t>概要</w:t>
      </w:r>
    </w:p>
    <w:p w:rsidR="00EE2A93" w:rsidRDefault="00EE2A93" w:rsidP="00EE2A93">
      <w:pPr>
        <w:rPr>
          <w:rFonts w:asciiTheme="majorEastAsia" w:eastAsiaTheme="majorEastAsia" w:hAnsiTheme="majorEastAsia"/>
          <w:sz w:val="24"/>
          <w:szCs w:val="24"/>
          <w:u w:val="single"/>
        </w:rPr>
      </w:pPr>
      <w:r w:rsidRPr="00C14E45">
        <w:rPr>
          <w:rFonts w:asciiTheme="majorEastAsia" w:eastAsiaTheme="majorEastAsia" w:hAnsiTheme="majorEastAsia" w:hint="eastAsia"/>
          <w:sz w:val="24"/>
          <w:szCs w:val="24"/>
          <w:u w:val="single"/>
        </w:rPr>
        <w:t>（１）国内経済</w:t>
      </w:r>
    </w:p>
    <w:p w:rsidR="00AB43AE" w:rsidRDefault="00AB43AE" w:rsidP="00EE2A93">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F57FC7">
        <w:rPr>
          <w:rFonts w:asciiTheme="majorEastAsia" w:eastAsiaTheme="majorEastAsia" w:hAnsiTheme="majorEastAsia" w:hint="eastAsia"/>
          <w:sz w:val="24"/>
          <w:szCs w:val="24"/>
        </w:rPr>
        <w:t>パラグアイ鉄道公社は，アスンシオン市－ウパカライ</w:t>
      </w:r>
      <w:r w:rsidR="00851333">
        <w:rPr>
          <w:rFonts w:asciiTheme="majorEastAsia" w:eastAsiaTheme="majorEastAsia" w:hAnsiTheme="majorEastAsia" w:hint="eastAsia"/>
          <w:sz w:val="24"/>
          <w:szCs w:val="24"/>
        </w:rPr>
        <w:t>市</w:t>
      </w:r>
      <w:r w:rsidRPr="00F57FC7">
        <w:rPr>
          <w:rFonts w:asciiTheme="majorEastAsia" w:eastAsiaTheme="majorEastAsia" w:hAnsiTheme="majorEastAsia" w:hint="eastAsia"/>
          <w:sz w:val="24"/>
          <w:szCs w:val="24"/>
        </w:rPr>
        <w:t>間のトラム開発事業につき，２０１５年の初め数ヶ月以内に着手</w:t>
      </w:r>
      <w:r>
        <w:rPr>
          <w:rFonts w:asciiTheme="majorEastAsia" w:eastAsiaTheme="majorEastAsia" w:hAnsiTheme="majorEastAsia" w:hint="eastAsia"/>
          <w:sz w:val="24"/>
          <w:szCs w:val="24"/>
        </w:rPr>
        <w:t>する意向である旨述べた。</w:t>
      </w:r>
    </w:p>
    <w:p w:rsidR="00AB43AE" w:rsidRDefault="00AB43AE" w:rsidP="00EE2A93">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C14E45">
        <w:rPr>
          <w:rFonts w:asciiTheme="majorEastAsia" w:eastAsiaTheme="majorEastAsia" w:hAnsiTheme="majorEastAsia" w:hint="eastAsia"/>
          <w:sz w:val="24"/>
          <w:szCs w:val="24"/>
        </w:rPr>
        <w:t>農牧省の調査によれば，２０１３／２０１４年期の大豆の収穫量は９．５百</w:t>
      </w:r>
      <w:r>
        <w:rPr>
          <w:rFonts w:asciiTheme="majorEastAsia" w:eastAsiaTheme="majorEastAsia" w:hAnsiTheme="majorEastAsia" w:hint="eastAsia"/>
          <w:sz w:val="24"/>
          <w:szCs w:val="24"/>
        </w:rPr>
        <w:t>万トンに達した</w:t>
      </w:r>
      <w:r w:rsidRPr="00C14E45">
        <w:rPr>
          <w:rFonts w:asciiTheme="majorEastAsia" w:eastAsiaTheme="majorEastAsia" w:hAnsiTheme="majorEastAsia" w:hint="eastAsia"/>
          <w:sz w:val="24"/>
          <w:szCs w:val="24"/>
        </w:rPr>
        <w:t>。</w:t>
      </w:r>
    </w:p>
    <w:p w:rsidR="00063ADA" w:rsidRDefault="00063ADA" w:rsidP="00EE2A93">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C54DA">
        <w:rPr>
          <w:rFonts w:asciiTheme="majorEastAsia" w:eastAsiaTheme="majorEastAsia" w:hAnsiTheme="majorEastAsia" w:hint="eastAsia"/>
          <w:sz w:val="24"/>
          <w:szCs w:val="24"/>
        </w:rPr>
        <w:t>２日，中銀は金融機関等へのアンケート調査における経済指標予測につき</w:t>
      </w:r>
      <w:r w:rsidR="00851333">
        <w:rPr>
          <w:rFonts w:asciiTheme="majorEastAsia" w:eastAsiaTheme="majorEastAsia" w:hAnsiTheme="majorEastAsia" w:hint="eastAsia"/>
          <w:sz w:val="24"/>
          <w:szCs w:val="24"/>
        </w:rPr>
        <w:t>，２０１４年ＧＤＰ成長率</w:t>
      </w:r>
      <w:r w:rsidRPr="00F57FC7">
        <w:rPr>
          <w:rFonts w:asciiTheme="majorEastAsia" w:eastAsiaTheme="majorEastAsia" w:hAnsiTheme="majorEastAsia" w:hint="eastAsia"/>
          <w:sz w:val="24"/>
          <w:szCs w:val="24"/>
        </w:rPr>
        <w:t>４．９％，２０１５年ＧＤＰ成長率５．５％となった旨公表した。</w:t>
      </w:r>
    </w:p>
    <w:p w:rsidR="00063ADA" w:rsidRPr="00AB43AE" w:rsidRDefault="00063ADA" w:rsidP="00EE2A93">
      <w:pPr>
        <w:rPr>
          <w:rFonts w:asciiTheme="majorEastAsia" w:eastAsiaTheme="majorEastAsia" w:hAnsiTheme="majorEastAsia"/>
          <w:sz w:val="24"/>
          <w:szCs w:val="24"/>
          <w:u w:val="single"/>
        </w:rPr>
      </w:pPr>
      <w:r>
        <w:rPr>
          <w:rFonts w:asciiTheme="majorEastAsia" w:eastAsiaTheme="majorEastAsia" w:hAnsiTheme="majorEastAsia" w:hint="eastAsia"/>
          <w:sz w:val="24"/>
          <w:szCs w:val="24"/>
        </w:rPr>
        <w:t>●</w:t>
      </w:r>
      <w:r w:rsidRPr="00C14E45">
        <w:rPr>
          <w:rFonts w:asciiTheme="majorEastAsia" w:eastAsiaTheme="majorEastAsia" w:hAnsiTheme="majorEastAsia" w:hint="eastAsia"/>
          <w:sz w:val="24"/>
          <w:szCs w:val="24"/>
        </w:rPr>
        <w:t>４日，カルテス大統領はソブリン債１，０００百万ドルを償還期間３０年，年利６．１０％で国際市場において売却することに成功した旨公表した。</w:t>
      </w:r>
    </w:p>
    <w:p w:rsidR="00EE2A93" w:rsidRDefault="00EE2A93" w:rsidP="00EE2A93">
      <w:pPr>
        <w:rPr>
          <w:rFonts w:asciiTheme="majorEastAsia" w:eastAsiaTheme="majorEastAsia" w:hAnsiTheme="majorEastAsia"/>
          <w:sz w:val="24"/>
          <w:szCs w:val="24"/>
          <w:u w:val="single"/>
        </w:rPr>
      </w:pPr>
      <w:r w:rsidRPr="00C14E45">
        <w:rPr>
          <w:rFonts w:asciiTheme="majorEastAsia" w:eastAsiaTheme="majorEastAsia" w:hAnsiTheme="majorEastAsia" w:hint="eastAsia"/>
          <w:sz w:val="24"/>
          <w:szCs w:val="24"/>
          <w:u w:val="single"/>
        </w:rPr>
        <w:t>（２）対外経済</w:t>
      </w:r>
    </w:p>
    <w:p w:rsidR="00AB43AE" w:rsidRPr="00C14E45" w:rsidRDefault="00AB43AE" w:rsidP="00AB43AE">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C14E45">
        <w:rPr>
          <w:rFonts w:asciiTheme="majorEastAsia" w:eastAsiaTheme="majorEastAsia" w:hAnsiTheme="majorEastAsia" w:hint="eastAsia"/>
          <w:sz w:val="24"/>
          <w:szCs w:val="24"/>
        </w:rPr>
        <w:t>１日，シェイラ・アベド司法大臣はフジクラ・パラグアイ社のイバラ社長との間で，女性刑務所の収容者のための職業訓練施設を設置する協定に署名した。</w:t>
      </w:r>
    </w:p>
    <w:p w:rsidR="00AB43AE" w:rsidRPr="00AB43AE" w:rsidRDefault="00AB43AE" w:rsidP="00EE2A93">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C14E45">
        <w:rPr>
          <w:rFonts w:asciiTheme="majorEastAsia" w:eastAsiaTheme="majorEastAsia" w:hAnsiTheme="majorEastAsia" w:hint="eastAsia"/>
          <w:sz w:val="24"/>
          <w:szCs w:val="24"/>
        </w:rPr>
        <w:t>８日，</w:t>
      </w:r>
      <w:r w:rsidR="00851333" w:rsidRPr="00C14E45">
        <w:rPr>
          <w:rFonts w:asciiTheme="majorEastAsia" w:eastAsiaTheme="majorEastAsia" w:hAnsiTheme="majorEastAsia" w:hint="eastAsia"/>
          <w:sz w:val="24"/>
          <w:szCs w:val="24"/>
        </w:rPr>
        <w:t>日本大使館共催の下，</w:t>
      </w:r>
      <w:r w:rsidR="002C54DA">
        <w:rPr>
          <w:rFonts w:asciiTheme="majorEastAsia" w:eastAsiaTheme="majorEastAsia" w:hAnsiTheme="majorEastAsia" w:hint="eastAsia"/>
          <w:sz w:val="24"/>
          <w:szCs w:val="24"/>
        </w:rPr>
        <w:t>河合正弘東京大学名誉教授は</w:t>
      </w:r>
      <w:r w:rsidRPr="00C14E45">
        <w:rPr>
          <w:rFonts w:asciiTheme="majorEastAsia" w:eastAsiaTheme="majorEastAsia" w:hAnsiTheme="majorEastAsia" w:hint="eastAsia"/>
          <w:sz w:val="24"/>
          <w:szCs w:val="24"/>
        </w:rPr>
        <w:t>，東アジアの経済統合がラ米経済に与える影響等に関する講演を行った。</w:t>
      </w:r>
    </w:p>
    <w:p w:rsidR="00955145" w:rsidRDefault="00E07595" w:rsidP="00EE2A93">
      <w:pPr>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●１２日～１３日</w:t>
      </w:r>
      <w:r w:rsidR="00851333">
        <w:rPr>
          <w:rFonts w:ascii="ＭＳ ゴシック" w:eastAsia="ＭＳ ゴシック" w:cs="ＭＳ ゴシック" w:hint="eastAsia"/>
          <w:kern w:val="0"/>
          <w:sz w:val="24"/>
          <w:szCs w:val="24"/>
          <w:lang w:val="ja-JP"/>
        </w:rPr>
        <w:t>，</w:t>
      </w:r>
      <w:r>
        <w:rPr>
          <w:rFonts w:ascii="ＭＳ ゴシック" w:eastAsia="ＭＳ ゴシック" w:cs="ＭＳ ゴシック" w:hint="eastAsia"/>
          <w:kern w:val="0"/>
          <w:sz w:val="24"/>
          <w:szCs w:val="24"/>
          <w:lang w:val="ja-JP"/>
        </w:rPr>
        <w:t>フェルナンデス・アルゼンチン大統領らが当地を訪問し，カルテス大統領とヤシレタ二国間公団の負債問題等を議題に首脳会談を行った</w:t>
      </w:r>
      <w:r w:rsidR="00AB43AE">
        <w:rPr>
          <w:rFonts w:ascii="ＭＳ ゴシック" w:eastAsia="ＭＳ ゴシック" w:cs="ＭＳ ゴシック" w:hint="eastAsia"/>
          <w:kern w:val="0"/>
          <w:sz w:val="24"/>
          <w:szCs w:val="24"/>
          <w:lang w:val="ja-JP"/>
        </w:rPr>
        <w:t>。</w:t>
      </w:r>
    </w:p>
    <w:p w:rsidR="00AB43AE" w:rsidRPr="00C14E45" w:rsidRDefault="00AB43AE" w:rsidP="00EE2A93">
      <w:pPr>
        <w:rPr>
          <w:rFonts w:asciiTheme="majorEastAsia" w:eastAsiaTheme="majorEastAsia" w:hAnsiTheme="majorEastAsia"/>
          <w:sz w:val="24"/>
          <w:szCs w:val="24"/>
        </w:rPr>
      </w:pPr>
    </w:p>
    <w:p w:rsidR="00D51005" w:rsidRPr="00C14E45" w:rsidRDefault="00EE2A93" w:rsidP="00557350">
      <w:pPr>
        <w:rPr>
          <w:rFonts w:asciiTheme="majorEastAsia" w:eastAsiaTheme="majorEastAsia" w:hAnsiTheme="majorEastAsia"/>
          <w:sz w:val="24"/>
          <w:szCs w:val="24"/>
          <w:shd w:val="pct15" w:color="auto" w:fill="FFFFFF"/>
        </w:rPr>
      </w:pPr>
      <w:r w:rsidRPr="00C14E45">
        <w:rPr>
          <w:rFonts w:asciiTheme="majorEastAsia" w:eastAsiaTheme="majorEastAsia" w:hAnsiTheme="majorEastAsia" w:hint="eastAsia"/>
          <w:sz w:val="24"/>
          <w:szCs w:val="24"/>
          <w:shd w:val="pct15" w:color="auto" w:fill="FFFFFF"/>
        </w:rPr>
        <w:t>１　国内経済</w:t>
      </w:r>
    </w:p>
    <w:p w:rsidR="003844DC" w:rsidRPr="00C14E45" w:rsidRDefault="00781994" w:rsidP="003844DC">
      <w:pPr>
        <w:autoSpaceDE w:val="0"/>
        <w:autoSpaceDN w:val="0"/>
        <w:adjustRightInd w:val="0"/>
        <w:jc w:val="left"/>
        <w:rPr>
          <w:rFonts w:asciiTheme="majorEastAsia" w:eastAsiaTheme="majorEastAsia" w:hAnsiTheme="majorEastAsia" w:cs="ＭＳ ゴシック"/>
          <w:kern w:val="0"/>
          <w:sz w:val="24"/>
          <w:szCs w:val="24"/>
          <w:u w:val="single"/>
          <w:lang w:val="ja-JP"/>
        </w:rPr>
      </w:pPr>
      <w:r w:rsidRPr="00C14E45">
        <w:rPr>
          <w:rFonts w:asciiTheme="majorEastAsia" w:eastAsiaTheme="majorEastAsia" w:hAnsiTheme="majorEastAsia" w:cs="ＭＳ ゴシック" w:hint="eastAsia"/>
          <w:kern w:val="0"/>
          <w:sz w:val="24"/>
          <w:szCs w:val="24"/>
          <w:u w:val="single"/>
          <w:lang w:val="ja-JP"/>
        </w:rPr>
        <w:t>（１）トラム開発事業</w:t>
      </w:r>
    </w:p>
    <w:p w:rsidR="00781994" w:rsidRPr="00C14E45" w:rsidRDefault="00AB43AE" w:rsidP="00781994">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F57FC7" w:rsidRPr="00F57FC7">
        <w:rPr>
          <w:rFonts w:asciiTheme="majorEastAsia" w:eastAsiaTheme="majorEastAsia" w:hAnsiTheme="majorEastAsia" w:hint="eastAsia"/>
          <w:sz w:val="24"/>
          <w:szCs w:val="24"/>
        </w:rPr>
        <w:t>パラグアイ鉄道公社は，アスンシオン市</w:t>
      </w:r>
      <w:r w:rsidR="00781994" w:rsidRPr="00F57FC7">
        <w:rPr>
          <w:rFonts w:asciiTheme="majorEastAsia" w:eastAsiaTheme="majorEastAsia" w:hAnsiTheme="majorEastAsia" w:hint="eastAsia"/>
          <w:sz w:val="24"/>
          <w:szCs w:val="24"/>
        </w:rPr>
        <w:t>－ウパカライ</w:t>
      </w:r>
      <w:r w:rsidR="00851333">
        <w:rPr>
          <w:rFonts w:asciiTheme="majorEastAsia" w:eastAsiaTheme="majorEastAsia" w:hAnsiTheme="majorEastAsia" w:hint="eastAsia"/>
          <w:sz w:val="24"/>
          <w:szCs w:val="24"/>
        </w:rPr>
        <w:t>市</w:t>
      </w:r>
      <w:r w:rsidR="00781994" w:rsidRPr="00F57FC7">
        <w:rPr>
          <w:rFonts w:asciiTheme="majorEastAsia" w:eastAsiaTheme="majorEastAsia" w:hAnsiTheme="majorEastAsia" w:hint="eastAsia"/>
          <w:sz w:val="24"/>
          <w:szCs w:val="24"/>
        </w:rPr>
        <w:t>間のトラム開発事業につき，</w:t>
      </w:r>
      <w:r w:rsidR="009B255E" w:rsidRPr="00F57FC7">
        <w:rPr>
          <w:rFonts w:asciiTheme="majorEastAsia" w:eastAsiaTheme="majorEastAsia" w:hAnsiTheme="majorEastAsia" w:hint="eastAsia"/>
          <w:sz w:val="24"/>
          <w:szCs w:val="24"/>
        </w:rPr>
        <w:t>２０１５年の初め数ヶ月以内</w:t>
      </w:r>
      <w:r w:rsidR="00781994" w:rsidRPr="00F57FC7">
        <w:rPr>
          <w:rFonts w:asciiTheme="majorEastAsia" w:eastAsiaTheme="majorEastAsia" w:hAnsiTheme="majorEastAsia" w:hint="eastAsia"/>
          <w:sz w:val="24"/>
          <w:szCs w:val="24"/>
        </w:rPr>
        <w:t>に着手し２０１６年４月頃までに操業の開始が可能であり，また，同事業</w:t>
      </w:r>
      <w:r w:rsidR="00F57FC7" w:rsidRPr="00F57FC7">
        <w:rPr>
          <w:rFonts w:asciiTheme="majorEastAsia" w:eastAsiaTheme="majorEastAsia" w:hAnsiTheme="majorEastAsia" w:hint="eastAsia"/>
          <w:sz w:val="24"/>
          <w:szCs w:val="24"/>
        </w:rPr>
        <w:t>実施</w:t>
      </w:r>
      <w:r w:rsidR="00781994" w:rsidRPr="00F57FC7">
        <w:rPr>
          <w:rFonts w:asciiTheme="majorEastAsia" w:eastAsiaTheme="majorEastAsia" w:hAnsiTheme="majorEastAsia" w:hint="eastAsia"/>
          <w:sz w:val="24"/>
          <w:szCs w:val="24"/>
        </w:rPr>
        <w:t>には約</w:t>
      </w:r>
      <w:r w:rsidR="00F57FC7" w:rsidRPr="00F57FC7">
        <w:rPr>
          <w:rFonts w:asciiTheme="majorEastAsia" w:eastAsiaTheme="majorEastAsia" w:hAnsiTheme="majorEastAsia" w:hint="eastAsia"/>
          <w:sz w:val="24"/>
          <w:szCs w:val="24"/>
        </w:rPr>
        <w:t>２５０百万ドルの投資が必要となるが</w:t>
      </w:r>
      <w:r w:rsidR="00C14E45" w:rsidRPr="00F57FC7">
        <w:rPr>
          <w:rFonts w:asciiTheme="majorEastAsia" w:eastAsiaTheme="majorEastAsia" w:hAnsiTheme="majorEastAsia" w:hint="eastAsia"/>
          <w:sz w:val="24"/>
          <w:szCs w:val="24"/>
        </w:rPr>
        <w:t>現在１７の企業が関心を示している</w:t>
      </w:r>
      <w:r w:rsidR="00781994" w:rsidRPr="00F57FC7">
        <w:rPr>
          <w:rFonts w:asciiTheme="majorEastAsia" w:eastAsiaTheme="majorEastAsia" w:hAnsiTheme="majorEastAsia" w:hint="eastAsia"/>
          <w:sz w:val="24"/>
          <w:szCs w:val="24"/>
        </w:rPr>
        <w:t>旨述べた。</w:t>
      </w:r>
    </w:p>
    <w:p w:rsidR="002A113F" w:rsidRPr="00C14E45" w:rsidRDefault="002A113F" w:rsidP="00781994">
      <w:pPr>
        <w:rPr>
          <w:rFonts w:asciiTheme="majorEastAsia" w:eastAsiaTheme="majorEastAsia" w:hAnsiTheme="majorEastAsia"/>
          <w:sz w:val="24"/>
          <w:szCs w:val="24"/>
        </w:rPr>
      </w:pPr>
    </w:p>
    <w:p w:rsidR="00781994" w:rsidRPr="00C14E45" w:rsidRDefault="00781994" w:rsidP="00781994">
      <w:pPr>
        <w:autoSpaceDE w:val="0"/>
        <w:autoSpaceDN w:val="0"/>
        <w:adjustRightInd w:val="0"/>
        <w:jc w:val="left"/>
        <w:rPr>
          <w:rFonts w:asciiTheme="majorEastAsia" w:eastAsiaTheme="majorEastAsia" w:hAnsiTheme="majorEastAsia" w:cs="ＭＳ ゴシック"/>
          <w:kern w:val="0"/>
          <w:sz w:val="24"/>
          <w:szCs w:val="24"/>
          <w:u w:val="single"/>
          <w:lang w:val="ja-JP"/>
        </w:rPr>
      </w:pPr>
      <w:r w:rsidRPr="00C14E45">
        <w:rPr>
          <w:rFonts w:asciiTheme="majorEastAsia" w:eastAsiaTheme="majorEastAsia" w:hAnsiTheme="majorEastAsia" w:cs="ＭＳ ゴシック" w:hint="eastAsia"/>
          <w:kern w:val="0"/>
          <w:sz w:val="24"/>
          <w:szCs w:val="24"/>
          <w:u w:val="single"/>
          <w:lang w:val="ja-JP"/>
        </w:rPr>
        <w:t>（２）石油</w:t>
      </w:r>
      <w:r w:rsidR="002A113F" w:rsidRPr="00C14E45">
        <w:rPr>
          <w:rFonts w:asciiTheme="majorEastAsia" w:eastAsiaTheme="majorEastAsia" w:hAnsiTheme="majorEastAsia" w:cs="ＭＳ ゴシック" w:hint="eastAsia"/>
          <w:kern w:val="0"/>
          <w:sz w:val="24"/>
          <w:szCs w:val="24"/>
          <w:u w:val="single"/>
          <w:lang w:val="ja-JP"/>
        </w:rPr>
        <w:t>・天然ガス</w:t>
      </w:r>
      <w:r w:rsidRPr="00C14E45">
        <w:rPr>
          <w:rFonts w:asciiTheme="majorEastAsia" w:eastAsiaTheme="majorEastAsia" w:hAnsiTheme="majorEastAsia" w:cs="ＭＳ ゴシック" w:hint="eastAsia"/>
          <w:kern w:val="0"/>
          <w:sz w:val="24"/>
          <w:szCs w:val="24"/>
          <w:u w:val="single"/>
          <w:lang w:val="ja-JP"/>
        </w:rPr>
        <w:t>探査関連</w:t>
      </w:r>
    </w:p>
    <w:p w:rsidR="002A113F" w:rsidRPr="00C14E45" w:rsidRDefault="00063ADA" w:rsidP="002A113F">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A113F" w:rsidRPr="00C14E45">
        <w:rPr>
          <w:rFonts w:asciiTheme="majorEastAsia" w:eastAsiaTheme="majorEastAsia" w:hAnsiTheme="majorEastAsia" w:hint="eastAsia"/>
          <w:sz w:val="24"/>
          <w:szCs w:val="24"/>
        </w:rPr>
        <w:t>２日，商工省はイギリス資本のPresident Energy</w:t>
      </w:r>
      <w:r w:rsidR="002C54DA">
        <w:rPr>
          <w:rFonts w:asciiTheme="majorEastAsia" w:eastAsiaTheme="majorEastAsia" w:hAnsiTheme="majorEastAsia" w:hint="eastAsia"/>
          <w:sz w:val="24"/>
          <w:szCs w:val="24"/>
        </w:rPr>
        <w:t>社は本年７月よりボーリングを開始した第一試掘井</w:t>
      </w:r>
      <w:r w:rsidR="002A113F" w:rsidRPr="00C14E45">
        <w:rPr>
          <w:rFonts w:asciiTheme="majorEastAsia" w:eastAsiaTheme="majorEastAsia" w:hAnsiTheme="majorEastAsia" w:hint="eastAsia"/>
          <w:sz w:val="24"/>
          <w:szCs w:val="24"/>
        </w:rPr>
        <w:t>の深度が目標の４，５００mに達した旨公表した。ピリティ川流域における天然ガス及び原油の埋蔵量は，これまで地震探査等に</w:t>
      </w:r>
      <w:r w:rsidR="00851333">
        <w:rPr>
          <w:rFonts w:asciiTheme="majorEastAsia" w:eastAsiaTheme="majorEastAsia" w:hAnsiTheme="majorEastAsia" w:hint="eastAsia"/>
          <w:sz w:val="24"/>
          <w:szCs w:val="24"/>
        </w:rPr>
        <w:t>より</w:t>
      </w:r>
      <w:r w:rsidR="002A113F" w:rsidRPr="00C14E45">
        <w:rPr>
          <w:rFonts w:asciiTheme="majorEastAsia" w:eastAsiaTheme="majorEastAsia" w:hAnsiTheme="majorEastAsia" w:hint="eastAsia"/>
          <w:sz w:val="24"/>
          <w:szCs w:val="24"/>
        </w:rPr>
        <w:t>調べられているが，調査を実施した企業により推定値が大きく異なっている。</w:t>
      </w:r>
    </w:p>
    <w:p w:rsidR="002A113F" w:rsidRPr="00C14E45" w:rsidRDefault="00063ADA" w:rsidP="002A113F">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A113F" w:rsidRPr="00C14E45">
        <w:rPr>
          <w:rFonts w:asciiTheme="majorEastAsia" w:eastAsiaTheme="majorEastAsia" w:hAnsiTheme="majorEastAsia" w:hint="eastAsia"/>
          <w:sz w:val="24"/>
          <w:szCs w:val="24"/>
        </w:rPr>
        <w:t>２日，商工省は，現在チリ資本の</w:t>
      </w:r>
      <w:proofErr w:type="spellStart"/>
      <w:r w:rsidR="002A113F" w:rsidRPr="00C14E45">
        <w:rPr>
          <w:rFonts w:asciiTheme="majorEastAsia" w:eastAsiaTheme="majorEastAsia" w:hAnsiTheme="majorEastAsia" w:hint="eastAsia"/>
          <w:sz w:val="24"/>
          <w:szCs w:val="24"/>
        </w:rPr>
        <w:t>Darmatal</w:t>
      </w:r>
      <w:proofErr w:type="spellEnd"/>
      <w:r w:rsidR="00851333">
        <w:rPr>
          <w:rFonts w:asciiTheme="majorEastAsia" w:eastAsiaTheme="majorEastAsia" w:hAnsiTheme="majorEastAsia" w:hint="eastAsia"/>
          <w:sz w:val="24"/>
          <w:szCs w:val="24"/>
        </w:rPr>
        <w:t>社が当国チャコ地方における鉄鉱石探査に当たっての</w:t>
      </w:r>
      <w:r w:rsidR="002A113F" w:rsidRPr="00C14E45">
        <w:rPr>
          <w:rFonts w:asciiTheme="majorEastAsia" w:eastAsiaTheme="majorEastAsia" w:hAnsiTheme="majorEastAsia" w:hint="eastAsia"/>
          <w:sz w:val="24"/>
          <w:szCs w:val="24"/>
        </w:rPr>
        <w:t>ボーリング試掘のための政府の許可を待っている旨公表した。</w:t>
      </w:r>
    </w:p>
    <w:p w:rsidR="003844DC" w:rsidRPr="00C14E45" w:rsidRDefault="003844DC" w:rsidP="00EE2A93">
      <w:pPr>
        <w:rPr>
          <w:rFonts w:asciiTheme="majorEastAsia" w:eastAsiaTheme="majorEastAsia" w:hAnsiTheme="majorEastAsia"/>
          <w:sz w:val="24"/>
          <w:szCs w:val="24"/>
          <w:u w:val="single"/>
        </w:rPr>
      </w:pPr>
    </w:p>
    <w:p w:rsidR="009A5CB3" w:rsidRPr="00C14E45" w:rsidRDefault="00743141" w:rsidP="009A5CB3">
      <w:pPr>
        <w:rPr>
          <w:rFonts w:asciiTheme="majorEastAsia" w:eastAsiaTheme="majorEastAsia" w:hAnsiTheme="majorEastAsia"/>
          <w:sz w:val="24"/>
          <w:szCs w:val="24"/>
          <w:u w:val="single"/>
        </w:rPr>
      </w:pPr>
      <w:r w:rsidRPr="00C14E45">
        <w:rPr>
          <w:rFonts w:asciiTheme="majorEastAsia" w:eastAsiaTheme="majorEastAsia" w:hAnsiTheme="majorEastAsia" w:hint="eastAsia"/>
          <w:sz w:val="24"/>
          <w:szCs w:val="24"/>
          <w:u w:val="single"/>
        </w:rPr>
        <w:t>（３</w:t>
      </w:r>
      <w:r w:rsidR="009A5CB3" w:rsidRPr="00C14E45">
        <w:rPr>
          <w:rFonts w:asciiTheme="majorEastAsia" w:eastAsiaTheme="majorEastAsia" w:hAnsiTheme="majorEastAsia" w:hint="eastAsia"/>
          <w:sz w:val="24"/>
          <w:szCs w:val="24"/>
          <w:u w:val="single"/>
        </w:rPr>
        <w:t>）</w:t>
      </w:r>
      <w:r w:rsidR="003844DC" w:rsidRPr="00C14E45">
        <w:rPr>
          <w:rFonts w:asciiTheme="majorEastAsia" w:eastAsiaTheme="majorEastAsia" w:hAnsiTheme="majorEastAsia" w:hint="eastAsia"/>
          <w:sz w:val="24"/>
          <w:szCs w:val="24"/>
          <w:u w:val="single"/>
        </w:rPr>
        <w:t>その他</w:t>
      </w:r>
      <w:r w:rsidR="009A5CB3" w:rsidRPr="00C14E45">
        <w:rPr>
          <w:rFonts w:asciiTheme="majorEastAsia" w:eastAsiaTheme="majorEastAsia" w:hAnsiTheme="majorEastAsia" w:hint="eastAsia"/>
          <w:sz w:val="24"/>
          <w:szCs w:val="24"/>
          <w:u w:val="single"/>
        </w:rPr>
        <w:t>投資関連</w:t>
      </w:r>
    </w:p>
    <w:p w:rsidR="00781994" w:rsidRPr="00C14E45" w:rsidRDefault="00AB43AE" w:rsidP="00781994">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617BFE">
        <w:rPr>
          <w:rFonts w:asciiTheme="majorEastAsia" w:eastAsiaTheme="majorEastAsia" w:hAnsiTheme="majorEastAsia" w:hint="eastAsia"/>
          <w:sz w:val="24"/>
          <w:szCs w:val="24"/>
        </w:rPr>
        <w:t>大手ファーストフードチェーン</w:t>
      </w:r>
      <w:r w:rsidR="00781994" w:rsidRPr="00C14E45">
        <w:rPr>
          <w:rFonts w:asciiTheme="majorEastAsia" w:eastAsiaTheme="majorEastAsia" w:hAnsiTheme="majorEastAsia" w:hint="eastAsia"/>
          <w:sz w:val="24"/>
          <w:szCs w:val="24"/>
        </w:rPr>
        <w:t>の</w:t>
      </w:r>
      <w:r w:rsidR="00617BFE">
        <w:rPr>
          <w:rFonts w:asciiTheme="majorEastAsia" w:eastAsiaTheme="majorEastAsia" w:hAnsiTheme="majorEastAsia" w:hint="eastAsia"/>
          <w:sz w:val="24"/>
          <w:szCs w:val="24"/>
        </w:rPr>
        <w:t>ケンタッキーフライドチキン</w:t>
      </w:r>
      <w:r w:rsidR="00781994" w:rsidRPr="00C14E45">
        <w:rPr>
          <w:rFonts w:asciiTheme="majorEastAsia" w:eastAsiaTheme="majorEastAsia" w:hAnsiTheme="majorEastAsia" w:hint="eastAsia"/>
          <w:sz w:val="24"/>
          <w:szCs w:val="24"/>
        </w:rPr>
        <w:t>が１０月にサン・ロレンソ市ピネド・ショッピング内に当国一号店を開店する見</w:t>
      </w:r>
      <w:r w:rsidR="00851333">
        <w:rPr>
          <w:rFonts w:asciiTheme="majorEastAsia" w:eastAsiaTheme="majorEastAsia" w:hAnsiTheme="majorEastAsia" w:hint="eastAsia"/>
          <w:sz w:val="24"/>
          <w:szCs w:val="24"/>
        </w:rPr>
        <w:t>込み。今後３年で１５百万ドルを投資し，１５店舗を開店する計画</w:t>
      </w:r>
      <w:r w:rsidR="00781994" w:rsidRPr="00C14E45">
        <w:rPr>
          <w:rFonts w:asciiTheme="majorEastAsia" w:eastAsiaTheme="majorEastAsia" w:hAnsiTheme="majorEastAsia" w:hint="eastAsia"/>
          <w:sz w:val="24"/>
          <w:szCs w:val="24"/>
        </w:rPr>
        <w:t>。</w:t>
      </w:r>
    </w:p>
    <w:p w:rsidR="00EE2A93" w:rsidRPr="00C14E45" w:rsidRDefault="00EE2A93" w:rsidP="003844DC">
      <w:pPr>
        <w:autoSpaceDE w:val="0"/>
        <w:autoSpaceDN w:val="0"/>
        <w:adjustRightInd w:val="0"/>
        <w:jc w:val="left"/>
        <w:rPr>
          <w:rFonts w:asciiTheme="majorEastAsia" w:eastAsiaTheme="majorEastAsia" w:hAnsiTheme="majorEastAsia" w:cs="ＭＳ ゴシック"/>
          <w:kern w:val="0"/>
          <w:sz w:val="24"/>
          <w:szCs w:val="24"/>
        </w:rPr>
      </w:pPr>
    </w:p>
    <w:p w:rsidR="003B3134" w:rsidRPr="00C14E45" w:rsidRDefault="002A113F" w:rsidP="002A113F">
      <w:pPr>
        <w:rPr>
          <w:rFonts w:asciiTheme="majorEastAsia" w:eastAsiaTheme="majorEastAsia" w:hAnsiTheme="majorEastAsia"/>
          <w:sz w:val="24"/>
          <w:szCs w:val="24"/>
          <w:u w:val="single"/>
        </w:rPr>
      </w:pPr>
      <w:r w:rsidRPr="00C14E45">
        <w:rPr>
          <w:rFonts w:asciiTheme="majorEastAsia" w:eastAsiaTheme="majorEastAsia" w:hAnsiTheme="majorEastAsia" w:hint="eastAsia"/>
          <w:sz w:val="24"/>
          <w:szCs w:val="24"/>
          <w:u w:val="single"/>
        </w:rPr>
        <w:t>（４</w:t>
      </w:r>
      <w:r w:rsidR="0004779C" w:rsidRPr="00C14E45">
        <w:rPr>
          <w:rFonts w:asciiTheme="majorEastAsia" w:eastAsiaTheme="majorEastAsia" w:hAnsiTheme="majorEastAsia" w:hint="eastAsia"/>
          <w:sz w:val="24"/>
          <w:szCs w:val="24"/>
          <w:u w:val="single"/>
        </w:rPr>
        <w:t>）</w:t>
      </w:r>
      <w:r w:rsidR="00EE2A93" w:rsidRPr="00C14E45">
        <w:rPr>
          <w:rFonts w:asciiTheme="majorEastAsia" w:eastAsiaTheme="majorEastAsia" w:hAnsiTheme="majorEastAsia" w:hint="eastAsia"/>
          <w:sz w:val="24"/>
          <w:szCs w:val="24"/>
          <w:u w:val="single"/>
        </w:rPr>
        <w:t>農牧</w:t>
      </w:r>
      <w:r w:rsidR="009A5CB3" w:rsidRPr="00C14E45">
        <w:rPr>
          <w:rFonts w:asciiTheme="majorEastAsia" w:eastAsiaTheme="majorEastAsia" w:hAnsiTheme="majorEastAsia" w:hint="eastAsia"/>
          <w:sz w:val="24"/>
          <w:szCs w:val="24"/>
          <w:u w:val="single"/>
        </w:rPr>
        <w:t>関連</w:t>
      </w:r>
    </w:p>
    <w:p w:rsidR="00781994" w:rsidRPr="00C14E45" w:rsidRDefault="00AB43AE" w:rsidP="00781994">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781994" w:rsidRPr="00C14E45">
        <w:rPr>
          <w:rFonts w:asciiTheme="majorEastAsia" w:eastAsiaTheme="majorEastAsia" w:hAnsiTheme="majorEastAsia" w:hint="eastAsia"/>
          <w:sz w:val="24"/>
          <w:szCs w:val="24"/>
        </w:rPr>
        <w:t>農牧省</w:t>
      </w:r>
      <w:r w:rsidR="009B255E" w:rsidRPr="00C14E45">
        <w:rPr>
          <w:rFonts w:asciiTheme="majorEastAsia" w:eastAsiaTheme="majorEastAsia" w:hAnsiTheme="majorEastAsia" w:hint="eastAsia"/>
          <w:sz w:val="24"/>
          <w:szCs w:val="24"/>
        </w:rPr>
        <w:t>の調査によれば，２０１３／２０１４年期</w:t>
      </w:r>
      <w:r w:rsidR="00781994" w:rsidRPr="00C14E45">
        <w:rPr>
          <w:rFonts w:asciiTheme="majorEastAsia" w:eastAsiaTheme="majorEastAsia" w:hAnsiTheme="majorEastAsia" w:hint="eastAsia"/>
          <w:sz w:val="24"/>
          <w:szCs w:val="24"/>
        </w:rPr>
        <w:t>の</w:t>
      </w:r>
      <w:r w:rsidR="004640DF" w:rsidRPr="00C14E45">
        <w:rPr>
          <w:rFonts w:asciiTheme="majorEastAsia" w:eastAsiaTheme="majorEastAsia" w:hAnsiTheme="majorEastAsia" w:hint="eastAsia"/>
          <w:sz w:val="24"/>
          <w:szCs w:val="24"/>
        </w:rPr>
        <w:t>大豆の収穫量</w:t>
      </w:r>
      <w:r w:rsidR="00781994" w:rsidRPr="00C14E45">
        <w:rPr>
          <w:rFonts w:asciiTheme="majorEastAsia" w:eastAsiaTheme="majorEastAsia" w:hAnsiTheme="majorEastAsia" w:hint="eastAsia"/>
          <w:sz w:val="24"/>
          <w:szCs w:val="24"/>
        </w:rPr>
        <w:t>は</w:t>
      </w:r>
      <w:r w:rsidR="009B255E" w:rsidRPr="00C14E45">
        <w:rPr>
          <w:rFonts w:asciiTheme="majorEastAsia" w:eastAsiaTheme="majorEastAsia" w:hAnsiTheme="majorEastAsia" w:hint="eastAsia"/>
          <w:sz w:val="24"/>
          <w:szCs w:val="24"/>
        </w:rPr>
        <w:t>９．５百</w:t>
      </w:r>
      <w:r>
        <w:rPr>
          <w:rFonts w:asciiTheme="majorEastAsia" w:eastAsiaTheme="majorEastAsia" w:hAnsiTheme="majorEastAsia" w:hint="eastAsia"/>
          <w:sz w:val="24"/>
          <w:szCs w:val="24"/>
        </w:rPr>
        <w:t>万トンに達した</w:t>
      </w:r>
      <w:r w:rsidR="009B255E" w:rsidRPr="00C14E45">
        <w:rPr>
          <w:rFonts w:asciiTheme="majorEastAsia" w:eastAsiaTheme="majorEastAsia" w:hAnsiTheme="majorEastAsia" w:hint="eastAsia"/>
          <w:sz w:val="24"/>
          <w:szCs w:val="24"/>
        </w:rPr>
        <w:t>。また，国立農業バイオテクノロジー機構</w:t>
      </w:r>
      <w:r w:rsidR="00781994" w:rsidRPr="00C14E45">
        <w:rPr>
          <w:rFonts w:asciiTheme="majorEastAsia" w:eastAsiaTheme="majorEastAsia" w:hAnsiTheme="majorEastAsia" w:hint="eastAsia"/>
          <w:sz w:val="24"/>
          <w:szCs w:val="24"/>
        </w:rPr>
        <w:t>及び</w:t>
      </w:r>
      <w:r w:rsidR="009B255E" w:rsidRPr="00C14E45">
        <w:rPr>
          <w:rFonts w:asciiTheme="majorEastAsia" w:eastAsiaTheme="majorEastAsia" w:hAnsiTheme="majorEastAsia" w:cs="ＭＳ ゴシック" w:hint="eastAsia"/>
          <w:kern w:val="0"/>
          <w:sz w:val="24"/>
          <w:szCs w:val="24"/>
          <w:lang w:val="ja-JP"/>
        </w:rPr>
        <w:t>パラグアイ穀物・油糧作物輸出協会（CAPECO）</w:t>
      </w:r>
      <w:r w:rsidR="004640DF" w:rsidRPr="00C14E45">
        <w:rPr>
          <w:rFonts w:asciiTheme="majorEastAsia" w:eastAsiaTheme="majorEastAsia" w:hAnsiTheme="majorEastAsia" w:hint="eastAsia"/>
          <w:sz w:val="24"/>
          <w:szCs w:val="24"/>
        </w:rPr>
        <w:t>の調査によれば本年の大豆生産量</w:t>
      </w:r>
      <w:r w:rsidR="00781994" w:rsidRPr="00C14E45">
        <w:rPr>
          <w:rFonts w:asciiTheme="majorEastAsia" w:eastAsiaTheme="majorEastAsia" w:hAnsiTheme="majorEastAsia" w:hint="eastAsia"/>
          <w:sz w:val="24"/>
          <w:szCs w:val="24"/>
        </w:rPr>
        <w:t>は約１０百万トンに達する見込</w:t>
      </w:r>
      <w:r w:rsidR="002C54DA">
        <w:rPr>
          <w:rFonts w:asciiTheme="majorEastAsia" w:eastAsiaTheme="majorEastAsia" w:hAnsiTheme="majorEastAsia" w:hint="eastAsia"/>
          <w:sz w:val="24"/>
          <w:szCs w:val="24"/>
        </w:rPr>
        <w:t>みである。なお，右の内０．７２百万トンについては不良作物等</w:t>
      </w:r>
      <w:r w:rsidR="00781994" w:rsidRPr="00C14E45">
        <w:rPr>
          <w:rFonts w:asciiTheme="majorEastAsia" w:eastAsiaTheme="majorEastAsia" w:hAnsiTheme="majorEastAsia" w:hint="eastAsia"/>
          <w:sz w:val="24"/>
          <w:szCs w:val="24"/>
        </w:rPr>
        <w:t>。</w:t>
      </w:r>
    </w:p>
    <w:p w:rsidR="00B953D7" w:rsidRDefault="00AB43AE" w:rsidP="00EE2A93">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4640DF" w:rsidRPr="00C14E45">
        <w:rPr>
          <w:rFonts w:asciiTheme="majorEastAsia" w:eastAsiaTheme="majorEastAsia" w:hAnsiTheme="majorEastAsia" w:hint="eastAsia"/>
          <w:sz w:val="24"/>
          <w:szCs w:val="24"/>
        </w:rPr>
        <w:t>大蔵省</w:t>
      </w:r>
      <w:r w:rsidR="00781994" w:rsidRPr="00C14E45">
        <w:rPr>
          <w:rFonts w:asciiTheme="majorEastAsia" w:eastAsiaTheme="majorEastAsia" w:hAnsiTheme="majorEastAsia" w:hint="eastAsia"/>
          <w:sz w:val="24"/>
          <w:szCs w:val="24"/>
        </w:rPr>
        <w:t>税務庁は，本年１月－７月期の農牧部門からの付加価値税の税収が昨年同期と比較して２７％増加し４９百万ドルとなった旨公表した。また同庁は</w:t>
      </w:r>
      <w:r w:rsidR="002C54DA">
        <w:rPr>
          <w:rFonts w:asciiTheme="majorEastAsia" w:eastAsiaTheme="majorEastAsia" w:hAnsiTheme="majorEastAsia" w:hint="eastAsia"/>
          <w:sz w:val="24"/>
          <w:szCs w:val="24"/>
        </w:rPr>
        <w:t>，同部門における</w:t>
      </w:r>
      <w:r w:rsidR="00851333">
        <w:rPr>
          <w:rFonts w:asciiTheme="majorEastAsia" w:eastAsiaTheme="majorEastAsia" w:hAnsiTheme="majorEastAsia" w:hint="eastAsia"/>
          <w:sz w:val="24"/>
          <w:szCs w:val="24"/>
        </w:rPr>
        <w:t>２０１４年</w:t>
      </w:r>
      <w:r w:rsidR="009B255E" w:rsidRPr="00C14E45">
        <w:rPr>
          <w:rFonts w:asciiTheme="majorEastAsia" w:eastAsiaTheme="majorEastAsia" w:hAnsiTheme="majorEastAsia" w:hint="eastAsia"/>
          <w:sz w:val="24"/>
          <w:szCs w:val="24"/>
        </w:rPr>
        <w:t>の付加価値税による税収として８５百万ドルを</w:t>
      </w:r>
      <w:r w:rsidR="00781994" w:rsidRPr="00C14E45">
        <w:rPr>
          <w:rFonts w:asciiTheme="majorEastAsia" w:eastAsiaTheme="majorEastAsia" w:hAnsiTheme="majorEastAsia" w:hint="eastAsia"/>
          <w:sz w:val="24"/>
          <w:szCs w:val="24"/>
        </w:rPr>
        <w:t>見込んでいる。</w:t>
      </w:r>
    </w:p>
    <w:p w:rsidR="00AB43AE" w:rsidRPr="00C14E45" w:rsidRDefault="00AB43AE" w:rsidP="00EE2A93">
      <w:pPr>
        <w:rPr>
          <w:rFonts w:asciiTheme="majorEastAsia" w:eastAsiaTheme="majorEastAsia" w:hAnsiTheme="majorEastAsia"/>
          <w:sz w:val="24"/>
          <w:szCs w:val="24"/>
        </w:rPr>
      </w:pPr>
    </w:p>
    <w:p w:rsidR="00234453" w:rsidRPr="00C14E45" w:rsidRDefault="00851333" w:rsidP="00234453">
      <w:pP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（５</w:t>
      </w:r>
      <w:r w:rsidR="00BE6486" w:rsidRPr="00C14E45">
        <w:rPr>
          <w:rFonts w:asciiTheme="majorEastAsia" w:eastAsiaTheme="majorEastAsia" w:hAnsiTheme="majorEastAsia" w:hint="eastAsia"/>
          <w:sz w:val="24"/>
          <w:szCs w:val="24"/>
          <w:u w:val="single"/>
        </w:rPr>
        <w:t>）</w:t>
      </w:r>
      <w:r w:rsidR="00222116" w:rsidRPr="00C14E45">
        <w:rPr>
          <w:rFonts w:asciiTheme="majorEastAsia" w:eastAsiaTheme="majorEastAsia" w:hAnsiTheme="majorEastAsia" w:hint="eastAsia"/>
          <w:sz w:val="24"/>
          <w:szCs w:val="24"/>
          <w:u w:val="single"/>
        </w:rPr>
        <w:t>インフレ率，</w:t>
      </w:r>
      <w:r w:rsidR="00234453" w:rsidRPr="00C14E45">
        <w:rPr>
          <w:rFonts w:asciiTheme="majorEastAsia" w:eastAsiaTheme="majorEastAsia" w:hAnsiTheme="majorEastAsia" w:hint="eastAsia"/>
          <w:sz w:val="24"/>
          <w:szCs w:val="24"/>
          <w:u w:val="single"/>
        </w:rPr>
        <w:t>ＧＤＰ成長率，為替相場</w:t>
      </w:r>
      <w:r w:rsidR="00A76B61" w:rsidRPr="00C14E45">
        <w:rPr>
          <w:rFonts w:asciiTheme="majorEastAsia" w:eastAsiaTheme="majorEastAsia" w:hAnsiTheme="majorEastAsia" w:hint="eastAsia"/>
          <w:sz w:val="24"/>
          <w:szCs w:val="24"/>
          <w:u w:val="single"/>
        </w:rPr>
        <w:t>，財政状況</w:t>
      </w:r>
      <w:r w:rsidR="00781994" w:rsidRPr="00C14E45">
        <w:rPr>
          <w:rFonts w:asciiTheme="majorEastAsia" w:eastAsiaTheme="majorEastAsia" w:hAnsiTheme="majorEastAsia" w:hint="eastAsia"/>
          <w:sz w:val="24"/>
          <w:szCs w:val="24"/>
          <w:u w:val="single"/>
        </w:rPr>
        <w:t>等</w:t>
      </w:r>
    </w:p>
    <w:p w:rsidR="00781994" w:rsidRPr="00C14E45" w:rsidRDefault="00AB43AE" w:rsidP="00781994">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781994" w:rsidRPr="00C14E45">
        <w:rPr>
          <w:rFonts w:asciiTheme="majorEastAsia" w:eastAsiaTheme="majorEastAsia" w:hAnsiTheme="majorEastAsia" w:hint="eastAsia"/>
          <w:sz w:val="24"/>
          <w:szCs w:val="24"/>
        </w:rPr>
        <w:t>１日，中</w:t>
      </w:r>
      <w:r w:rsidR="002C54DA">
        <w:rPr>
          <w:rFonts w:asciiTheme="majorEastAsia" w:eastAsiaTheme="majorEastAsia" w:hAnsiTheme="majorEastAsia" w:hint="eastAsia"/>
          <w:sz w:val="24"/>
          <w:szCs w:val="24"/>
        </w:rPr>
        <w:t>銀は本年７月の消費者物価指数が０．３ポイント下落し，６月に続き</w:t>
      </w:r>
      <w:r w:rsidR="00781994" w:rsidRPr="00C14E45">
        <w:rPr>
          <w:rFonts w:asciiTheme="majorEastAsia" w:eastAsiaTheme="majorEastAsia" w:hAnsiTheme="majorEastAsia" w:hint="eastAsia"/>
          <w:sz w:val="24"/>
          <w:szCs w:val="24"/>
        </w:rPr>
        <w:t>２ヶ月連続の下落となった。物価上昇率は本年１月の１．５ポイントをピークに減少傾向が続いており，安定性を取り戻している。</w:t>
      </w:r>
    </w:p>
    <w:p w:rsidR="00781994" w:rsidRPr="00C14E45" w:rsidRDefault="00AB43AE" w:rsidP="00781994">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51333">
        <w:rPr>
          <w:rFonts w:asciiTheme="majorEastAsia" w:eastAsiaTheme="majorEastAsia" w:hAnsiTheme="majorEastAsia" w:hint="eastAsia"/>
          <w:sz w:val="24"/>
          <w:szCs w:val="24"/>
        </w:rPr>
        <w:t>２日，中銀は金融機関等へのアンケート調査における経済指標予測が，２０１４年ＧＤＰ成長率</w:t>
      </w:r>
      <w:r w:rsidR="00781994" w:rsidRPr="00F57FC7">
        <w:rPr>
          <w:rFonts w:asciiTheme="majorEastAsia" w:eastAsiaTheme="majorEastAsia" w:hAnsiTheme="majorEastAsia" w:hint="eastAsia"/>
          <w:sz w:val="24"/>
          <w:szCs w:val="24"/>
        </w:rPr>
        <w:t>４．９％，２０１５年ＧＤ</w:t>
      </w:r>
      <w:r w:rsidR="00851333">
        <w:rPr>
          <w:rFonts w:asciiTheme="majorEastAsia" w:eastAsiaTheme="majorEastAsia" w:hAnsiTheme="majorEastAsia" w:hint="eastAsia"/>
          <w:sz w:val="24"/>
          <w:szCs w:val="24"/>
        </w:rPr>
        <w:t>Ｐ成長率５．５％となった旨公表した。</w:t>
      </w:r>
    </w:p>
    <w:p w:rsidR="00781994" w:rsidRPr="00C14E45" w:rsidRDefault="00AB43AE" w:rsidP="00781994">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781994" w:rsidRPr="00C14E45">
        <w:rPr>
          <w:rFonts w:asciiTheme="majorEastAsia" w:eastAsiaTheme="majorEastAsia" w:hAnsiTheme="majorEastAsia" w:hint="eastAsia"/>
          <w:sz w:val="24"/>
          <w:szCs w:val="24"/>
        </w:rPr>
        <w:t>大蔵省税務庁は，本年１月－７月期における各種税収を公表し，付加価値税及び嗜好品等に賦課される選択消費税の税収が，昨年同期と比較して３２％増加している旨公表した。右は消費が拡大している</w:t>
      </w:r>
      <w:r w:rsidR="002C54DA">
        <w:rPr>
          <w:rFonts w:asciiTheme="majorEastAsia" w:eastAsiaTheme="majorEastAsia" w:hAnsiTheme="majorEastAsia" w:hint="eastAsia"/>
          <w:sz w:val="24"/>
          <w:szCs w:val="24"/>
        </w:rPr>
        <w:t>こと及び徴税がより適正に実施されていることが要因となっている</w:t>
      </w:r>
      <w:r w:rsidR="00781994" w:rsidRPr="00C14E45">
        <w:rPr>
          <w:rFonts w:asciiTheme="majorEastAsia" w:eastAsiaTheme="majorEastAsia" w:hAnsiTheme="majorEastAsia" w:hint="eastAsia"/>
          <w:sz w:val="24"/>
          <w:szCs w:val="24"/>
        </w:rPr>
        <w:t>と推測される。</w:t>
      </w:r>
    </w:p>
    <w:p w:rsidR="00781994" w:rsidRPr="00C14E45" w:rsidRDefault="00AB43AE" w:rsidP="00781994">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781994" w:rsidRPr="00C14E45">
        <w:rPr>
          <w:rFonts w:asciiTheme="majorEastAsia" w:eastAsiaTheme="majorEastAsia" w:hAnsiTheme="majorEastAsia" w:hint="eastAsia"/>
          <w:sz w:val="24"/>
          <w:szCs w:val="24"/>
        </w:rPr>
        <w:t>４日，カルテス大統領はソブリン債１，０００百万ドルを償還期間３０年</w:t>
      </w:r>
      <w:r w:rsidR="009B255E" w:rsidRPr="00C14E45">
        <w:rPr>
          <w:rFonts w:asciiTheme="majorEastAsia" w:eastAsiaTheme="majorEastAsia" w:hAnsiTheme="majorEastAsia" w:hint="eastAsia"/>
          <w:sz w:val="24"/>
          <w:szCs w:val="24"/>
        </w:rPr>
        <w:t>，</w:t>
      </w:r>
      <w:r w:rsidR="00781994" w:rsidRPr="00C14E45">
        <w:rPr>
          <w:rFonts w:asciiTheme="majorEastAsia" w:eastAsiaTheme="majorEastAsia" w:hAnsiTheme="majorEastAsia" w:hint="eastAsia"/>
          <w:sz w:val="24"/>
          <w:szCs w:val="24"/>
        </w:rPr>
        <w:t>年利６．１０％で国際市場において売却することに成功した旨公表した。右の内７５０百万ドルは現在停滞している公共事業等に充てられる予定。</w:t>
      </w:r>
    </w:p>
    <w:p w:rsidR="00781994" w:rsidRPr="00C14E45" w:rsidRDefault="00AB43AE" w:rsidP="00781994">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F57FC7">
        <w:rPr>
          <w:rFonts w:asciiTheme="majorEastAsia" w:eastAsiaTheme="majorEastAsia" w:hAnsiTheme="majorEastAsia" w:hint="eastAsia"/>
          <w:sz w:val="24"/>
          <w:szCs w:val="24"/>
        </w:rPr>
        <w:t>大蔵省によれば，</w:t>
      </w:r>
      <w:r w:rsidR="00F57FC7" w:rsidRPr="00F57FC7">
        <w:rPr>
          <w:rFonts w:asciiTheme="majorEastAsia" w:eastAsiaTheme="majorEastAsia" w:hAnsiTheme="majorEastAsia" w:hint="eastAsia"/>
          <w:sz w:val="24"/>
          <w:szCs w:val="24"/>
        </w:rPr>
        <w:t>本年９月国会に提出予定の</w:t>
      </w:r>
      <w:r w:rsidR="00781994" w:rsidRPr="00F57FC7">
        <w:rPr>
          <w:rFonts w:asciiTheme="majorEastAsia" w:eastAsiaTheme="majorEastAsia" w:hAnsiTheme="majorEastAsia" w:hint="eastAsia"/>
          <w:sz w:val="24"/>
          <w:szCs w:val="24"/>
        </w:rPr>
        <w:t>２０１５年国家予算案</w:t>
      </w:r>
      <w:r w:rsidR="004640DF" w:rsidRPr="00F57FC7">
        <w:rPr>
          <w:rFonts w:asciiTheme="majorEastAsia" w:eastAsiaTheme="majorEastAsia" w:hAnsiTheme="majorEastAsia" w:hint="eastAsia"/>
          <w:sz w:val="24"/>
          <w:szCs w:val="24"/>
        </w:rPr>
        <w:t>は</w:t>
      </w:r>
      <w:r w:rsidR="00781994" w:rsidRPr="00F57FC7">
        <w:rPr>
          <w:rFonts w:asciiTheme="majorEastAsia" w:eastAsiaTheme="majorEastAsia" w:hAnsiTheme="majorEastAsia" w:hint="eastAsia"/>
          <w:sz w:val="24"/>
          <w:szCs w:val="24"/>
        </w:rPr>
        <w:t>，</w:t>
      </w:r>
      <w:r w:rsidR="00F57FC7">
        <w:rPr>
          <w:rFonts w:asciiTheme="majorEastAsia" w:eastAsiaTheme="majorEastAsia" w:hAnsiTheme="majorEastAsia" w:cs="ＭＳ ゴシック" w:hint="eastAsia"/>
          <w:kern w:val="0"/>
          <w:sz w:val="24"/>
          <w:szCs w:val="24"/>
          <w:lang w:val="ja-JP"/>
        </w:rPr>
        <w:t>２０１４年現行予算と比較して５％増加し，１４，３１１百万ドル（１ドル＝４，３３５</w:t>
      </w:r>
      <w:r w:rsidR="004640DF" w:rsidRPr="00C14E45">
        <w:rPr>
          <w:rFonts w:asciiTheme="majorEastAsia" w:eastAsiaTheme="majorEastAsia" w:hAnsiTheme="majorEastAsia" w:cs="ＭＳ ゴシック" w:hint="eastAsia"/>
          <w:kern w:val="0"/>
          <w:sz w:val="24"/>
          <w:szCs w:val="24"/>
          <w:lang w:val="ja-JP"/>
        </w:rPr>
        <w:t>グアラニーで換算）となる見込みである。右により２０１５年の財政赤字は財政責任法で定められる対</w:t>
      </w:r>
      <w:r w:rsidR="00851333">
        <w:rPr>
          <w:rFonts w:asciiTheme="majorEastAsia" w:eastAsiaTheme="majorEastAsia" w:hAnsiTheme="majorEastAsia" w:cs="ＭＳ ゴシック" w:hint="eastAsia"/>
          <w:kern w:val="0"/>
          <w:sz w:val="24"/>
          <w:szCs w:val="24"/>
          <w:lang w:val="ja-JP"/>
        </w:rPr>
        <w:t>ＧＤＰ</w:t>
      </w:r>
      <w:r w:rsidR="004640DF" w:rsidRPr="00C14E45">
        <w:rPr>
          <w:rFonts w:asciiTheme="majorEastAsia" w:eastAsiaTheme="majorEastAsia" w:hAnsiTheme="majorEastAsia" w:cs="ＭＳ ゴシック" w:hint="eastAsia"/>
          <w:kern w:val="0"/>
          <w:sz w:val="24"/>
          <w:szCs w:val="24"/>
          <w:lang w:val="ja-JP"/>
        </w:rPr>
        <w:t>比１．５％と同程度となる</w:t>
      </w:r>
      <w:r w:rsidR="004640DF" w:rsidRPr="00F57FC7">
        <w:rPr>
          <w:rFonts w:asciiTheme="majorEastAsia" w:eastAsiaTheme="majorEastAsia" w:hAnsiTheme="majorEastAsia" w:cs="ＭＳ ゴシック" w:hint="eastAsia"/>
          <w:kern w:val="0"/>
          <w:sz w:val="24"/>
          <w:szCs w:val="24"/>
          <w:lang w:val="ja-JP"/>
        </w:rPr>
        <w:t>見込み。</w:t>
      </w:r>
      <w:r w:rsidR="00781994" w:rsidRPr="00F57FC7">
        <w:rPr>
          <w:rFonts w:asciiTheme="majorEastAsia" w:eastAsiaTheme="majorEastAsia" w:hAnsiTheme="majorEastAsia" w:hint="eastAsia"/>
          <w:sz w:val="24"/>
          <w:szCs w:val="24"/>
        </w:rPr>
        <w:t>右赤字の内７５％にあたる１，８００百万ドルについてはソブリン債の発行により</w:t>
      </w:r>
      <w:r w:rsidR="00781994" w:rsidRPr="00F57FC7">
        <w:rPr>
          <w:rFonts w:asciiTheme="majorEastAsia" w:eastAsiaTheme="majorEastAsia" w:hAnsiTheme="majorEastAsia" w:hint="eastAsia"/>
          <w:sz w:val="24"/>
          <w:szCs w:val="24"/>
        </w:rPr>
        <w:lastRenderedPageBreak/>
        <w:t>カバーする予定。なお，２０１５年国家予算は</w:t>
      </w:r>
      <w:r w:rsidR="00F57FC7" w:rsidRPr="00F57FC7">
        <w:rPr>
          <w:rFonts w:ascii="ＭＳ ゴシック" w:eastAsia="ＭＳ ゴシック" w:cs="ＭＳ ゴシック" w:hint="eastAsia"/>
          <w:kern w:val="0"/>
          <w:sz w:val="24"/>
          <w:szCs w:val="24"/>
          <w:lang w:val="ja-JP"/>
        </w:rPr>
        <w:t>①貧困削減及び社会開発，②包括的経済成長及び③世界における地位の確立</w:t>
      </w:r>
      <w:r w:rsidR="00F57FC7" w:rsidRPr="00F57FC7">
        <w:rPr>
          <w:rFonts w:asciiTheme="majorEastAsia" w:eastAsiaTheme="majorEastAsia" w:hAnsiTheme="majorEastAsia" w:hint="eastAsia"/>
          <w:sz w:val="24"/>
          <w:szCs w:val="24"/>
        </w:rPr>
        <w:t>の三つを行動の柱</w:t>
      </w:r>
      <w:r w:rsidR="00781994" w:rsidRPr="00F57FC7">
        <w:rPr>
          <w:rFonts w:asciiTheme="majorEastAsia" w:eastAsiaTheme="majorEastAsia" w:hAnsiTheme="majorEastAsia" w:hint="eastAsia"/>
          <w:sz w:val="24"/>
          <w:szCs w:val="24"/>
        </w:rPr>
        <w:t>として設定している</w:t>
      </w:r>
      <w:r w:rsidR="00F57FC7" w:rsidRPr="00F57FC7">
        <w:rPr>
          <w:rFonts w:ascii="ＭＳ ゴシック" w:eastAsia="ＭＳ ゴシック" w:cs="ＭＳ ゴシック" w:hint="eastAsia"/>
          <w:kern w:val="0"/>
          <w:sz w:val="24"/>
          <w:szCs w:val="24"/>
          <w:lang w:val="ja-JP"/>
        </w:rPr>
        <w:t>パラグアイ国家開発計画２０１４－２０３０（仮称，</w:t>
      </w:r>
      <w:r w:rsidR="00781994" w:rsidRPr="00F57FC7">
        <w:rPr>
          <w:rFonts w:asciiTheme="majorEastAsia" w:eastAsiaTheme="majorEastAsia" w:hAnsiTheme="majorEastAsia" w:hint="eastAsia"/>
          <w:sz w:val="24"/>
          <w:szCs w:val="24"/>
        </w:rPr>
        <w:t>策定中）に関連づけされ</w:t>
      </w:r>
      <w:r w:rsidR="00F57FC7" w:rsidRPr="00F57FC7">
        <w:rPr>
          <w:rFonts w:asciiTheme="majorEastAsia" w:eastAsiaTheme="majorEastAsia" w:hAnsiTheme="majorEastAsia" w:hint="eastAsia"/>
          <w:sz w:val="24"/>
          <w:szCs w:val="24"/>
        </w:rPr>
        <w:t>，第１の柱に５，８９９百万ドル，第２の柱に８，０９８百万ドル，第３の柱に３１５</w:t>
      </w:r>
      <w:r w:rsidR="00781994" w:rsidRPr="00F57FC7">
        <w:rPr>
          <w:rFonts w:asciiTheme="majorEastAsia" w:eastAsiaTheme="majorEastAsia" w:hAnsiTheme="majorEastAsia" w:hint="eastAsia"/>
          <w:sz w:val="24"/>
          <w:szCs w:val="24"/>
        </w:rPr>
        <w:t>百万ドルが割り当てられている。</w:t>
      </w:r>
    </w:p>
    <w:p w:rsidR="00AB43AE" w:rsidRDefault="00AB43AE" w:rsidP="00EE2A93">
      <w:pPr>
        <w:rPr>
          <w:rFonts w:asciiTheme="majorEastAsia" w:eastAsiaTheme="majorEastAsia" w:hAnsiTheme="majorEastAsia"/>
          <w:sz w:val="24"/>
          <w:szCs w:val="24"/>
          <w:u w:val="single"/>
          <w:lang w:val="es-ES"/>
        </w:rPr>
      </w:pPr>
    </w:p>
    <w:p w:rsidR="007B4818" w:rsidRPr="00C14E45" w:rsidRDefault="00851333" w:rsidP="00EE2A93">
      <w:pPr>
        <w:rPr>
          <w:rFonts w:asciiTheme="majorEastAsia" w:eastAsiaTheme="majorEastAsia" w:hAnsiTheme="majorEastAsia"/>
          <w:sz w:val="24"/>
          <w:szCs w:val="24"/>
          <w:u w:val="single"/>
          <w:lang w:val="es-ES"/>
        </w:rPr>
      </w:pPr>
      <w:r>
        <w:rPr>
          <w:rFonts w:asciiTheme="majorEastAsia" w:eastAsiaTheme="majorEastAsia" w:hAnsiTheme="majorEastAsia" w:hint="eastAsia"/>
          <w:sz w:val="24"/>
          <w:szCs w:val="24"/>
          <w:u w:val="single"/>
          <w:lang w:val="es-ES"/>
        </w:rPr>
        <w:t>（６</w:t>
      </w:r>
      <w:r w:rsidR="00BE6486" w:rsidRPr="00C14E45">
        <w:rPr>
          <w:rFonts w:asciiTheme="majorEastAsia" w:eastAsiaTheme="majorEastAsia" w:hAnsiTheme="majorEastAsia" w:hint="eastAsia"/>
          <w:sz w:val="24"/>
          <w:szCs w:val="24"/>
          <w:u w:val="single"/>
          <w:lang w:val="es-ES"/>
        </w:rPr>
        <w:t>）</w:t>
      </w:r>
      <w:r w:rsidR="00AB43AE">
        <w:rPr>
          <w:rFonts w:asciiTheme="majorEastAsia" w:eastAsiaTheme="majorEastAsia" w:hAnsiTheme="majorEastAsia" w:hint="eastAsia"/>
          <w:sz w:val="24"/>
          <w:szCs w:val="24"/>
          <w:u w:val="single"/>
          <w:lang w:val="es-ES"/>
        </w:rPr>
        <w:t>貿易・</w:t>
      </w:r>
      <w:r w:rsidR="00781994" w:rsidRPr="00C14E45">
        <w:rPr>
          <w:rFonts w:asciiTheme="majorEastAsia" w:eastAsiaTheme="majorEastAsia" w:hAnsiTheme="majorEastAsia" w:hint="eastAsia"/>
          <w:sz w:val="24"/>
          <w:szCs w:val="24"/>
          <w:u w:val="single"/>
          <w:lang w:val="es-ES"/>
        </w:rPr>
        <w:t>税関・</w:t>
      </w:r>
      <w:r w:rsidR="0004779C" w:rsidRPr="00C14E45">
        <w:rPr>
          <w:rFonts w:asciiTheme="majorEastAsia" w:eastAsiaTheme="majorEastAsia" w:hAnsiTheme="majorEastAsia" w:hint="eastAsia"/>
          <w:sz w:val="24"/>
          <w:szCs w:val="24"/>
          <w:u w:val="single"/>
          <w:lang w:val="es-ES"/>
        </w:rPr>
        <w:t>密輸関連</w:t>
      </w:r>
    </w:p>
    <w:p w:rsidR="00AB43AE" w:rsidRPr="00AB43AE" w:rsidRDefault="00AB43AE" w:rsidP="00781994">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C14E45">
        <w:rPr>
          <w:rFonts w:asciiTheme="majorEastAsia" w:eastAsiaTheme="majorEastAsia" w:hAnsiTheme="majorEastAsia" w:hint="eastAsia"/>
          <w:sz w:val="24"/>
          <w:szCs w:val="24"/>
        </w:rPr>
        <w:t>中銀によれば，本年１月－７月期の輸出総額は前年同期と比較して７％増加し６，２７２百万ドルであった。これに対し，輸入は６，３２８百</w:t>
      </w:r>
      <w:r w:rsidR="002C54DA">
        <w:rPr>
          <w:rFonts w:asciiTheme="majorEastAsia" w:eastAsiaTheme="majorEastAsia" w:hAnsiTheme="majorEastAsia" w:hint="eastAsia"/>
          <w:sz w:val="24"/>
          <w:szCs w:val="24"/>
        </w:rPr>
        <w:t>万ドルとなっており，現在のところ貿易収支は若干の赤字となっている</w:t>
      </w:r>
      <w:r w:rsidRPr="00C14E45">
        <w:rPr>
          <w:rFonts w:asciiTheme="majorEastAsia" w:eastAsiaTheme="majorEastAsia" w:hAnsiTheme="majorEastAsia" w:hint="eastAsia"/>
          <w:sz w:val="24"/>
          <w:szCs w:val="24"/>
        </w:rPr>
        <w:t>。</w:t>
      </w:r>
    </w:p>
    <w:p w:rsidR="00781994" w:rsidRPr="00C14E45" w:rsidRDefault="00AB43AE" w:rsidP="00781994">
      <w:pPr>
        <w:rPr>
          <w:rFonts w:asciiTheme="majorEastAsia" w:eastAsiaTheme="majorEastAsia" w:hAnsiTheme="majorEastAsia"/>
          <w:sz w:val="24"/>
          <w:szCs w:val="24"/>
        </w:rPr>
      </w:pPr>
      <w:r>
        <w:rPr>
          <w:rFonts w:asciiTheme="majorEastAsia" w:eastAsiaTheme="majorEastAsia" w:hAnsiTheme="majorEastAsia" w:hint="eastAsia"/>
          <w:sz w:val="24"/>
          <w:szCs w:val="24"/>
          <w:lang w:val="es-ES"/>
        </w:rPr>
        <w:t>●</w:t>
      </w:r>
      <w:r w:rsidR="002C54DA">
        <w:rPr>
          <w:rFonts w:asciiTheme="majorEastAsia" w:eastAsiaTheme="majorEastAsia" w:hAnsiTheme="majorEastAsia" w:hint="eastAsia"/>
          <w:sz w:val="24"/>
          <w:szCs w:val="24"/>
        </w:rPr>
        <w:t>４日，</w:t>
      </w:r>
      <w:r w:rsidR="002A113F" w:rsidRPr="00C14E45">
        <w:rPr>
          <w:rFonts w:asciiTheme="majorEastAsia" w:eastAsiaTheme="majorEastAsia" w:hAnsiTheme="majorEastAsia" w:hint="eastAsia"/>
          <w:sz w:val="24"/>
          <w:szCs w:val="24"/>
        </w:rPr>
        <w:t>カノン</w:t>
      </w:r>
      <w:r w:rsidR="002C54DA">
        <w:rPr>
          <w:rFonts w:asciiTheme="majorEastAsia" w:eastAsiaTheme="majorEastAsia" w:hAnsiTheme="majorEastAsia" w:hint="eastAsia"/>
          <w:sz w:val="24"/>
          <w:szCs w:val="24"/>
        </w:rPr>
        <w:t>・</w:t>
      </w:r>
      <w:r w:rsidR="002C54DA" w:rsidRPr="00C14E45">
        <w:rPr>
          <w:rFonts w:asciiTheme="majorEastAsia" w:eastAsiaTheme="majorEastAsia" w:hAnsiTheme="majorEastAsia" w:hint="eastAsia"/>
          <w:sz w:val="24"/>
          <w:szCs w:val="24"/>
        </w:rPr>
        <w:t>ウルグアイ国家税関</w:t>
      </w:r>
      <w:r w:rsidR="002A113F" w:rsidRPr="00C14E45">
        <w:rPr>
          <w:rFonts w:asciiTheme="majorEastAsia" w:eastAsiaTheme="majorEastAsia" w:hAnsiTheme="majorEastAsia" w:hint="eastAsia"/>
          <w:sz w:val="24"/>
          <w:szCs w:val="24"/>
        </w:rPr>
        <w:t>長がパラグアイの民間セクターと会合を行い，ウルグアイが「信用あるサプライ</w:t>
      </w:r>
      <w:r w:rsidR="00781994" w:rsidRPr="00C14E45">
        <w:rPr>
          <w:rFonts w:asciiTheme="majorEastAsia" w:eastAsiaTheme="majorEastAsia" w:hAnsiTheme="majorEastAsia" w:hint="eastAsia"/>
          <w:sz w:val="24"/>
          <w:szCs w:val="24"/>
        </w:rPr>
        <w:t>チェーン」とされる新しいシステムを通じて，税関における公的手続きを簡略化し</w:t>
      </w:r>
      <w:r w:rsidR="002A113F" w:rsidRPr="00C14E45">
        <w:rPr>
          <w:rFonts w:asciiTheme="majorEastAsia" w:eastAsiaTheme="majorEastAsia" w:hAnsiTheme="majorEastAsia" w:hint="eastAsia"/>
          <w:sz w:val="24"/>
          <w:szCs w:val="24"/>
        </w:rPr>
        <w:t>，</w:t>
      </w:r>
      <w:r w:rsidR="00781994" w:rsidRPr="00C14E45">
        <w:rPr>
          <w:rFonts w:asciiTheme="majorEastAsia" w:eastAsiaTheme="majorEastAsia" w:hAnsiTheme="majorEastAsia" w:hint="eastAsia"/>
          <w:sz w:val="24"/>
          <w:szCs w:val="24"/>
        </w:rPr>
        <w:t>パラグアイの産品の自由な移動を可能とすることを提案した。同システムは既に</w:t>
      </w:r>
      <w:r w:rsidR="002A113F" w:rsidRPr="00C14E45">
        <w:rPr>
          <w:rFonts w:asciiTheme="majorEastAsia" w:eastAsiaTheme="majorEastAsia" w:hAnsiTheme="majorEastAsia" w:hint="eastAsia"/>
          <w:sz w:val="24"/>
          <w:szCs w:val="24"/>
        </w:rPr>
        <w:t>ウルグアイと</w:t>
      </w:r>
      <w:r w:rsidR="00781994" w:rsidRPr="00C14E45">
        <w:rPr>
          <w:rFonts w:asciiTheme="majorEastAsia" w:eastAsiaTheme="majorEastAsia" w:hAnsiTheme="majorEastAsia" w:hint="eastAsia"/>
          <w:sz w:val="24"/>
          <w:szCs w:val="24"/>
        </w:rPr>
        <w:t>ブラジルとの間で導入されている。</w:t>
      </w:r>
    </w:p>
    <w:p w:rsidR="002A113F" w:rsidRDefault="00AB43AE">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A113F" w:rsidRPr="00C14E45">
        <w:rPr>
          <w:rFonts w:asciiTheme="majorEastAsia" w:eastAsiaTheme="majorEastAsia" w:hAnsiTheme="majorEastAsia" w:cs="ＭＳ ゴシック" w:hint="eastAsia"/>
          <w:kern w:val="0"/>
          <w:sz w:val="24"/>
          <w:szCs w:val="24"/>
          <w:lang w:val="ja-JP"/>
        </w:rPr>
        <w:t>植物・種子品質管理局</w:t>
      </w:r>
      <w:r w:rsidR="00781994" w:rsidRPr="00C14E45">
        <w:rPr>
          <w:rFonts w:asciiTheme="majorEastAsia" w:eastAsiaTheme="majorEastAsia" w:hAnsiTheme="majorEastAsia" w:hint="eastAsia"/>
          <w:sz w:val="24"/>
          <w:szCs w:val="24"/>
        </w:rPr>
        <w:t>（SENAVE</w:t>
      </w:r>
      <w:r w:rsidR="002A113F" w:rsidRPr="00C14E45">
        <w:rPr>
          <w:rFonts w:asciiTheme="majorEastAsia" w:eastAsiaTheme="majorEastAsia" w:hAnsiTheme="majorEastAsia" w:hint="eastAsia"/>
          <w:sz w:val="24"/>
          <w:szCs w:val="24"/>
        </w:rPr>
        <w:t>）は，</w:t>
      </w:r>
      <w:r w:rsidR="00851333">
        <w:rPr>
          <w:rFonts w:asciiTheme="majorEastAsia" w:eastAsiaTheme="majorEastAsia" w:hAnsiTheme="majorEastAsia" w:hint="eastAsia"/>
          <w:sz w:val="24"/>
          <w:szCs w:val="24"/>
        </w:rPr>
        <w:t>１５日未明からわずか４８時間で</w:t>
      </w:r>
      <w:r>
        <w:rPr>
          <w:rFonts w:asciiTheme="majorEastAsia" w:eastAsiaTheme="majorEastAsia" w:hAnsiTheme="majorEastAsia" w:hint="eastAsia"/>
          <w:sz w:val="24"/>
          <w:szCs w:val="24"/>
        </w:rPr>
        <w:t>，</w:t>
      </w:r>
      <w:r w:rsidR="00851333">
        <w:rPr>
          <w:rFonts w:asciiTheme="majorEastAsia" w:eastAsiaTheme="majorEastAsia" w:hAnsiTheme="majorEastAsia" w:hint="eastAsia"/>
          <w:sz w:val="24"/>
          <w:szCs w:val="24"/>
        </w:rPr>
        <w:t>６５トンものアルゼンチンからの密輸によるトマトを押収した</w:t>
      </w:r>
      <w:r w:rsidR="002A113F" w:rsidRPr="00C14E45">
        <w:rPr>
          <w:rFonts w:asciiTheme="majorEastAsia" w:eastAsiaTheme="majorEastAsia" w:hAnsiTheme="majorEastAsia" w:hint="eastAsia"/>
          <w:sz w:val="24"/>
          <w:szCs w:val="24"/>
        </w:rPr>
        <w:t>旨公表した</w:t>
      </w:r>
      <w:r w:rsidR="00781994" w:rsidRPr="00C14E45">
        <w:rPr>
          <w:rFonts w:asciiTheme="majorEastAsia" w:eastAsiaTheme="majorEastAsia" w:hAnsiTheme="majorEastAsia" w:hint="eastAsia"/>
          <w:sz w:val="24"/>
          <w:szCs w:val="24"/>
        </w:rPr>
        <w:t>。</w:t>
      </w:r>
    </w:p>
    <w:p w:rsidR="00AB43AE" w:rsidRPr="00C14E45" w:rsidRDefault="00AB43AE" w:rsidP="00AB43AE">
      <w:pPr>
        <w:rPr>
          <w:rFonts w:asciiTheme="majorEastAsia" w:eastAsiaTheme="majorEastAsia" w:hAnsiTheme="majorEastAsia"/>
          <w:sz w:val="24"/>
          <w:szCs w:val="24"/>
        </w:rPr>
      </w:pPr>
    </w:p>
    <w:p w:rsidR="00AB43AE" w:rsidRPr="00AB43AE" w:rsidRDefault="00AB43AE">
      <w:pPr>
        <w:rPr>
          <w:rFonts w:asciiTheme="majorEastAsia" w:eastAsiaTheme="majorEastAsia" w:hAnsiTheme="majorEastAsia"/>
          <w:sz w:val="24"/>
          <w:szCs w:val="24"/>
        </w:rPr>
      </w:pPr>
    </w:p>
    <w:p w:rsidR="00CF77D2" w:rsidRPr="00C14E45" w:rsidRDefault="00234453">
      <w:pPr>
        <w:rPr>
          <w:rFonts w:asciiTheme="majorEastAsia" w:eastAsiaTheme="majorEastAsia" w:hAnsiTheme="majorEastAsia"/>
          <w:sz w:val="24"/>
          <w:szCs w:val="24"/>
          <w:shd w:val="pct15" w:color="auto" w:fill="FFFFFF"/>
        </w:rPr>
      </w:pPr>
      <w:r w:rsidRPr="00C14E45">
        <w:rPr>
          <w:rFonts w:asciiTheme="majorEastAsia" w:eastAsiaTheme="majorEastAsia" w:hAnsiTheme="majorEastAsia" w:hint="eastAsia"/>
          <w:sz w:val="24"/>
          <w:szCs w:val="24"/>
          <w:shd w:val="pct15" w:color="auto" w:fill="FFFFFF"/>
        </w:rPr>
        <w:t>対外経済</w:t>
      </w:r>
    </w:p>
    <w:p w:rsidR="00234453" w:rsidRPr="00C14E45" w:rsidRDefault="00BE6486">
      <w:pPr>
        <w:rPr>
          <w:rFonts w:asciiTheme="majorEastAsia" w:eastAsiaTheme="majorEastAsia" w:hAnsiTheme="majorEastAsia"/>
          <w:sz w:val="24"/>
          <w:szCs w:val="24"/>
          <w:u w:val="single"/>
        </w:rPr>
      </w:pPr>
      <w:r w:rsidRPr="00C14E45">
        <w:rPr>
          <w:rFonts w:asciiTheme="majorEastAsia" w:eastAsiaTheme="majorEastAsia" w:hAnsiTheme="majorEastAsia" w:hint="eastAsia"/>
          <w:sz w:val="24"/>
          <w:szCs w:val="24"/>
          <w:u w:val="single"/>
        </w:rPr>
        <w:t>（１）</w:t>
      </w:r>
      <w:r w:rsidR="00234453" w:rsidRPr="00C14E45">
        <w:rPr>
          <w:rFonts w:asciiTheme="majorEastAsia" w:eastAsiaTheme="majorEastAsia" w:hAnsiTheme="majorEastAsia" w:hint="eastAsia"/>
          <w:sz w:val="24"/>
          <w:szCs w:val="24"/>
          <w:u w:val="single"/>
        </w:rPr>
        <w:t>対日関係</w:t>
      </w:r>
    </w:p>
    <w:p w:rsidR="00781994" w:rsidRPr="00C14E45" w:rsidRDefault="00AB43AE" w:rsidP="00781994">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781994" w:rsidRPr="00C14E45">
        <w:rPr>
          <w:rFonts w:asciiTheme="majorEastAsia" w:eastAsiaTheme="majorEastAsia" w:hAnsiTheme="majorEastAsia" w:hint="eastAsia"/>
          <w:sz w:val="24"/>
          <w:szCs w:val="24"/>
        </w:rPr>
        <w:t>１日，シェイラ・アベ</w:t>
      </w:r>
      <w:r w:rsidR="002C54DA">
        <w:rPr>
          <w:rFonts w:asciiTheme="majorEastAsia" w:eastAsiaTheme="majorEastAsia" w:hAnsiTheme="majorEastAsia" w:hint="eastAsia"/>
          <w:sz w:val="24"/>
          <w:szCs w:val="24"/>
        </w:rPr>
        <w:t>ド司法大臣は，</w:t>
      </w:r>
      <w:r w:rsidR="004640DF" w:rsidRPr="00C14E45">
        <w:rPr>
          <w:rFonts w:asciiTheme="majorEastAsia" w:eastAsiaTheme="majorEastAsia" w:hAnsiTheme="majorEastAsia" w:hint="eastAsia"/>
          <w:sz w:val="24"/>
          <w:szCs w:val="24"/>
        </w:rPr>
        <w:t>イバラ</w:t>
      </w:r>
      <w:r w:rsidR="002C54DA">
        <w:rPr>
          <w:rFonts w:asciiTheme="majorEastAsia" w:eastAsiaTheme="majorEastAsia" w:hAnsiTheme="majorEastAsia" w:hint="eastAsia"/>
          <w:sz w:val="24"/>
          <w:szCs w:val="24"/>
        </w:rPr>
        <w:t>・</w:t>
      </w:r>
      <w:r w:rsidR="002C54DA" w:rsidRPr="00C14E45">
        <w:rPr>
          <w:rFonts w:asciiTheme="majorEastAsia" w:eastAsiaTheme="majorEastAsia" w:hAnsiTheme="majorEastAsia" w:hint="eastAsia"/>
          <w:sz w:val="24"/>
          <w:szCs w:val="24"/>
        </w:rPr>
        <w:t>フジクラ・パラグアイ社</w:t>
      </w:r>
      <w:r w:rsidR="004640DF" w:rsidRPr="00C14E45">
        <w:rPr>
          <w:rFonts w:asciiTheme="majorEastAsia" w:eastAsiaTheme="majorEastAsia" w:hAnsiTheme="majorEastAsia" w:hint="eastAsia"/>
          <w:sz w:val="24"/>
          <w:szCs w:val="24"/>
        </w:rPr>
        <w:t>長</w:t>
      </w:r>
      <w:r w:rsidR="00781994" w:rsidRPr="00C14E45">
        <w:rPr>
          <w:rFonts w:asciiTheme="majorEastAsia" w:eastAsiaTheme="majorEastAsia" w:hAnsiTheme="majorEastAsia" w:hint="eastAsia"/>
          <w:sz w:val="24"/>
          <w:szCs w:val="24"/>
        </w:rPr>
        <w:t>との間で，アルト・パラナ県エステ市にあるフアナ・マリア・デ・ララ女性刑務所の収容者のための職業訓練施設を設置する協定に署名した。</w:t>
      </w:r>
    </w:p>
    <w:p w:rsidR="00781994" w:rsidRPr="00C14E45" w:rsidRDefault="00AB43AE" w:rsidP="00781994">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781994" w:rsidRPr="00C14E45">
        <w:rPr>
          <w:rFonts w:asciiTheme="majorEastAsia" w:eastAsiaTheme="majorEastAsia" w:hAnsiTheme="majorEastAsia" w:hint="eastAsia"/>
          <w:sz w:val="24"/>
          <w:szCs w:val="24"/>
        </w:rPr>
        <w:t>８日，河日本大使館共催の下，</w:t>
      </w:r>
      <w:r w:rsidR="002C54DA">
        <w:rPr>
          <w:rFonts w:asciiTheme="majorEastAsia" w:eastAsiaTheme="majorEastAsia" w:hAnsiTheme="majorEastAsia" w:hint="eastAsia"/>
          <w:sz w:val="24"/>
          <w:szCs w:val="24"/>
        </w:rPr>
        <w:t>河合正弘東京大学名誉教授は</w:t>
      </w:r>
      <w:r w:rsidR="00851333" w:rsidRPr="00C14E45">
        <w:rPr>
          <w:rFonts w:asciiTheme="majorEastAsia" w:eastAsiaTheme="majorEastAsia" w:hAnsiTheme="majorEastAsia" w:hint="eastAsia"/>
          <w:sz w:val="24"/>
          <w:szCs w:val="24"/>
        </w:rPr>
        <w:t>，</w:t>
      </w:r>
      <w:r w:rsidR="00781994" w:rsidRPr="00C14E45">
        <w:rPr>
          <w:rFonts w:asciiTheme="majorEastAsia" w:eastAsiaTheme="majorEastAsia" w:hAnsiTheme="majorEastAsia" w:hint="eastAsia"/>
          <w:sz w:val="24"/>
          <w:szCs w:val="24"/>
        </w:rPr>
        <w:t>中銀及びカトリカ大学における</w:t>
      </w:r>
      <w:r w:rsidR="004640DF" w:rsidRPr="00C14E45">
        <w:rPr>
          <w:rFonts w:asciiTheme="majorEastAsia" w:eastAsiaTheme="majorEastAsia" w:hAnsiTheme="majorEastAsia" w:hint="eastAsia"/>
          <w:sz w:val="24"/>
          <w:szCs w:val="24"/>
        </w:rPr>
        <w:t>経済</w:t>
      </w:r>
      <w:r w:rsidR="00781994" w:rsidRPr="00C14E45">
        <w:rPr>
          <w:rFonts w:asciiTheme="majorEastAsia" w:eastAsiaTheme="majorEastAsia" w:hAnsiTheme="majorEastAsia" w:hint="eastAsia"/>
          <w:sz w:val="24"/>
          <w:szCs w:val="24"/>
        </w:rPr>
        <w:t>セミナーを開催し，東アジアの経済統合がラ米経済に与える影響等に関する講演を行った。</w:t>
      </w:r>
    </w:p>
    <w:p w:rsidR="00781994" w:rsidRPr="00C14E45" w:rsidRDefault="00781994" w:rsidP="00781994">
      <w:pPr>
        <w:rPr>
          <w:rFonts w:asciiTheme="majorEastAsia" w:eastAsiaTheme="majorEastAsia" w:hAnsiTheme="majorEastAsia"/>
          <w:sz w:val="24"/>
          <w:szCs w:val="24"/>
        </w:rPr>
      </w:pPr>
    </w:p>
    <w:p w:rsidR="0004779C" w:rsidRPr="00C14E45" w:rsidRDefault="00BE6486" w:rsidP="0004779C">
      <w:pPr>
        <w:tabs>
          <w:tab w:val="left" w:pos="1683"/>
        </w:tabs>
        <w:rPr>
          <w:rFonts w:asciiTheme="majorEastAsia" w:eastAsiaTheme="majorEastAsia" w:hAnsiTheme="majorEastAsia" w:cs="ＭＳ ゴシック"/>
          <w:kern w:val="0"/>
          <w:sz w:val="24"/>
          <w:szCs w:val="24"/>
          <w:u w:val="single"/>
        </w:rPr>
      </w:pPr>
      <w:r w:rsidRPr="00C14E45">
        <w:rPr>
          <w:rFonts w:asciiTheme="majorEastAsia" w:eastAsiaTheme="majorEastAsia" w:hAnsiTheme="majorEastAsia" w:cs="ＭＳ ゴシック" w:hint="eastAsia"/>
          <w:kern w:val="0"/>
          <w:sz w:val="24"/>
          <w:szCs w:val="24"/>
          <w:u w:val="single"/>
        </w:rPr>
        <w:t>（２）</w:t>
      </w:r>
      <w:r w:rsidR="0004779C" w:rsidRPr="00C14E45">
        <w:rPr>
          <w:rFonts w:asciiTheme="majorEastAsia" w:eastAsiaTheme="majorEastAsia" w:hAnsiTheme="majorEastAsia" w:cs="ＭＳ ゴシック" w:hint="eastAsia"/>
          <w:kern w:val="0"/>
          <w:sz w:val="24"/>
          <w:szCs w:val="24"/>
          <w:u w:val="single"/>
        </w:rPr>
        <w:t>対外関係</w:t>
      </w:r>
    </w:p>
    <w:p w:rsidR="007712AF" w:rsidRPr="00C14E45" w:rsidRDefault="00851333" w:rsidP="0004779C">
      <w:pPr>
        <w:tabs>
          <w:tab w:val="left" w:pos="1683"/>
        </w:tabs>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w:t>
      </w:r>
      <w:r w:rsidR="007512D1">
        <w:rPr>
          <w:rFonts w:asciiTheme="majorEastAsia" w:eastAsiaTheme="majorEastAsia" w:hAnsiTheme="majorEastAsia" w:cs="ＭＳ ゴシック" w:hint="eastAsia"/>
          <w:kern w:val="0"/>
          <w:sz w:val="24"/>
          <w:szCs w:val="24"/>
        </w:rPr>
        <w:t>アルゼンチン</w:t>
      </w:r>
      <w:r w:rsidR="00E07595">
        <w:rPr>
          <w:rFonts w:asciiTheme="majorEastAsia" w:eastAsiaTheme="majorEastAsia" w:hAnsiTheme="majorEastAsia" w:cs="ＭＳ ゴシック" w:hint="eastAsia"/>
          <w:kern w:val="0"/>
          <w:sz w:val="24"/>
          <w:szCs w:val="24"/>
        </w:rPr>
        <w:t>二国間関係</w:t>
      </w:r>
      <w:r w:rsidR="007712AF" w:rsidRPr="00C14E45">
        <w:rPr>
          <w:rFonts w:asciiTheme="majorEastAsia" w:eastAsiaTheme="majorEastAsia" w:hAnsiTheme="majorEastAsia" w:cs="ＭＳ ゴシック" w:hint="eastAsia"/>
          <w:kern w:val="0"/>
          <w:sz w:val="24"/>
          <w:szCs w:val="24"/>
        </w:rPr>
        <w:t>〉</w:t>
      </w:r>
    </w:p>
    <w:p w:rsidR="00851333" w:rsidRDefault="00E07595" w:rsidP="00E07595">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rPr>
        <w:t xml:space="preserve">ア　</w:t>
      </w:r>
      <w:r>
        <w:rPr>
          <w:rFonts w:ascii="ＭＳ ゴシック" w:eastAsia="ＭＳ ゴシック" w:cs="ＭＳ ゴシック" w:hint="eastAsia"/>
          <w:kern w:val="0"/>
          <w:sz w:val="24"/>
          <w:szCs w:val="24"/>
          <w:lang w:val="ja-JP"/>
        </w:rPr>
        <w:t>１２日～１３日，フェルナンデス大統領は</w:t>
      </w:r>
      <w:r w:rsidR="00851333">
        <w:rPr>
          <w:rFonts w:ascii="ＭＳ ゴシック" w:eastAsia="ＭＳ ゴシック" w:cs="ＭＳ ゴシック" w:hint="eastAsia"/>
          <w:kern w:val="0"/>
          <w:sz w:val="24"/>
          <w:szCs w:val="24"/>
          <w:lang w:val="ja-JP"/>
        </w:rPr>
        <w:t>，</w:t>
      </w:r>
      <w:r>
        <w:rPr>
          <w:rFonts w:ascii="ＭＳ ゴシック" w:eastAsia="ＭＳ ゴシック" w:cs="ＭＳ ゴシック" w:hint="eastAsia"/>
          <w:kern w:val="0"/>
          <w:sz w:val="24"/>
          <w:szCs w:val="24"/>
          <w:lang w:val="ja-JP"/>
        </w:rPr>
        <w:t>ティメルマン外相</w:t>
      </w:r>
      <w:r w:rsidR="00851333">
        <w:rPr>
          <w:rFonts w:ascii="ＭＳ ゴシック" w:eastAsia="ＭＳ ゴシック" w:cs="ＭＳ ゴシック" w:hint="eastAsia"/>
          <w:kern w:val="0"/>
          <w:sz w:val="24"/>
          <w:szCs w:val="24"/>
          <w:lang w:val="ja-JP"/>
        </w:rPr>
        <w:t>，</w:t>
      </w:r>
      <w:r>
        <w:rPr>
          <w:rFonts w:ascii="ＭＳ ゴシック" w:eastAsia="ＭＳ ゴシック" w:cs="ＭＳ ゴシック" w:hint="eastAsia"/>
          <w:kern w:val="0"/>
          <w:sz w:val="24"/>
          <w:szCs w:val="24"/>
          <w:lang w:val="ja-JP"/>
        </w:rPr>
        <w:t>キシロフ経済相</w:t>
      </w:r>
      <w:r w:rsidR="00851333">
        <w:rPr>
          <w:rFonts w:ascii="ＭＳ ゴシック" w:eastAsia="ＭＳ ゴシック" w:cs="ＭＳ ゴシック" w:hint="eastAsia"/>
          <w:kern w:val="0"/>
          <w:sz w:val="24"/>
          <w:szCs w:val="24"/>
          <w:lang w:val="ja-JP"/>
        </w:rPr>
        <w:t>，</w:t>
      </w:r>
      <w:r>
        <w:rPr>
          <w:rFonts w:ascii="ＭＳ ゴシック" w:eastAsia="ＭＳ ゴシック" w:cs="ＭＳ ゴシック" w:hint="eastAsia"/>
          <w:kern w:val="0"/>
          <w:sz w:val="24"/>
          <w:szCs w:val="24"/>
          <w:lang w:val="ja-JP"/>
        </w:rPr>
        <w:t>デビード企画相</w:t>
      </w:r>
      <w:r w:rsidR="00851333">
        <w:rPr>
          <w:rFonts w:ascii="ＭＳ ゴシック" w:eastAsia="ＭＳ ゴシック" w:cs="ＭＳ ゴシック" w:hint="eastAsia"/>
          <w:kern w:val="0"/>
          <w:sz w:val="24"/>
          <w:szCs w:val="24"/>
          <w:lang w:val="ja-JP"/>
        </w:rPr>
        <w:t>，</w:t>
      </w:r>
      <w:r>
        <w:rPr>
          <w:rFonts w:ascii="ＭＳ ゴシック" w:eastAsia="ＭＳ ゴシック" w:cs="ＭＳ ゴシック" w:hint="eastAsia"/>
          <w:kern w:val="0"/>
          <w:sz w:val="24"/>
          <w:szCs w:val="24"/>
          <w:lang w:val="ja-JP"/>
        </w:rPr>
        <w:t>トマス・ヤシレタ二国間公団</w:t>
      </w:r>
      <w:r>
        <w:rPr>
          <w:rFonts w:ascii="ＭＳ ゴシック" w:eastAsia="ＭＳ ゴシック" w:cs="ＭＳ ゴシック"/>
          <w:kern w:val="0"/>
          <w:sz w:val="24"/>
          <w:szCs w:val="24"/>
          <w:lang w:val="ja-JP"/>
        </w:rPr>
        <w:t>(EBY)</w:t>
      </w:r>
      <w:r>
        <w:rPr>
          <w:rFonts w:ascii="ＭＳ ゴシック" w:eastAsia="ＭＳ ゴシック" w:cs="ＭＳ ゴシック" w:hint="eastAsia"/>
          <w:kern w:val="0"/>
          <w:sz w:val="24"/>
          <w:szCs w:val="24"/>
          <w:lang w:val="ja-JP"/>
        </w:rPr>
        <w:t>アルゼンチン代表等を随行して当国を訪問した。同大統領はカルテス・パラグアイ大統領との間で</w:t>
      </w:r>
      <w:r w:rsidR="00851333">
        <w:rPr>
          <w:rFonts w:ascii="ＭＳ ゴシック" w:eastAsia="ＭＳ ゴシック" w:cs="ＭＳ ゴシック" w:hint="eastAsia"/>
          <w:kern w:val="0"/>
          <w:sz w:val="24"/>
          <w:szCs w:val="24"/>
          <w:lang w:val="ja-JP"/>
        </w:rPr>
        <w:t>，１３日に首脳会談を行</w:t>
      </w:r>
      <w:r>
        <w:rPr>
          <w:rFonts w:ascii="ＭＳ ゴシック" w:eastAsia="ＭＳ ゴシック" w:cs="ＭＳ ゴシック" w:hint="eastAsia"/>
          <w:kern w:val="0"/>
          <w:sz w:val="24"/>
          <w:szCs w:val="24"/>
          <w:lang w:val="ja-JP"/>
        </w:rPr>
        <w:t>った。</w:t>
      </w:r>
    </w:p>
    <w:p w:rsidR="00E07595" w:rsidRDefault="00E07595" w:rsidP="00E07595">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イ　当地報道によると，同首脳会談においてヤシレタ二国間公団の負債問題に関しフェルナンデス大統領は</w:t>
      </w:r>
      <w:r w:rsidR="00851333">
        <w:rPr>
          <w:rFonts w:ascii="ＭＳ ゴシック" w:eastAsia="ＭＳ ゴシック" w:cs="ＭＳ ゴシック" w:hint="eastAsia"/>
          <w:kern w:val="0"/>
          <w:sz w:val="24"/>
          <w:szCs w:val="24"/>
          <w:lang w:val="ja-JP"/>
        </w:rPr>
        <w:t>，</w:t>
      </w:r>
      <w:r>
        <w:rPr>
          <w:rFonts w:ascii="ＭＳ ゴシック" w:eastAsia="ＭＳ ゴシック" w:cs="ＭＳ ゴシック" w:hint="eastAsia"/>
          <w:kern w:val="0"/>
          <w:sz w:val="24"/>
          <w:szCs w:val="24"/>
          <w:lang w:val="ja-JP"/>
        </w:rPr>
        <w:t>２００３年から始まった我々の政府がなければ</w:t>
      </w:r>
      <w:r w:rsidR="00851333">
        <w:rPr>
          <w:rFonts w:ascii="ＭＳ ゴシック" w:eastAsia="ＭＳ ゴシック" w:cs="ＭＳ ゴシック" w:hint="eastAsia"/>
          <w:kern w:val="0"/>
          <w:sz w:val="24"/>
          <w:szCs w:val="24"/>
          <w:lang w:val="ja-JP"/>
        </w:rPr>
        <w:t>，</w:t>
      </w:r>
      <w:r>
        <w:rPr>
          <w:rFonts w:ascii="ＭＳ ゴシック" w:eastAsia="ＭＳ ゴシック" w:cs="ＭＳ ゴシック" w:hint="eastAsia"/>
          <w:kern w:val="0"/>
          <w:sz w:val="24"/>
          <w:szCs w:val="24"/>
          <w:lang w:val="ja-JP"/>
        </w:rPr>
        <w:lastRenderedPageBreak/>
        <w:t>ヤシレタダムは完成していなかったのであるから</w:t>
      </w:r>
      <w:r w:rsidR="00851333">
        <w:rPr>
          <w:rFonts w:ascii="ＭＳ ゴシック" w:eastAsia="ＭＳ ゴシック" w:cs="ＭＳ ゴシック" w:hint="eastAsia"/>
          <w:kern w:val="0"/>
          <w:sz w:val="24"/>
          <w:szCs w:val="24"/>
          <w:lang w:val="ja-JP"/>
        </w:rPr>
        <w:t>，</w:t>
      </w:r>
      <w:r>
        <w:rPr>
          <w:rFonts w:ascii="ＭＳ ゴシック" w:eastAsia="ＭＳ ゴシック" w:cs="ＭＳ ゴシック" w:hint="eastAsia"/>
          <w:kern w:val="0"/>
          <w:sz w:val="24"/>
          <w:szCs w:val="24"/>
          <w:lang w:val="ja-JP"/>
        </w:rPr>
        <w:t>パラグアイはアルゼンチンに感謝すべきであって</w:t>
      </w:r>
      <w:r w:rsidR="00851333">
        <w:rPr>
          <w:rFonts w:ascii="ＭＳ ゴシック" w:eastAsia="ＭＳ ゴシック" w:cs="ＭＳ ゴシック" w:hint="eastAsia"/>
          <w:kern w:val="0"/>
          <w:sz w:val="24"/>
          <w:szCs w:val="24"/>
          <w:lang w:val="ja-JP"/>
        </w:rPr>
        <w:t>，</w:t>
      </w:r>
      <w:r>
        <w:rPr>
          <w:rFonts w:ascii="ＭＳ ゴシック" w:eastAsia="ＭＳ ゴシック" w:cs="ＭＳ ゴシック" w:hint="eastAsia"/>
          <w:kern w:val="0"/>
          <w:sz w:val="24"/>
          <w:szCs w:val="24"/>
          <w:lang w:val="ja-JP"/>
        </w:rPr>
        <w:t>文句を言うべきではない旨述べるとともに</w:t>
      </w:r>
      <w:r w:rsidR="00851333">
        <w:rPr>
          <w:rFonts w:ascii="ＭＳ ゴシック" w:eastAsia="ＭＳ ゴシック" w:cs="ＭＳ ゴシック" w:hint="eastAsia"/>
          <w:kern w:val="0"/>
          <w:sz w:val="24"/>
          <w:szCs w:val="24"/>
          <w:lang w:val="ja-JP"/>
        </w:rPr>
        <w:t>，</w:t>
      </w:r>
      <w:r>
        <w:rPr>
          <w:rFonts w:ascii="ＭＳ ゴシック" w:eastAsia="ＭＳ ゴシック" w:cs="ＭＳ ゴシック" w:hint="eastAsia"/>
          <w:kern w:val="0"/>
          <w:sz w:val="24"/>
          <w:szCs w:val="24"/>
          <w:lang w:val="ja-JP"/>
        </w:rPr>
        <w:t>今重要なことは</w:t>
      </w:r>
      <w:r w:rsidR="00851333">
        <w:rPr>
          <w:rFonts w:ascii="ＭＳ ゴシック" w:eastAsia="ＭＳ ゴシック" w:cs="ＭＳ ゴシック" w:hint="eastAsia"/>
          <w:kern w:val="0"/>
          <w:sz w:val="24"/>
          <w:szCs w:val="24"/>
          <w:lang w:val="ja-JP"/>
        </w:rPr>
        <w:t>，</w:t>
      </w:r>
      <w:r>
        <w:rPr>
          <w:rFonts w:ascii="ＭＳ ゴシック" w:eastAsia="ＭＳ ゴシック" w:cs="ＭＳ ゴシック" w:hint="eastAsia"/>
          <w:kern w:val="0"/>
          <w:sz w:val="24"/>
          <w:szCs w:val="24"/>
          <w:lang w:val="ja-JP"/>
        </w:rPr>
        <w:t>残った作業や問題解決のために働くことである旨述べた。</w:t>
      </w:r>
    </w:p>
    <w:p w:rsidR="00AB43AE" w:rsidRDefault="00AB43AE" w:rsidP="00E07595">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ウ　</w:t>
      </w:r>
      <w:r w:rsidR="00851333">
        <w:rPr>
          <w:rFonts w:ascii="ＭＳ ゴシック" w:eastAsia="ＭＳ ゴシック" w:cs="ＭＳ ゴシック" w:hint="eastAsia"/>
          <w:kern w:val="0"/>
          <w:sz w:val="24"/>
          <w:szCs w:val="24"/>
          <w:lang w:val="ja-JP"/>
        </w:rPr>
        <w:t>アルゼンチン・</w:t>
      </w:r>
      <w:r w:rsidR="00E07595">
        <w:rPr>
          <w:rFonts w:ascii="ＭＳ ゴシック" w:eastAsia="ＭＳ ゴシック" w:cs="ＭＳ ゴシック" w:hint="eastAsia"/>
          <w:kern w:val="0"/>
          <w:sz w:val="24"/>
          <w:szCs w:val="24"/>
          <w:lang w:val="ja-JP"/>
        </w:rPr>
        <w:t>エントレリオス</w:t>
      </w:r>
      <w:r w:rsidR="00851333">
        <w:rPr>
          <w:rFonts w:ascii="ＭＳ ゴシック" w:eastAsia="ＭＳ ゴシック" w:cs="ＭＳ ゴシック" w:hint="eastAsia"/>
          <w:kern w:val="0"/>
          <w:sz w:val="24"/>
          <w:szCs w:val="24"/>
          <w:lang w:val="ja-JP"/>
        </w:rPr>
        <w:t>州</w:t>
      </w:r>
      <w:r w:rsidR="00E07595">
        <w:rPr>
          <w:rFonts w:ascii="ＭＳ ゴシック" w:eastAsia="ＭＳ ゴシック" w:cs="ＭＳ ゴシック" w:hint="eastAsia"/>
          <w:kern w:val="0"/>
          <w:sz w:val="24"/>
          <w:szCs w:val="24"/>
          <w:lang w:val="ja-JP"/>
        </w:rPr>
        <w:t>のイビクイ港の施設をパラグアイによる河川運輸に使用することに関する協定も署名された。本件協定は</w:t>
      </w:r>
      <w:r w:rsidR="00851333">
        <w:rPr>
          <w:rFonts w:ascii="ＭＳ ゴシック" w:eastAsia="ＭＳ ゴシック" w:cs="ＭＳ ゴシック" w:hint="eastAsia"/>
          <w:kern w:val="0"/>
          <w:sz w:val="24"/>
          <w:szCs w:val="24"/>
          <w:lang w:val="ja-JP"/>
        </w:rPr>
        <w:t>，</w:t>
      </w:r>
      <w:r w:rsidR="00E07595">
        <w:rPr>
          <w:rFonts w:ascii="ＭＳ ゴシック" w:eastAsia="ＭＳ ゴシック" w:cs="ＭＳ ゴシック" w:hint="eastAsia"/>
          <w:kern w:val="0"/>
          <w:sz w:val="24"/>
          <w:szCs w:val="24"/>
          <w:lang w:val="ja-JP"/>
        </w:rPr>
        <w:t>ロイサガ</w:t>
      </w:r>
      <w:r w:rsidR="00851333">
        <w:rPr>
          <w:rFonts w:ascii="ＭＳ ゴシック" w:eastAsia="ＭＳ ゴシック" w:cs="ＭＳ ゴシック" w:hint="eastAsia"/>
          <w:kern w:val="0"/>
          <w:sz w:val="24"/>
          <w:szCs w:val="24"/>
          <w:lang w:val="ja-JP"/>
        </w:rPr>
        <w:t>・パラグアイ</w:t>
      </w:r>
      <w:r w:rsidR="00E07595">
        <w:rPr>
          <w:rFonts w:ascii="ＭＳ ゴシック" w:eastAsia="ＭＳ ゴシック" w:cs="ＭＳ ゴシック" w:hint="eastAsia"/>
          <w:kern w:val="0"/>
          <w:sz w:val="24"/>
          <w:szCs w:val="24"/>
          <w:lang w:val="ja-JP"/>
        </w:rPr>
        <w:t>外相</w:t>
      </w:r>
      <w:r w:rsidR="00851333">
        <w:rPr>
          <w:rFonts w:ascii="ＭＳ ゴシック" w:eastAsia="ＭＳ ゴシック" w:cs="ＭＳ ゴシック" w:hint="eastAsia"/>
          <w:kern w:val="0"/>
          <w:sz w:val="24"/>
          <w:szCs w:val="24"/>
          <w:lang w:val="ja-JP"/>
        </w:rPr>
        <w:t>，</w:t>
      </w:r>
      <w:r w:rsidR="00E07595">
        <w:rPr>
          <w:rFonts w:ascii="ＭＳ ゴシック" w:eastAsia="ＭＳ ゴシック" w:cs="ＭＳ ゴシック" w:hint="eastAsia"/>
          <w:kern w:val="0"/>
          <w:sz w:val="24"/>
          <w:szCs w:val="24"/>
          <w:lang w:val="ja-JP"/>
        </w:rPr>
        <w:t>ティメルマン</w:t>
      </w:r>
      <w:r w:rsidR="00851333">
        <w:rPr>
          <w:rFonts w:ascii="ＭＳ ゴシック" w:eastAsia="ＭＳ ゴシック" w:cs="ＭＳ ゴシック" w:hint="eastAsia"/>
          <w:kern w:val="0"/>
          <w:sz w:val="24"/>
          <w:szCs w:val="24"/>
          <w:lang w:val="ja-JP"/>
        </w:rPr>
        <w:t>・アルゼンチン</w:t>
      </w:r>
      <w:r w:rsidR="00E07595">
        <w:rPr>
          <w:rFonts w:ascii="ＭＳ ゴシック" w:eastAsia="ＭＳ ゴシック" w:cs="ＭＳ ゴシック" w:hint="eastAsia"/>
          <w:kern w:val="0"/>
          <w:sz w:val="24"/>
          <w:szCs w:val="24"/>
          <w:lang w:val="ja-JP"/>
        </w:rPr>
        <w:t>外相及びウリバリ・エントレリオス州知事の間で署名されたものであり</w:t>
      </w:r>
      <w:r w:rsidR="00851333">
        <w:rPr>
          <w:rFonts w:ascii="ＭＳ ゴシック" w:eastAsia="ＭＳ ゴシック" w:cs="ＭＳ ゴシック" w:hint="eastAsia"/>
          <w:kern w:val="0"/>
          <w:sz w:val="24"/>
          <w:szCs w:val="24"/>
          <w:lang w:val="ja-JP"/>
        </w:rPr>
        <w:t>，</w:t>
      </w:r>
      <w:r w:rsidR="00E07595">
        <w:rPr>
          <w:rFonts w:ascii="ＭＳ ゴシック" w:eastAsia="ＭＳ ゴシック" w:cs="ＭＳ ゴシック" w:hint="eastAsia"/>
          <w:kern w:val="0"/>
          <w:sz w:val="24"/>
          <w:szCs w:val="24"/>
          <w:lang w:val="ja-JP"/>
        </w:rPr>
        <w:t>燃料及び穀物輸送のためのターミナルの建設を始めとする</w:t>
      </w:r>
      <w:r w:rsidR="00851333">
        <w:rPr>
          <w:rFonts w:ascii="ＭＳ ゴシック" w:eastAsia="ＭＳ ゴシック" w:cs="ＭＳ ゴシック" w:hint="eastAsia"/>
          <w:kern w:val="0"/>
          <w:sz w:val="24"/>
          <w:szCs w:val="24"/>
          <w:lang w:val="ja-JP"/>
        </w:rPr>
        <w:t>，</w:t>
      </w:r>
      <w:r w:rsidR="00E07595">
        <w:rPr>
          <w:rFonts w:ascii="ＭＳ ゴシック" w:eastAsia="ＭＳ ゴシック" w:cs="ＭＳ ゴシック" w:hint="eastAsia"/>
          <w:kern w:val="0"/>
          <w:sz w:val="24"/>
          <w:szCs w:val="24"/>
          <w:lang w:val="ja-JP"/>
        </w:rPr>
        <w:t>この地域の運輸統合の強化を目的としている。</w:t>
      </w:r>
    </w:p>
    <w:p w:rsidR="00E07595" w:rsidRDefault="00AB43AE" w:rsidP="00E07595">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エ　</w:t>
      </w:r>
      <w:r w:rsidR="00E07595">
        <w:rPr>
          <w:rFonts w:ascii="ＭＳ ゴシック" w:eastAsia="ＭＳ ゴシック" w:cs="ＭＳ ゴシック" w:hint="eastAsia"/>
          <w:kern w:val="0"/>
          <w:sz w:val="24"/>
          <w:szCs w:val="24"/>
          <w:lang w:val="ja-JP"/>
        </w:rPr>
        <w:t>また</w:t>
      </w:r>
      <w:r w:rsidR="00851333">
        <w:rPr>
          <w:rFonts w:ascii="ＭＳ ゴシック" w:eastAsia="ＭＳ ゴシック" w:cs="ＭＳ ゴシック" w:hint="eastAsia"/>
          <w:kern w:val="0"/>
          <w:sz w:val="24"/>
          <w:szCs w:val="24"/>
          <w:lang w:val="ja-JP"/>
        </w:rPr>
        <w:t>，</w:t>
      </w:r>
      <w:r w:rsidR="00E07595">
        <w:rPr>
          <w:rFonts w:ascii="ＭＳ ゴシック" w:eastAsia="ＭＳ ゴシック" w:cs="ＭＳ ゴシック" w:hint="eastAsia"/>
          <w:kern w:val="0"/>
          <w:sz w:val="24"/>
          <w:szCs w:val="24"/>
          <w:lang w:val="ja-JP"/>
        </w:rPr>
        <w:t>両大統領は</w:t>
      </w:r>
      <w:r w:rsidR="00851333">
        <w:rPr>
          <w:rFonts w:ascii="ＭＳ ゴシック" w:eastAsia="ＭＳ ゴシック" w:cs="ＭＳ ゴシック" w:hint="eastAsia"/>
          <w:kern w:val="0"/>
          <w:sz w:val="24"/>
          <w:szCs w:val="24"/>
          <w:lang w:val="ja-JP"/>
        </w:rPr>
        <w:t>，</w:t>
      </w:r>
      <w:r w:rsidR="00E07595">
        <w:rPr>
          <w:rFonts w:ascii="ＭＳ ゴシック" w:eastAsia="ＭＳ ゴシック" w:cs="ＭＳ ゴシック" w:hint="eastAsia"/>
          <w:kern w:val="0"/>
          <w:sz w:val="24"/>
          <w:szCs w:val="24"/>
          <w:lang w:val="ja-JP"/>
        </w:rPr>
        <w:t>港</w:t>
      </w:r>
      <w:r w:rsidR="00851333">
        <w:rPr>
          <w:rFonts w:ascii="ＭＳ ゴシック" w:eastAsia="ＭＳ ゴシック" w:cs="ＭＳ ゴシック" w:hint="eastAsia"/>
          <w:kern w:val="0"/>
          <w:sz w:val="24"/>
          <w:szCs w:val="24"/>
          <w:lang w:val="ja-JP"/>
        </w:rPr>
        <w:t>，</w:t>
      </w:r>
      <w:r w:rsidR="00E07595">
        <w:rPr>
          <w:rFonts w:ascii="ＭＳ ゴシック" w:eastAsia="ＭＳ ゴシック" w:cs="ＭＳ ゴシック" w:hint="eastAsia"/>
          <w:kern w:val="0"/>
          <w:sz w:val="24"/>
          <w:szCs w:val="24"/>
          <w:lang w:val="ja-JP"/>
        </w:rPr>
        <w:t>税関及び運輸に関する審議のため</w:t>
      </w:r>
      <w:r w:rsidR="00851333">
        <w:rPr>
          <w:rFonts w:ascii="ＭＳ ゴシック" w:eastAsia="ＭＳ ゴシック" w:cs="ＭＳ ゴシック" w:hint="eastAsia"/>
          <w:kern w:val="0"/>
          <w:sz w:val="24"/>
          <w:szCs w:val="24"/>
          <w:lang w:val="ja-JP"/>
        </w:rPr>
        <w:t>，</w:t>
      </w:r>
      <w:r w:rsidR="00E07595">
        <w:rPr>
          <w:rFonts w:ascii="ＭＳ ゴシック" w:eastAsia="ＭＳ ゴシック" w:cs="ＭＳ ゴシック" w:hint="eastAsia"/>
          <w:kern w:val="0"/>
          <w:sz w:val="24"/>
          <w:szCs w:val="24"/>
          <w:lang w:val="ja-JP"/>
        </w:rPr>
        <w:t>３０日以内に</w:t>
      </w:r>
      <w:r w:rsidR="00851333">
        <w:rPr>
          <w:rFonts w:ascii="ＭＳ ゴシック" w:eastAsia="ＭＳ ゴシック" w:cs="ＭＳ ゴシック" w:hint="eastAsia"/>
          <w:kern w:val="0"/>
          <w:sz w:val="24"/>
          <w:szCs w:val="24"/>
          <w:lang w:val="ja-JP"/>
        </w:rPr>
        <w:t>，</w:t>
      </w:r>
      <w:r w:rsidR="00E07595">
        <w:rPr>
          <w:rFonts w:ascii="ＭＳ ゴシック" w:eastAsia="ＭＳ ゴシック" w:cs="ＭＳ ゴシック" w:hint="eastAsia"/>
          <w:kern w:val="0"/>
          <w:sz w:val="24"/>
          <w:szCs w:val="24"/>
          <w:lang w:val="ja-JP"/>
        </w:rPr>
        <w:t>高級事務レベル会合を開催することに合意した。このほか</w:t>
      </w:r>
      <w:r w:rsidR="00851333">
        <w:rPr>
          <w:rFonts w:ascii="ＭＳ ゴシック" w:eastAsia="ＭＳ ゴシック" w:cs="ＭＳ ゴシック" w:hint="eastAsia"/>
          <w:kern w:val="0"/>
          <w:sz w:val="24"/>
          <w:szCs w:val="24"/>
          <w:lang w:val="ja-JP"/>
        </w:rPr>
        <w:t>，</w:t>
      </w:r>
      <w:r w:rsidR="00E07595">
        <w:rPr>
          <w:rFonts w:ascii="ＭＳ ゴシック" w:eastAsia="ＭＳ ゴシック" w:cs="ＭＳ ゴシック" w:hint="eastAsia"/>
          <w:kern w:val="0"/>
          <w:sz w:val="24"/>
          <w:szCs w:val="24"/>
          <w:lang w:val="ja-JP"/>
        </w:rPr>
        <w:t>新たなフリーゾーン創設を目指したイニシアティブに関する協定も署名された。</w:t>
      </w:r>
      <w:r w:rsidR="00046A3A">
        <w:rPr>
          <w:rFonts w:ascii="ＭＳ ゴシック" w:eastAsia="ＭＳ ゴシック" w:cs="ＭＳ ゴシック" w:hint="eastAsia"/>
          <w:kern w:val="0"/>
          <w:sz w:val="24"/>
          <w:szCs w:val="24"/>
          <w:lang w:val="ja-JP"/>
        </w:rPr>
        <w:t>(了)</w:t>
      </w:r>
      <w:bookmarkStart w:id="0" w:name="_GoBack"/>
      <w:bookmarkEnd w:id="0"/>
    </w:p>
    <w:p w:rsidR="00234453" w:rsidRPr="00C14E45" w:rsidRDefault="00234453" w:rsidP="00C14E45">
      <w:pPr>
        <w:autoSpaceDE w:val="0"/>
        <w:autoSpaceDN w:val="0"/>
        <w:adjustRightInd w:val="0"/>
        <w:ind w:firstLineChars="100" w:firstLine="240"/>
        <w:jc w:val="left"/>
        <w:rPr>
          <w:rFonts w:asciiTheme="majorEastAsia" w:eastAsiaTheme="majorEastAsia" w:hAnsiTheme="majorEastAsia" w:cs="ＭＳ ゴシック"/>
          <w:kern w:val="0"/>
          <w:sz w:val="24"/>
          <w:szCs w:val="24"/>
          <w:lang w:val="ja-JP"/>
        </w:rPr>
      </w:pPr>
    </w:p>
    <w:sectPr w:rsidR="00234453" w:rsidRPr="00C14E45" w:rsidSect="00966B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ADC" w:rsidRDefault="007E0ADC" w:rsidP="00EE2A93">
      <w:r>
        <w:separator/>
      </w:r>
    </w:p>
  </w:endnote>
  <w:endnote w:type="continuationSeparator" w:id="0">
    <w:p w:rsidR="007E0ADC" w:rsidRDefault="007E0ADC" w:rsidP="00EE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ADC" w:rsidRDefault="007E0ADC" w:rsidP="00EE2A93">
      <w:r>
        <w:separator/>
      </w:r>
    </w:p>
  </w:footnote>
  <w:footnote w:type="continuationSeparator" w:id="0">
    <w:p w:rsidR="007E0ADC" w:rsidRDefault="007E0ADC" w:rsidP="00EE2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1EA"/>
    <w:multiLevelType w:val="hybridMultilevel"/>
    <w:tmpl w:val="9A3091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C507D09"/>
    <w:multiLevelType w:val="hybridMultilevel"/>
    <w:tmpl w:val="C29204E0"/>
    <w:lvl w:ilvl="0" w:tplc="30405E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15A6C2D"/>
    <w:multiLevelType w:val="hybridMultilevel"/>
    <w:tmpl w:val="2CBECF12"/>
    <w:lvl w:ilvl="0" w:tplc="25BE636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D446631"/>
    <w:multiLevelType w:val="hybridMultilevel"/>
    <w:tmpl w:val="02E0C382"/>
    <w:lvl w:ilvl="0" w:tplc="5B2888E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D80528"/>
    <w:multiLevelType w:val="hybridMultilevel"/>
    <w:tmpl w:val="F1CA7F8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E4514A4"/>
    <w:multiLevelType w:val="hybridMultilevel"/>
    <w:tmpl w:val="C6982990"/>
    <w:lvl w:ilvl="0" w:tplc="CF5A59FE">
      <w:start w:val="1"/>
      <w:numFmt w:val="bullet"/>
      <w:lvlText w:val=""/>
      <w:lvlJc w:val="left"/>
      <w:pPr>
        <w:tabs>
          <w:tab w:val="num" w:pos="420"/>
        </w:tabs>
        <w:ind w:left="420" w:hanging="420"/>
      </w:pPr>
      <w:rPr>
        <w:rFonts w:ascii="Wingdings" w:hAnsi="Wingdings" w:hint="default"/>
        <w:lang w:val="es-E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6133322C"/>
    <w:multiLevelType w:val="hybridMultilevel"/>
    <w:tmpl w:val="BBD8E3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569355F"/>
    <w:multiLevelType w:val="hybridMultilevel"/>
    <w:tmpl w:val="2AA2F74C"/>
    <w:lvl w:ilvl="0" w:tplc="5044D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5DE43C3"/>
    <w:multiLevelType w:val="hybridMultilevel"/>
    <w:tmpl w:val="E7925218"/>
    <w:lvl w:ilvl="0" w:tplc="6C4C1D9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7A73E60"/>
    <w:multiLevelType w:val="hybridMultilevel"/>
    <w:tmpl w:val="D586FE80"/>
    <w:lvl w:ilvl="0" w:tplc="3A9AAE4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3386C41"/>
    <w:multiLevelType w:val="hybridMultilevel"/>
    <w:tmpl w:val="409E3D4E"/>
    <w:lvl w:ilvl="0" w:tplc="10087C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6DB0A1B"/>
    <w:multiLevelType w:val="hybridMultilevel"/>
    <w:tmpl w:val="03E81C24"/>
    <w:lvl w:ilvl="0" w:tplc="9F7CFF6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93D7C54"/>
    <w:multiLevelType w:val="hybridMultilevel"/>
    <w:tmpl w:val="DF626E5C"/>
    <w:lvl w:ilvl="0" w:tplc="6660DAA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DC96232"/>
    <w:multiLevelType w:val="hybridMultilevel"/>
    <w:tmpl w:val="401E4BAC"/>
    <w:lvl w:ilvl="0" w:tplc="3E80127A">
      <w:start w:val="6"/>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7"/>
  </w:num>
  <w:num w:numId="3">
    <w:abstractNumId w:val="2"/>
  </w:num>
  <w:num w:numId="4">
    <w:abstractNumId w:val="5"/>
  </w:num>
  <w:num w:numId="5">
    <w:abstractNumId w:val="8"/>
  </w:num>
  <w:num w:numId="6">
    <w:abstractNumId w:val="12"/>
  </w:num>
  <w:num w:numId="7">
    <w:abstractNumId w:val="1"/>
  </w:num>
  <w:num w:numId="8">
    <w:abstractNumId w:val="6"/>
  </w:num>
  <w:num w:numId="9">
    <w:abstractNumId w:val="3"/>
  </w:num>
  <w:num w:numId="10">
    <w:abstractNumId w:val="11"/>
  </w:num>
  <w:num w:numId="11">
    <w:abstractNumId w:val="9"/>
  </w:num>
  <w:num w:numId="12">
    <w:abstractNumId w:val="4"/>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93"/>
    <w:rsid w:val="000024B4"/>
    <w:rsid w:val="00015C04"/>
    <w:rsid w:val="0002507D"/>
    <w:rsid w:val="00030B93"/>
    <w:rsid w:val="000409F0"/>
    <w:rsid w:val="000444BA"/>
    <w:rsid w:val="00046A3A"/>
    <w:rsid w:val="0004779C"/>
    <w:rsid w:val="00063ADA"/>
    <w:rsid w:val="00065910"/>
    <w:rsid w:val="00070408"/>
    <w:rsid w:val="00093906"/>
    <w:rsid w:val="000A26D6"/>
    <w:rsid w:val="000B1DC8"/>
    <w:rsid w:val="000C5235"/>
    <w:rsid w:val="000E01AA"/>
    <w:rsid w:val="000F1417"/>
    <w:rsid w:val="000F1A5D"/>
    <w:rsid w:val="000F2EB9"/>
    <w:rsid w:val="000F538B"/>
    <w:rsid w:val="00103399"/>
    <w:rsid w:val="00104509"/>
    <w:rsid w:val="00110CC7"/>
    <w:rsid w:val="00112475"/>
    <w:rsid w:val="00113180"/>
    <w:rsid w:val="00121A1C"/>
    <w:rsid w:val="0012424F"/>
    <w:rsid w:val="001354F7"/>
    <w:rsid w:val="00150CEC"/>
    <w:rsid w:val="00152CE1"/>
    <w:rsid w:val="00155B49"/>
    <w:rsid w:val="00155C5E"/>
    <w:rsid w:val="00160036"/>
    <w:rsid w:val="00164779"/>
    <w:rsid w:val="00171282"/>
    <w:rsid w:val="001770E0"/>
    <w:rsid w:val="001A306D"/>
    <w:rsid w:val="001C6E20"/>
    <w:rsid w:val="001F1D87"/>
    <w:rsid w:val="002045C0"/>
    <w:rsid w:val="0020685F"/>
    <w:rsid w:val="00211E8A"/>
    <w:rsid w:val="00221830"/>
    <w:rsid w:val="00222116"/>
    <w:rsid w:val="00234453"/>
    <w:rsid w:val="0023561A"/>
    <w:rsid w:val="0025299C"/>
    <w:rsid w:val="00256034"/>
    <w:rsid w:val="00274709"/>
    <w:rsid w:val="00286221"/>
    <w:rsid w:val="00291F14"/>
    <w:rsid w:val="00292855"/>
    <w:rsid w:val="00294AF7"/>
    <w:rsid w:val="00296DA2"/>
    <w:rsid w:val="002A113F"/>
    <w:rsid w:val="002C180A"/>
    <w:rsid w:val="002C54DA"/>
    <w:rsid w:val="002E5D6B"/>
    <w:rsid w:val="00312C0E"/>
    <w:rsid w:val="0031572A"/>
    <w:rsid w:val="00324BCF"/>
    <w:rsid w:val="003263F0"/>
    <w:rsid w:val="00332BCC"/>
    <w:rsid w:val="00337BA5"/>
    <w:rsid w:val="00351933"/>
    <w:rsid w:val="00351BFD"/>
    <w:rsid w:val="00356D78"/>
    <w:rsid w:val="00364C30"/>
    <w:rsid w:val="003679AA"/>
    <w:rsid w:val="0037243A"/>
    <w:rsid w:val="003804D1"/>
    <w:rsid w:val="003844DC"/>
    <w:rsid w:val="00385191"/>
    <w:rsid w:val="00385F8E"/>
    <w:rsid w:val="003866B4"/>
    <w:rsid w:val="00394EEF"/>
    <w:rsid w:val="003B3134"/>
    <w:rsid w:val="003E0823"/>
    <w:rsid w:val="003E7DFF"/>
    <w:rsid w:val="003F1A0B"/>
    <w:rsid w:val="003F2718"/>
    <w:rsid w:val="00412F33"/>
    <w:rsid w:val="004244F5"/>
    <w:rsid w:val="00436EE3"/>
    <w:rsid w:val="00442453"/>
    <w:rsid w:val="004640DF"/>
    <w:rsid w:val="004642FF"/>
    <w:rsid w:val="00470F4B"/>
    <w:rsid w:val="00471347"/>
    <w:rsid w:val="00475FAF"/>
    <w:rsid w:val="004841AE"/>
    <w:rsid w:val="00486324"/>
    <w:rsid w:val="00494158"/>
    <w:rsid w:val="00496FF2"/>
    <w:rsid w:val="004A1AF3"/>
    <w:rsid w:val="004B0A30"/>
    <w:rsid w:val="004B36F2"/>
    <w:rsid w:val="004B372B"/>
    <w:rsid w:val="004B78B3"/>
    <w:rsid w:val="004C01D7"/>
    <w:rsid w:val="004C62D2"/>
    <w:rsid w:val="004D15DB"/>
    <w:rsid w:val="004D1608"/>
    <w:rsid w:val="004D28E6"/>
    <w:rsid w:val="004E3CA9"/>
    <w:rsid w:val="004F52DB"/>
    <w:rsid w:val="004F5EBA"/>
    <w:rsid w:val="004F6F73"/>
    <w:rsid w:val="00507C60"/>
    <w:rsid w:val="0051348D"/>
    <w:rsid w:val="00514137"/>
    <w:rsid w:val="005177FC"/>
    <w:rsid w:val="00525B25"/>
    <w:rsid w:val="00533788"/>
    <w:rsid w:val="0054243F"/>
    <w:rsid w:val="00546860"/>
    <w:rsid w:val="005560AE"/>
    <w:rsid w:val="005570F9"/>
    <w:rsid w:val="00557350"/>
    <w:rsid w:val="00561B03"/>
    <w:rsid w:val="00566555"/>
    <w:rsid w:val="0059029B"/>
    <w:rsid w:val="005934FD"/>
    <w:rsid w:val="005B43AD"/>
    <w:rsid w:val="005C0D2E"/>
    <w:rsid w:val="005C13E7"/>
    <w:rsid w:val="005D3E9F"/>
    <w:rsid w:val="005E3FBF"/>
    <w:rsid w:val="005E7E16"/>
    <w:rsid w:val="006001C8"/>
    <w:rsid w:val="00603C2F"/>
    <w:rsid w:val="00610A0E"/>
    <w:rsid w:val="00617BFE"/>
    <w:rsid w:val="00621DD8"/>
    <w:rsid w:val="00622442"/>
    <w:rsid w:val="006255A8"/>
    <w:rsid w:val="006265BF"/>
    <w:rsid w:val="00635B1D"/>
    <w:rsid w:val="00636B02"/>
    <w:rsid w:val="006438AF"/>
    <w:rsid w:val="00644F0F"/>
    <w:rsid w:val="006462A6"/>
    <w:rsid w:val="006542FD"/>
    <w:rsid w:val="0066095C"/>
    <w:rsid w:val="00662600"/>
    <w:rsid w:val="006650FC"/>
    <w:rsid w:val="00672A02"/>
    <w:rsid w:val="00674C96"/>
    <w:rsid w:val="00674CEB"/>
    <w:rsid w:val="00680275"/>
    <w:rsid w:val="00682A82"/>
    <w:rsid w:val="00684CBC"/>
    <w:rsid w:val="00692C30"/>
    <w:rsid w:val="0069590B"/>
    <w:rsid w:val="0069653A"/>
    <w:rsid w:val="006A156B"/>
    <w:rsid w:val="006A3470"/>
    <w:rsid w:val="006C1285"/>
    <w:rsid w:val="006C650F"/>
    <w:rsid w:val="006D46C4"/>
    <w:rsid w:val="006D5711"/>
    <w:rsid w:val="006F17CE"/>
    <w:rsid w:val="006F2770"/>
    <w:rsid w:val="00703E53"/>
    <w:rsid w:val="00716A1F"/>
    <w:rsid w:val="007171B7"/>
    <w:rsid w:val="007273F4"/>
    <w:rsid w:val="00733050"/>
    <w:rsid w:val="00737C47"/>
    <w:rsid w:val="00743141"/>
    <w:rsid w:val="0074548A"/>
    <w:rsid w:val="007512D1"/>
    <w:rsid w:val="0075629F"/>
    <w:rsid w:val="00760711"/>
    <w:rsid w:val="007712AF"/>
    <w:rsid w:val="007723AD"/>
    <w:rsid w:val="00774D79"/>
    <w:rsid w:val="007811B6"/>
    <w:rsid w:val="00781994"/>
    <w:rsid w:val="00784409"/>
    <w:rsid w:val="00784529"/>
    <w:rsid w:val="007A0296"/>
    <w:rsid w:val="007A1A6F"/>
    <w:rsid w:val="007A5947"/>
    <w:rsid w:val="007B4818"/>
    <w:rsid w:val="007B4CF4"/>
    <w:rsid w:val="007C0A58"/>
    <w:rsid w:val="007E0ADC"/>
    <w:rsid w:val="007F0E10"/>
    <w:rsid w:val="007F4CFA"/>
    <w:rsid w:val="0080118D"/>
    <w:rsid w:val="008056C9"/>
    <w:rsid w:val="008133FF"/>
    <w:rsid w:val="0081713B"/>
    <w:rsid w:val="0082385C"/>
    <w:rsid w:val="00825D0C"/>
    <w:rsid w:val="0082617E"/>
    <w:rsid w:val="00846E30"/>
    <w:rsid w:val="00851333"/>
    <w:rsid w:val="008566E6"/>
    <w:rsid w:val="008640C6"/>
    <w:rsid w:val="008710EF"/>
    <w:rsid w:val="0087245D"/>
    <w:rsid w:val="008808DB"/>
    <w:rsid w:val="00885D86"/>
    <w:rsid w:val="0088778E"/>
    <w:rsid w:val="00896D5E"/>
    <w:rsid w:val="008A2F85"/>
    <w:rsid w:val="008B19AE"/>
    <w:rsid w:val="008D09F9"/>
    <w:rsid w:val="008D25A3"/>
    <w:rsid w:val="008D3C68"/>
    <w:rsid w:val="008D47F0"/>
    <w:rsid w:val="008E0F61"/>
    <w:rsid w:val="008E70A6"/>
    <w:rsid w:val="0090300D"/>
    <w:rsid w:val="00910E9C"/>
    <w:rsid w:val="009212BA"/>
    <w:rsid w:val="00921FCD"/>
    <w:rsid w:val="00935EA0"/>
    <w:rsid w:val="009364FC"/>
    <w:rsid w:val="009448A2"/>
    <w:rsid w:val="00947B75"/>
    <w:rsid w:val="00951F94"/>
    <w:rsid w:val="00952B4E"/>
    <w:rsid w:val="00954CBA"/>
    <w:rsid w:val="00955145"/>
    <w:rsid w:val="00966B7C"/>
    <w:rsid w:val="00981544"/>
    <w:rsid w:val="00985E81"/>
    <w:rsid w:val="00986299"/>
    <w:rsid w:val="009A5CB3"/>
    <w:rsid w:val="009A7ED1"/>
    <w:rsid w:val="009B255E"/>
    <w:rsid w:val="009B65D1"/>
    <w:rsid w:val="009C1903"/>
    <w:rsid w:val="009C4663"/>
    <w:rsid w:val="009D2CD9"/>
    <w:rsid w:val="009D33EF"/>
    <w:rsid w:val="009D5881"/>
    <w:rsid w:val="009D719C"/>
    <w:rsid w:val="009D7658"/>
    <w:rsid w:val="009F7A82"/>
    <w:rsid w:val="00A0149F"/>
    <w:rsid w:val="00A11132"/>
    <w:rsid w:val="00A21C76"/>
    <w:rsid w:val="00A26B4D"/>
    <w:rsid w:val="00A26FE4"/>
    <w:rsid w:val="00A34967"/>
    <w:rsid w:val="00A35DAE"/>
    <w:rsid w:val="00A36190"/>
    <w:rsid w:val="00A37322"/>
    <w:rsid w:val="00A41967"/>
    <w:rsid w:val="00A4556A"/>
    <w:rsid w:val="00A4606C"/>
    <w:rsid w:val="00A475BA"/>
    <w:rsid w:val="00A5382F"/>
    <w:rsid w:val="00A54B13"/>
    <w:rsid w:val="00A618C5"/>
    <w:rsid w:val="00A670D4"/>
    <w:rsid w:val="00A72A37"/>
    <w:rsid w:val="00A76B61"/>
    <w:rsid w:val="00A8093E"/>
    <w:rsid w:val="00A82434"/>
    <w:rsid w:val="00A93051"/>
    <w:rsid w:val="00AA0968"/>
    <w:rsid w:val="00AB26DB"/>
    <w:rsid w:val="00AB43AE"/>
    <w:rsid w:val="00AC261D"/>
    <w:rsid w:val="00AC2B0A"/>
    <w:rsid w:val="00AC708D"/>
    <w:rsid w:val="00AD5A33"/>
    <w:rsid w:val="00AE19CB"/>
    <w:rsid w:val="00B035F5"/>
    <w:rsid w:val="00B0557E"/>
    <w:rsid w:val="00B15516"/>
    <w:rsid w:val="00B23DC9"/>
    <w:rsid w:val="00B41EBC"/>
    <w:rsid w:val="00B558CA"/>
    <w:rsid w:val="00B5629F"/>
    <w:rsid w:val="00B571B3"/>
    <w:rsid w:val="00B623C2"/>
    <w:rsid w:val="00B62B67"/>
    <w:rsid w:val="00B713AE"/>
    <w:rsid w:val="00B763D5"/>
    <w:rsid w:val="00B9002E"/>
    <w:rsid w:val="00B953D7"/>
    <w:rsid w:val="00BB029D"/>
    <w:rsid w:val="00BB1707"/>
    <w:rsid w:val="00BB4E24"/>
    <w:rsid w:val="00BB63E0"/>
    <w:rsid w:val="00BC0629"/>
    <w:rsid w:val="00BE6486"/>
    <w:rsid w:val="00BE64E9"/>
    <w:rsid w:val="00BF5FD2"/>
    <w:rsid w:val="00BF7978"/>
    <w:rsid w:val="00C079A9"/>
    <w:rsid w:val="00C14E45"/>
    <w:rsid w:val="00C20547"/>
    <w:rsid w:val="00C24535"/>
    <w:rsid w:val="00C24F7F"/>
    <w:rsid w:val="00C26FE7"/>
    <w:rsid w:val="00C272E2"/>
    <w:rsid w:val="00C273EC"/>
    <w:rsid w:val="00C30487"/>
    <w:rsid w:val="00C3695F"/>
    <w:rsid w:val="00C4019E"/>
    <w:rsid w:val="00C40C61"/>
    <w:rsid w:val="00C41295"/>
    <w:rsid w:val="00C644C7"/>
    <w:rsid w:val="00C800D1"/>
    <w:rsid w:val="00C83357"/>
    <w:rsid w:val="00C852DD"/>
    <w:rsid w:val="00C871B1"/>
    <w:rsid w:val="00C92E9C"/>
    <w:rsid w:val="00C979BF"/>
    <w:rsid w:val="00CA1FD4"/>
    <w:rsid w:val="00CA3CED"/>
    <w:rsid w:val="00CA5BA2"/>
    <w:rsid w:val="00CA6A80"/>
    <w:rsid w:val="00CB5021"/>
    <w:rsid w:val="00CC061D"/>
    <w:rsid w:val="00CC5857"/>
    <w:rsid w:val="00CE1C7B"/>
    <w:rsid w:val="00CE3161"/>
    <w:rsid w:val="00CF1E1C"/>
    <w:rsid w:val="00CF77D2"/>
    <w:rsid w:val="00D07A5A"/>
    <w:rsid w:val="00D15BD1"/>
    <w:rsid w:val="00D2061C"/>
    <w:rsid w:val="00D21278"/>
    <w:rsid w:val="00D407F0"/>
    <w:rsid w:val="00D40B74"/>
    <w:rsid w:val="00D51005"/>
    <w:rsid w:val="00D51E1A"/>
    <w:rsid w:val="00D61C5E"/>
    <w:rsid w:val="00D7276C"/>
    <w:rsid w:val="00D77E4E"/>
    <w:rsid w:val="00D81944"/>
    <w:rsid w:val="00D90CD5"/>
    <w:rsid w:val="00DA16B5"/>
    <w:rsid w:val="00DA4636"/>
    <w:rsid w:val="00DC7C00"/>
    <w:rsid w:val="00DD1655"/>
    <w:rsid w:val="00DD1C14"/>
    <w:rsid w:val="00DD4EE8"/>
    <w:rsid w:val="00DE1057"/>
    <w:rsid w:val="00DE1F56"/>
    <w:rsid w:val="00E07595"/>
    <w:rsid w:val="00E168A8"/>
    <w:rsid w:val="00E175E9"/>
    <w:rsid w:val="00E2560F"/>
    <w:rsid w:val="00E35F54"/>
    <w:rsid w:val="00E40AFD"/>
    <w:rsid w:val="00E556CE"/>
    <w:rsid w:val="00E60FFE"/>
    <w:rsid w:val="00E62D47"/>
    <w:rsid w:val="00E67F2E"/>
    <w:rsid w:val="00E770C3"/>
    <w:rsid w:val="00E8056B"/>
    <w:rsid w:val="00E91923"/>
    <w:rsid w:val="00E948D7"/>
    <w:rsid w:val="00EA3D76"/>
    <w:rsid w:val="00EA48CB"/>
    <w:rsid w:val="00EC1F72"/>
    <w:rsid w:val="00EC3779"/>
    <w:rsid w:val="00ED20C5"/>
    <w:rsid w:val="00EE16C2"/>
    <w:rsid w:val="00EE2116"/>
    <w:rsid w:val="00EE2A93"/>
    <w:rsid w:val="00EE3339"/>
    <w:rsid w:val="00EE34A0"/>
    <w:rsid w:val="00EF5185"/>
    <w:rsid w:val="00EF5AA8"/>
    <w:rsid w:val="00EF6CEF"/>
    <w:rsid w:val="00F12459"/>
    <w:rsid w:val="00F16540"/>
    <w:rsid w:val="00F32D81"/>
    <w:rsid w:val="00F3414E"/>
    <w:rsid w:val="00F418F7"/>
    <w:rsid w:val="00F57FC7"/>
    <w:rsid w:val="00F716E6"/>
    <w:rsid w:val="00F73BD6"/>
    <w:rsid w:val="00F770E8"/>
    <w:rsid w:val="00F80BC2"/>
    <w:rsid w:val="00F84887"/>
    <w:rsid w:val="00F85CEB"/>
    <w:rsid w:val="00FB5635"/>
    <w:rsid w:val="00FC5A14"/>
    <w:rsid w:val="00FC667B"/>
    <w:rsid w:val="00FD3B6F"/>
    <w:rsid w:val="00FD513B"/>
    <w:rsid w:val="00FD62EE"/>
    <w:rsid w:val="00FE3D58"/>
    <w:rsid w:val="00FF262B"/>
    <w:rsid w:val="00FF4101"/>
    <w:rsid w:val="00FF5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A93"/>
    <w:pPr>
      <w:tabs>
        <w:tab w:val="center" w:pos="4252"/>
        <w:tab w:val="right" w:pos="8504"/>
      </w:tabs>
      <w:snapToGrid w:val="0"/>
    </w:pPr>
  </w:style>
  <w:style w:type="character" w:customStyle="1" w:styleId="a4">
    <w:name w:val="ヘッダー (文字)"/>
    <w:basedOn w:val="a0"/>
    <w:link w:val="a3"/>
    <w:uiPriority w:val="99"/>
    <w:rsid w:val="00EE2A93"/>
  </w:style>
  <w:style w:type="paragraph" w:styleId="a5">
    <w:name w:val="footer"/>
    <w:basedOn w:val="a"/>
    <w:link w:val="a6"/>
    <w:uiPriority w:val="99"/>
    <w:unhideWhenUsed/>
    <w:rsid w:val="00EE2A93"/>
    <w:pPr>
      <w:tabs>
        <w:tab w:val="center" w:pos="4252"/>
        <w:tab w:val="right" w:pos="8504"/>
      </w:tabs>
      <w:snapToGrid w:val="0"/>
    </w:pPr>
  </w:style>
  <w:style w:type="character" w:customStyle="1" w:styleId="a6">
    <w:name w:val="フッター (文字)"/>
    <w:basedOn w:val="a0"/>
    <w:link w:val="a5"/>
    <w:uiPriority w:val="99"/>
    <w:rsid w:val="00EE2A93"/>
  </w:style>
  <w:style w:type="paragraph" w:styleId="a7">
    <w:name w:val="List Paragraph"/>
    <w:basedOn w:val="a"/>
    <w:uiPriority w:val="34"/>
    <w:qFormat/>
    <w:rsid w:val="00EE2A93"/>
    <w:pPr>
      <w:ind w:leftChars="400" w:left="840"/>
    </w:pPr>
  </w:style>
  <w:style w:type="paragraph" w:styleId="a8">
    <w:name w:val="Balloon Text"/>
    <w:basedOn w:val="a"/>
    <w:link w:val="a9"/>
    <w:uiPriority w:val="99"/>
    <w:semiHidden/>
    <w:unhideWhenUsed/>
    <w:rsid w:val="00FF41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4101"/>
    <w:rPr>
      <w:rFonts w:asciiTheme="majorHAnsi" w:eastAsiaTheme="majorEastAsia" w:hAnsiTheme="majorHAnsi" w:cstheme="majorBidi"/>
      <w:sz w:val="18"/>
      <w:szCs w:val="18"/>
    </w:rPr>
  </w:style>
  <w:style w:type="character" w:customStyle="1" w:styleId="st1">
    <w:name w:val="st1"/>
    <w:basedOn w:val="a0"/>
    <w:rsid w:val="00A76B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A93"/>
    <w:pPr>
      <w:tabs>
        <w:tab w:val="center" w:pos="4252"/>
        <w:tab w:val="right" w:pos="8504"/>
      </w:tabs>
      <w:snapToGrid w:val="0"/>
    </w:pPr>
  </w:style>
  <w:style w:type="character" w:customStyle="1" w:styleId="a4">
    <w:name w:val="ヘッダー (文字)"/>
    <w:basedOn w:val="a0"/>
    <w:link w:val="a3"/>
    <w:uiPriority w:val="99"/>
    <w:rsid w:val="00EE2A93"/>
  </w:style>
  <w:style w:type="paragraph" w:styleId="a5">
    <w:name w:val="footer"/>
    <w:basedOn w:val="a"/>
    <w:link w:val="a6"/>
    <w:uiPriority w:val="99"/>
    <w:unhideWhenUsed/>
    <w:rsid w:val="00EE2A93"/>
    <w:pPr>
      <w:tabs>
        <w:tab w:val="center" w:pos="4252"/>
        <w:tab w:val="right" w:pos="8504"/>
      </w:tabs>
      <w:snapToGrid w:val="0"/>
    </w:pPr>
  </w:style>
  <w:style w:type="character" w:customStyle="1" w:styleId="a6">
    <w:name w:val="フッター (文字)"/>
    <w:basedOn w:val="a0"/>
    <w:link w:val="a5"/>
    <w:uiPriority w:val="99"/>
    <w:rsid w:val="00EE2A93"/>
  </w:style>
  <w:style w:type="paragraph" w:styleId="a7">
    <w:name w:val="List Paragraph"/>
    <w:basedOn w:val="a"/>
    <w:uiPriority w:val="34"/>
    <w:qFormat/>
    <w:rsid w:val="00EE2A93"/>
    <w:pPr>
      <w:ind w:leftChars="400" w:left="840"/>
    </w:pPr>
  </w:style>
  <w:style w:type="paragraph" w:styleId="a8">
    <w:name w:val="Balloon Text"/>
    <w:basedOn w:val="a"/>
    <w:link w:val="a9"/>
    <w:uiPriority w:val="99"/>
    <w:semiHidden/>
    <w:unhideWhenUsed/>
    <w:rsid w:val="00FF41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4101"/>
    <w:rPr>
      <w:rFonts w:asciiTheme="majorHAnsi" w:eastAsiaTheme="majorEastAsia" w:hAnsiTheme="majorHAnsi" w:cstheme="majorBidi"/>
      <w:sz w:val="18"/>
      <w:szCs w:val="18"/>
    </w:rPr>
  </w:style>
  <w:style w:type="character" w:customStyle="1" w:styleId="st1">
    <w:name w:val="st1"/>
    <w:basedOn w:val="a0"/>
    <w:rsid w:val="00A76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472</Words>
  <Characters>2697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2014-10-15T14:52:00Z</cp:lastPrinted>
  <dcterms:created xsi:type="dcterms:W3CDTF">2014-11-06T02:47:00Z</dcterms:created>
  <dcterms:modified xsi:type="dcterms:W3CDTF">2014-11-06T02:47:00Z</dcterms:modified>
</cp:coreProperties>
</file>