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0D" w:rsidRPr="007852EB" w:rsidRDefault="00FA2A27" w:rsidP="00FC4FFE">
      <w:pPr>
        <w:jc w:val="center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D30048" w:rsidRPr="007852EB">
        <w:rPr>
          <w:rFonts w:asciiTheme="minorEastAsia" w:hAnsiTheme="minorEastAsia" w:hint="eastAsia"/>
          <w:b/>
          <w:szCs w:val="21"/>
        </w:rPr>
        <w:t>ベネズエラ経済（</w:t>
      </w:r>
      <w:r w:rsidR="004D32C4" w:rsidRPr="007852EB">
        <w:rPr>
          <w:rFonts w:asciiTheme="minorEastAsia" w:hAnsiTheme="minorEastAsia" w:hint="eastAsia"/>
          <w:b/>
          <w:szCs w:val="21"/>
        </w:rPr>
        <w:t>2014</w:t>
      </w:r>
      <w:r w:rsidR="000E5B2D" w:rsidRPr="007852EB">
        <w:rPr>
          <w:rFonts w:asciiTheme="minorEastAsia" w:hAnsiTheme="minorEastAsia" w:hint="eastAsia"/>
          <w:b/>
          <w:szCs w:val="21"/>
        </w:rPr>
        <w:t>年</w:t>
      </w:r>
      <w:r w:rsidR="004D32C4" w:rsidRPr="007852EB">
        <w:rPr>
          <w:rFonts w:asciiTheme="minorEastAsia" w:hAnsiTheme="minorEastAsia" w:hint="eastAsia"/>
          <w:b/>
          <w:szCs w:val="21"/>
        </w:rPr>
        <w:t>9</w:t>
      </w:r>
      <w:r w:rsidR="00BD07D7" w:rsidRPr="007852EB">
        <w:rPr>
          <w:rFonts w:asciiTheme="minorEastAsia" w:hAnsiTheme="minorEastAsia" w:hint="eastAsia"/>
          <w:b/>
          <w:szCs w:val="21"/>
        </w:rPr>
        <w:t>月</w:t>
      </w:r>
      <w:r w:rsidR="00D30048" w:rsidRPr="007852EB">
        <w:rPr>
          <w:rFonts w:asciiTheme="minorEastAsia" w:hAnsiTheme="minorEastAsia" w:hint="eastAsia"/>
          <w:b/>
          <w:szCs w:val="21"/>
        </w:rPr>
        <w:t>）</w:t>
      </w:r>
    </w:p>
    <w:p w:rsidR="00D30048" w:rsidRPr="007852EB" w:rsidRDefault="00D30048">
      <w:pPr>
        <w:rPr>
          <w:rFonts w:asciiTheme="minorEastAsia" w:hAnsiTheme="minorEastAsia"/>
          <w:b/>
          <w:szCs w:val="21"/>
        </w:rPr>
      </w:pPr>
    </w:p>
    <w:p w:rsidR="000E5B2D" w:rsidRPr="007852EB" w:rsidRDefault="000E5B2D" w:rsidP="000E5B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１　経済概要</w:t>
      </w:r>
    </w:p>
    <w:p w:rsidR="00DD6461" w:rsidRPr="007852EB" w:rsidRDefault="000E5B2D" w:rsidP="00E329BE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（１）政府の各種政策・統計</w:t>
      </w:r>
    </w:p>
    <w:p w:rsidR="00B848D2" w:rsidRPr="007852EB" w:rsidRDefault="009359A9" w:rsidP="00B848D2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●</w:t>
      </w:r>
      <w:r w:rsidR="00B848D2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マドゥーロ大統領は，経済革命，知識革命，社会主義ミッション革命，国家政治革命，　</w:t>
      </w:r>
    </w:p>
    <w:p w:rsidR="00B848D2" w:rsidRPr="007852EB" w:rsidRDefault="00B848D2" w:rsidP="00B848D2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社会主義領域革命の５つの重点分野における革命を推し進める旨述べた。</w:t>
      </w:r>
    </w:p>
    <w:p w:rsidR="000A0F6B" w:rsidRPr="007852EB" w:rsidRDefault="000A0F6B" w:rsidP="00B848D2">
      <w:pPr>
        <w:autoSpaceDE w:val="0"/>
        <w:autoSpaceDN w:val="0"/>
        <w:adjustRightInd w:val="0"/>
        <w:ind w:leftChars="100" w:left="315" w:hangingChars="50" w:hanging="105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>●</w:t>
      </w:r>
      <w:r w:rsidR="00AD34D6">
        <w:rPr>
          <w:rFonts w:asciiTheme="minorEastAsia" w:hAnsiTheme="minorEastAsia" w:hint="eastAsia"/>
          <w:b/>
          <w:szCs w:val="21"/>
        </w:rPr>
        <w:t>内閣改造</w:t>
      </w:r>
      <w:r w:rsidR="009E5520">
        <w:rPr>
          <w:rFonts w:asciiTheme="minorEastAsia" w:hAnsiTheme="minorEastAsia" w:hint="eastAsia"/>
          <w:b/>
          <w:szCs w:val="21"/>
        </w:rPr>
        <w:t>し</w:t>
      </w:r>
      <w:r w:rsidR="00B848D2" w:rsidRPr="007852EB">
        <w:rPr>
          <w:rFonts w:asciiTheme="minorEastAsia" w:hAnsiTheme="minorEastAsia" w:hint="eastAsia"/>
          <w:b/>
          <w:szCs w:val="21"/>
        </w:rPr>
        <w:t>，</w:t>
      </w:r>
      <w:r w:rsidR="00B848D2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アレアサ副大統領（憲法上規定）の他，６名の副大統領職（経済財務担当副大統領，食糧安全保障担当副大統領，企画・教育担当副大統領，社会開発・社会ミッション革命担当副大統領，政治主権担当副大統領，社会主義領域開発担当副大統領）を新設した。</w:t>
      </w:r>
    </w:p>
    <w:p w:rsidR="00B848D2" w:rsidRPr="007852EB" w:rsidRDefault="00B848D2" w:rsidP="00B848D2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>●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カナダ金採掘企業であるゴールド・リザーブ社（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Gold Reserve Inc.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）プレスリリー</w:t>
      </w:r>
    </w:p>
    <w:p w:rsidR="00B848D2" w:rsidRPr="007852EB" w:rsidRDefault="00B848D2" w:rsidP="00B848D2">
      <w:pPr>
        <w:autoSpaceDE w:val="0"/>
        <w:autoSpaceDN w:val="0"/>
        <w:adjustRightInd w:val="0"/>
        <w:ind w:leftChars="150" w:left="315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スは，世界銀行グループの調停・仲裁機関である国際投資紛争解決センター（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ICSID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）がベネズエラ政府に対し，同社へ総額７４０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３百万米ドル賠償金の支払裁決を下した旨発表した。</w:t>
      </w:r>
    </w:p>
    <w:p w:rsidR="008A1241" w:rsidRPr="007852EB" w:rsidRDefault="008A1241" w:rsidP="000E5B2D">
      <w:pPr>
        <w:rPr>
          <w:rFonts w:asciiTheme="minorEastAsia" w:hAnsiTheme="minorEastAsia"/>
          <w:b/>
          <w:szCs w:val="21"/>
        </w:rPr>
      </w:pPr>
    </w:p>
    <w:p w:rsidR="000E5B2D" w:rsidRPr="007852EB" w:rsidRDefault="000E5B2D" w:rsidP="000E5B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（２）政府予算・財政</w:t>
      </w:r>
    </w:p>
    <w:p w:rsidR="00B848D2" w:rsidRPr="007852EB" w:rsidRDefault="000061B4" w:rsidP="00B848D2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●</w:t>
      </w:r>
      <w:r w:rsidR="00B848D2" w:rsidRPr="007852EB">
        <w:rPr>
          <w:rFonts w:asciiTheme="minorEastAsia" w:hAnsiTheme="minorEastAsia" w:hint="eastAsia"/>
          <w:b/>
          <w:szCs w:val="21"/>
        </w:rPr>
        <w:t>バンク・オブ・アメリカ・メリルリンチは，ベネズエラの外貨保有高に占める手元流</w:t>
      </w:r>
    </w:p>
    <w:p w:rsidR="00B848D2" w:rsidRPr="007852EB" w:rsidRDefault="00B848D2" w:rsidP="00B848D2">
      <w:pPr>
        <w:autoSpaceDE w:val="0"/>
        <w:autoSpaceDN w:val="0"/>
        <w:adjustRightInd w:val="0"/>
        <w:ind w:leftChars="150" w:left="315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動性は，外貨準備高に１９億米ドル，国家開発基金（FONDEN）に１６億米ドル，PDVSA</w:t>
      </w:r>
      <w:r w:rsidR="00AD34D6">
        <w:rPr>
          <w:rFonts w:asciiTheme="minorEastAsia" w:hAnsiTheme="minorEastAsia" w:hint="eastAsia"/>
          <w:b/>
          <w:szCs w:val="21"/>
        </w:rPr>
        <w:t>に５１億米ドル</w:t>
      </w:r>
      <w:r w:rsidRPr="007852EB">
        <w:rPr>
          <w:rFonts w:asciiTheme="minorEastAsia" w:hAnsiTheme="minorEastAsia" w:hint="eastAsia"/>
          <w:b/>
          <w:szCs w:val="21"/>
        </w:rPr>
        <w:t>及び中国基金に８０億米ドルとなる</w:t>
      </w:r>
      <w:r w:rsidR="00AD34D6">
        <w:rPr>
          <w:rFonts w:asciiTheme="minorEastAsia" w:hAnsiTheme="minorEastAsia" w:hint="eastAsia"/>
          <w:b/>
          <w:szCs w:val="21"/>
        </w:rPr>
        <w:t>との</w:t>
      </w:r>
      <w:r w:rsidRPr="007852EB">
        <w:rPr>
          <w:rFonts w:asciiTheme="minorEastAsia" w:hAnsiTheme="minorEastAsia" w:hint="eastAsia"/>
          <w:b/>
          <w:szCs w:val="21"/>
        </w:rPr>
        <w:t>分析を発表した。</w:t>
      </w:r>
    </w:p>
    <w:p w:rsidR="009359A9" w:rsidRPr="00AD34D6" w:rsidRDefault="009359A9" w:rsidP="00185849">
      <w:pPr>
        <w:autoSpaceDE w:val="0"/>
        <w:autoSpaceDN w:val="0"/>
        <w:adjustRightInd w:val="0"/>
        <w:ind w:leftChars="100" w:left="315" w:hangingChars="50" w:hanging="105"/>
        <w:jc w:val="left"/>
        <w:rPr>
          <w:rFonts w:asciiTheme="minorEastAsia" w:hAnsiTheme="minorEastAsia"/>
          <w:b/>
          <w:szCs w:val="21"/>
        </w:rPr>
      </w:pPr>
    </w:p>
    <w:p w:rsidR="000E5B2D" w:rsidRPr="007852EB" w:rsidRDefault="000E5B2D" w:rsidP="000E5B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（３）石油・天然ガス産業</w:t>
      </w:r>
    </w:p>
    <w:p w:rsidR="00B848D2" w:rsidRPr="007852EB" w:rsidRDefault="00DD6461" w:rsidP="00B848D2">
      <w:pPr>
        <w:ind w:firstLineChars="100" w:firstLine="211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●</w:t>
      </w:r>
      <w:r w:rsidR="00B848D2" w:rsidRPr="007852EB">
        <w:rPr>
          <w:rFonts w:asciiTheme="minorEastAsia" w:hAnsiTheme="minorEastAsia" w:hint="eastAsia"/>
          <w:b/>
          <w:szCs w:val="21"/>
        </w:rPr>
        <w:t>マドゥーロ大統領は，米国市民への裨益に鑑み，今後もCITGOの機能強化を図ると</w:t>
      </w:r>
    </w:p>
    <w:p w:rsidR="001C0F8A" w:rsidRPr="007852EB" w:rsidRDefault="00B848D2" w:rsidP="00B848D2">
      <w:pPr>
        <w:ind w:firstLineChars="150" w:firstLine="316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し</w:t>
      </w:r>
      <w:r w:rsidR="00AD34D6">
        <w:rPr>
          <w:rFonts w:asciiTheme="minorEastAsia" w:hAnsiTheme="minorEastAsia" w:hint="eastAsia"/>
          <w:b/>
          <w:szCs w:val="21"/>
        </w:rPr>
        <w:t>て</w:t>
      </w:r>
      <w:r w:rsidRPr="007852EB">
        <w:rPr>
          <w:rFonts w:asciiTheme="minorEastAsia" w:hAnsiTheme="minorEastAsia" w:hint="eastAsia"/>
          <w:b/>
          <w:szCs w:val="21"/>
        </w:rPr>
        <w:t>，同社の売却意向を取り下げる旨発表した。</w:t>
      </w:r>
    </w:p>
    <w:p w:rsidR="008A1241" w:rsidRPr="00AD34D6" w:rsidRDefault="008A1241" w:rsidP="008A1241">
      <w:pPr>
        <w:ind w:leftChars="150" w:left="315"/>
        <w:rPr>
          <w:rFonts w:asciiTheme="minorEastAsia" w:hAnsiTheme="minorEastAsia"/>
          <w:b/>
          <w:szCs w:val="21"/>
        </w:rPr>
      </w:pPr>
    </w:p>
    <w:p w:rsidR="000E5B2D" w:rsidRPr="007852EB" w:rsidRDefault="000E5B2D" w:rsidP="001C0F8A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（４）自動車産業</w:t>
      </w:r>
    </w:p>
    <w:p w:rsidR="00B848D2" w:rsidRPr="007852EB" w:rsidRDefault="000C0128" w:rsidP="00B848D2">
      <w:pPr>
        <w:ind w:leftChars="112" w:left="340" w:hangingChars="50" w:hanging="105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●</w:t>
      </w:r>
      <w:r w:rsidR="00B848D2" w:rsidRPr="007852EB">
        <w:rPr>
          <w:rFonts w:asciiTheme="minorEastAsia" w:hAnsiTheme="minorEastAsia" w:hint="eastAsia"/>
          <w:b/>
          <w:szCs w:val="21"/>
        </w:rPr>
        <w:t>１－８月の自動車生産台数，国内生産車及び輸入車の国内販売台数は，それぞれ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="00B848D2" w:rsidRPr="007852EB">
        <w:rPr>
          <w:rFonts w:asciiTheme="minorEastAsia" w:hAnsiTheme="minorEastAsia" w:hint="eastAsia"/>
          <w:b/>
          <w:szCs w:val="21"/>
        </w:rPr>
        <w:t>前年同月比８３.３％減の８,５０８台，７７.４％減の１１,４２１台，</w:t>
      </w:r>
      <w:r w:rsidR="00AD34D6">
        <w:rPr>
          <w:rFonts w:asciiTheme="minorEastAsia" w:hAnsiTheme="minorEastAsia" w:hint="eastAsia"/>
          <w:b/>
          <w:szCs w:val="21"/>
        </w:rPr>
        <w:t>及び</w:t>
      </w:r>
      <w:r w:rsidR="00B848D2" w:rsidRPr="007852EB">
        <w:rPr>
          <w:rFonts w:asciiTheme="minorEastAsia" w:hAnsiTheme="minorEastAsia" w:hint="eastAsia"/>
          <w:b/>
          <w:szCs w:val="21"/>
        </w:rPr>
        <w:t>９９.７％減の８１台となった。</w:t>
      </w:r>
    </w:p>
    <w:p w:rsidR="000A0F6B" w:rsidRPr="007852EB" w:rsidRDefault="000A0F6B" w:rsidP="00B848D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0E5B2D" w:rsidRPr="007852EB" w:rsidRDefault="00E355A5" w:rsidP="00E355A5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</w:t>
      </w:r>
      <w:r w:rsidR="000E5B2D" w:rsidRPr="007852EB">
        <w:rPr>
          <w:rFonts w:asciiTheme="minorEastAsia" w:hAnsiTheme="minorEastAsia" w:hint="eastAsia"/>
          <w:b/>
          <w:szCs w:val="21"/>
        </w:rPr>
        <w:t>５）その他産業</w:t>
      </w:r>
    </w:p>
    <w:p w:rsidR="00B848D2" w:rsidRPr="007852EB" w:rsidRDefault="00232931" w:rsidP="00B848D2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>●</w:t>
      </w:r>
      <w:r w:rsidR="00B848D2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国際航空運送協会（IATA）によると，８月のベネズエラ発券の国際線航空券販売数は，</w:t>
      </w:r>
    </w:p>
    <w:p w:rsidR="00B848D2" w:rsidRPr="007852EB" w:rsidRDefault="00B848D2" w:rsidP="00B848D2">
      <w:pPr>
        <w:ind w:firstLineChars="150" w:firstLine="316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前年同月比５８％減となる１２８,６６４枚であった。</w:t>
      </w:r>
    </w:p>
    <w:p w:rsidR="00B21C22" w:rsidRPr="007852EB" w:rsidRDefault="00B21C22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</w:p>
    <w:p w:rsidR="000E5B2D" w:rsidRPr="007852EB" w:rsidRDefault="000E5B2D" w:rsidP="00B93CAE">
      <w:pPr>
        <w:autoSpaceDE w:val="0"/>
        <w:autoSpaceDN w:val="0"/>
        <w:adjustRightInd w:val="0"/>
        <w:ind w:left="422" w:hangingChars="200" w:hanging="422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>（６）外貨発給状況</w:t>
      </w:r>
    </w:p>
    <w:p w:rsidR="00BB25DB" w:rsidRPr="007852EB" w:rsidRDefault="00232931" w:rsidP="00B848D2">
      <w:pPr>
        <w:autoSpaceDE w:val="0"/>
        <w:autoSpaceDN w:val="0"/>
        <w:adjustRightInd w:val="0"/>
        <w:ind w:leftChars="112" w:left="340" w:hangingChars="50" w:hanging="105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●</w:t>
      </w:r>
      <w:r w:rsidR="00B848D2" w:rsidRPr="007852EB">
        <w:rPr>
          <w:rFonts w:asciiTheme="minorEastAsia" w:hAnsiTheme="minorEastAsia" w:hint="eastAsia"/>
          <w:b/>
          <w:szCs w:val="21"/>
        </w:rPr>
        <w:t>国家貿易機関（CENCOEX）は，１－９月（5日時点）の外貨供給額が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="00B848D2" w:rsidRPr="007852EB">
        <w:rPr>
          <w:rFonts w:asciiTheme="minorEastAsia" w:hAnsiTheme="minorEastAsia" w:hint="eastAsia"/>
          <w:b/>
          <w:szCs w:val="21"/>
        </w:rPr>
        <w:t>全１,７９９社に対し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="00B848D2" w:rsidRPr="007852EB">
        <w:rPr>
          <w:rFonts w:asciiTheme="minorEastAsia" w:hAnsiTheme="minorEastAsia" w:hint="eastAsia"/>
          <w:b/>
          <w:szCs w:val="21"/>
        </w:rPr>
        <w:t>１２９.８１億米ドル（ALADI及びSUCREスキーム含む）</w:t>
      </w:r>
      <w:r w:rsidR="00AD34D6">
        <w:rPr>
          <w:rFonts w:asciiTheme="minorEastAsia" w:hAnsiTheme="minorEastAsia" w:hint="eastAsia"/>
          <w:b/>
          <w:szCs w:val="21"/>
        </w:rPr>
        <w:t>であった</w:t>
      </w:r>
      <w:r w:rsidR="00B848D2" w:rsidRPr="007852EB">
        <w:rPr>
          <w:rFonts w:asciiTheme="minorEastAsia" w:hAnsiTheme="minorEastAsia" w:hint="eastAsia"/>
          <w:b/>
          <w:szCs w:val="21"/>
        </w:rPr>
        <w:t>旨発表した。</w:t>
      </w:r>
    </w:p>
    <w:p w:rsidR="000E5B2D" w:rsidRPr="007852EB" w:rsidRDefault="000E5B2D" w:rsidP="00B93CAE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lastRenderedPageBreak/>
        <w:t>２　経済の主な動き</w:t>
      </w:r>
    </w:p>
    <w:p w:rsidR="001E5C67" w:rsidRPr="007852EB" w:rsidRDefault="00D30048" w:rsidP="00DD225E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政府</w:t>
      </w:r>
      <w:r w:rsidR="00A17046" w:rsidRPr="007852EB">
        <w:rPr>
          <w:rFonts w:asciiTheme="minorEastAsia" w:hAnsiTheme="minorEastAsia" w:hint="eastAsia"/>
          <w:b/>
          <w:szCs w:val="21"/>
        </w:rPr>
        <w:t>等</w:t>
      </w:r>
      <w:r w:rsidRPr="007852EB">
        <w:rPr>
          <w:rFonts w:asciiTheme="minorEastAsia" w:hAnsiTheme="minorEastAsia" w:hint="eastAsia"/>
          <w:b/>
          <w:szCs w:val="21"/>
        </w:rPr>
        <w:t>の各種政策・統計</w:t>
      </w:r>
    </w:p>
    <w:p w:rsidR="00232E15" w:rsidRPr="007852EB" w:rsidRDefault="00DD225E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ア　</w:t>
      </w:r>
      <w:r w:rsidR="00232E15" w:rsidRPr="007852EB">
        <w:rPr>
          <w:rFonts w:asciiTheme="minorEastAsia" w:hAnsiTheme="minorEastAsia" w:hint="eastAsia"/>
          <w:b/>
          <w:szCs w:val="21"/>
        </w:rPr>
        <w:t>経済指標</w:t>
      </w:r>
      <w:r w:rsidR="0033374B" w:rsidRPr="007852EB">
        <w:rPr>
          <w:rFonts w:asciiTheme="minorEastAsia" w:hAnsiTheme="minorEastAsia" w:hint="eastAsia"/>
          <w:b/>
          <w:szCs w:val="21"/>
        </w:rPr>
        <w:t>（</w:t>
      </w:r>
      <w:r w:rsidR="00232E15" w:rsidRPr="007852EB">
        <w:rPr>
          <w:rFonts w:asciiTheme="minorEastAsia" w:hAnsiTheme="minorEastAsia" w:hint="eastAsia"/>
          <w:b/>
          <w:szCs w:val="21"/>
        </w:rPr>
        <w:t>実績</w:t>
      </w:r>
      <w:r w:rsidR="0033374B" w:rsidRPr="007852EB">
        <w:rPr>
          <w:rFonts w:asciiTheme="minorEastAsia" w:hAnsiTheme="minorEastAsia" w:hint="eastAsia"/>
          <w:b/>
          <w:szCs w:val="21"/>
        </w:rPr>
        <w:t>）</w:t>
      </w:r>
    </w:p>
    <w:p w:rsidR="00A80B30" w:rsidRPr="007852EB" w:rsidRDefault="00A80B30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●第１四半期及び第２四半期GDP成長率（非公式）</w:t>
      </w:r>
    </w:p>
    <w:p w:rsidR="00A80B30" w:rsidRPr="007852EB" w:rsidRDefault="00A80B30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ベネズエラ中央銀行（BCV）の統計に基づくエコノミストの分析によると，２０１４年</w:t>
      </w:r>
    </w:p>
    <w:p w:rsidR="00A80B30" w:rsidRPr="007852EB" w:rsidRDefault="00A80B30" w:rsidP="00A80B30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第１四半期及び第２四半期のGDP成長率は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それぞれマイナス５％，マイナス４.８％であった。</w:t>
      </w:r>
    </w:p>
    <w:p w:rsidR="00A80B30" w:rsidRPr="007852EB" w:rsidRDefault="00A80B30" w:rsidP="00A80B30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（2日付ｴﾙ・ﾑﾝﾄﾞ紙）</w:t>
      </w:r>
    </w:p>
    <w:p w:rsidR="00232E15" w:rsidRPr="007852EB" w:rsidRDefault="00232E15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="0033374B" w:rsidRPr="007852EB">
        <w:rPr>
          <w:rFonts w:asciiTheme="minorEastAsia" w:hAnsiTheme="minorEastAsia" w:hint="eastAsia"/>
          <w:b/>
          <w:szCs w:val="21"/>
        </w:rPr>
        <w:t>●インフレ率</w:t>
      </w:r>
    </w:p>
    <w:p w:rsidR="00AD34D6" w:rsidRDefault="00375D50" w:rsidP="00AD34D6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ベネズエラ中央銀行（BCV）は，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６ー８月のインフレ率が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それぞれ４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４％，４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１，</w:t>
      </w:r>
    </w:p>
    <w:p w:rsidR="00AD34D6" w:rsidRDefault="00375D50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９％となり，１－８月の累積インフレ率が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，３９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０％，直近１２ヶ月の累積インフ</w:t>
      </w:r>
    </w:p>
    <w:p w:rsidR="00375D50" w:rsidRPr="007852EB" w:rsidRDefault="00375D50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レ率が，６３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４％に達した旨発表した。</w:t>
      </w:r>
    </w:p>
    <w:p w:rsidR="00375D50" w:rsidRPr="007852EB" w:rsidRDefault="00375D50" w:rsidP="00375D50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 w:eastAsia="zh-TW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 w:eastAsia="zh-TW"/>
        </w:rPr>
        <w:t>（9日付BCV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ﾌﾟﾚｽﾘﾘｰｽ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 w:eastAsia="zh-TW"/>
        </w:rPr>
        <w:t>）</w:t>
      </w:r>
    </w:p>
    <w:p w:rsidR="0033374B" w:rsidRPr="007852EB" w:rsidRDefault="0033374B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  <w:lang w:eastAsia="zh-TW"/>
        </w:rPr>
      </w:pPr>
      <w:r w:rsidRPr="007852EB">
        <w:rPr>
          <w:rFonts w:asciiTheme="minorEastAsia" w:hAnsiTheme="minorEastAsia" w:hint="eastAsia"/>
          <w:b/>
          <w:szCs w:val="21"/>
          <w:lang w:eastAsia="zh-TW"/>
        </w:rPr>
        <w:t xml:space="preserve">　　●失業率</w:t>
      </w:r>
    </w:p>
    <w:p w:rsidR="00861BA1" w:rsidRPr="007852EB" w:rsidRDefault="00861BA1" w:rsidP="00AD34D6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  <w:lang w:eastAsia="zh-TW"/>
        </w:rPr>
        <w:t xml:space="preserve">　　</w:t>
      </w:r>
      <w:r w:rsidRPr="007852EB">
        <w:rPr>
          <w:rFonts w:asciiTheme="minorEastAsia" w:hAnsiTheme="minorEastAsia" w:hint="eastAsia"/>
          <w:b/>
          <w:szCs w:val="21"/>
        </w:rPr>
        <w:t>国家統計局（INE）によると，７月の失業率は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６.７％となった。なお，このうち，フォーマル，インフォーマルセクター従事者は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それぞれ，５９.５％，４０.５％となった。</w:t>
      </w:r>
    </w:p>
    <w:p w:rsidR="00861BA1" w:rsidRPr="007852EB" w:rsidRDefault="00861BA1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（4日付ｳﾙﾃｨﾏｽ・ﾉﾃｨｼｱｽ紙）</w:t>
      </w:r>
    </w:p>
    <w:p w:rsidR="007F3929" w:rsidRPr="007852EB" w:rsidRDefault="003D6971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7F3929" w:rsidRPr="007852EB">
        <w:rPr>
          <w:rFonts w:asciiTheme="minorEastAsia" w:hAnsiTheme="minorEastAsia" w:hint="eastAsia"/>
          <w:b/>
          <w:szCs w:val="21"/>
        </w:rPr>
        <w:t xml:space="preserve">　●食糧バスケット価格</w:t>
      </w:r>
    </w:p>
    <w:p w:rsidR="00E504C6" w:rsidRPr="007852EB" w:rsidRDefault="00E504C6" w:rsidP="00B93CAE">
      <w:pPr>
        <w:autoSpaceDE w:val="0"/>
        <w:autoSpaceDN w:val="0"/>
        <w:adjustRightInd w:val="0"/>
        <w:ind w:left="422" w:hangingChars="200" w:hanging="422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="003201F4" w:rsidRPr="007852EB">
        <w:rPr>
          <w:rFonts w:asciiTheme="minorEastAsia" w:hAnsiTheme="minorEastAsia" w:hint="eastAsia"/>
          <w:b/>
          <w:szCs w:val="21"/>
        </w:rPr>
        <w:t>・</w:t>
      </w:r>
      <w:r w:rsidRPr="007852EB">
        <w:rPr>
          <w:rFonts w:asciiTheme="minorEastAsia" w:hAnsiTheme="minorEastAsia" w:hint="eastAsia"/>
          <w:b/>
          <w:szCs w:val="21"/>
        </w:rPr>
        <w:t>国家統計局</w:t>
      </w:r>
      <w:r w:rsidR="003D6971" w:rsidRPr="007852EB">
        <w:rPr>
          <w:rFonts w:asciiTheme="minorEastAsia" w:hAnsiTheme="minorEastAsia" w:hint="eastAsia"/>
          <w:b/>
          <w:szCs w:val="21"/>
        </w:rPr>
        <w:t>（INE）</w:t>
      </w:r>
      <w:r w:rsidR="009B1A84" w:rsidRPr="007852EB">
        <w:rPr>
          <w:rFonts w:asciiTheme="minorEastAsia" w:hAnsiTheme="minorEastAsia" w:hint="eastAsia"/>
          <w:b/>
          <w:szCs w:val="21"/>
        </w:rPr>
        <w:t>によると，</w:t>
      </w:r>
      <w:r w:rsidR="005E4606" w:rsidRPr="007852EB">
        <w:rPr>
          <w:rFonts w:asciiTheme="minorEastAsia" w:hAnsiTheme="minorEastAsia" w:hint="eastAsia"/>
          <w:b/>
          <w:szCs w:val="21"/>
        </w:rPr>
        <w:t>５月の食糧バスケット価格が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="005E4606" w:rsidRPr="007852EB">
        <w:rPr>
          <w:rFonts w:asciiTheme="minorEastAsia" w:hAnsiTheme="minorEastAsia" w:hint="eastAsia"/>
          <w:b/>
          <w:szCs w:val="21"/>
        </w:rPr>
        <w:t>前月比６.１８％増の４,４４８ボリバルとなった。</w:t>
      </w:r>
    </w:p>
    <w:p w:rsidR="005E4606" w:rsidRPr="007852EB" w:rsidRDefault="005E4606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（12日付ｴﾙ・ｳﾆﾍﾞﾙｻﾙ紙）</w:t>
      </w:r>
    </w:p>
    <w:p w:rsidR="003201F4" w:rsidRPr="007852EB" w:rsidRDefault="003201F4" w:rsidP="003201F4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・</w:t>
      </w:r>
      <w:r w:rsidR="008B21DB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労働者情報分析センター</w:t>
      </w:r>
      <w:r w:rsidR="008B21DB" w:rsidRPr="007852EB">
        <w:rPr>
          <w:rFonts w:asciiTheme="minorEastAsia" w:hAnsiTheme="minorEastAsia" w:cs="ＭＳ ゴシック" w:hint="eastAsia"/>
          <w:b/>
          <w:kern w:val="0"/>
          <w:szCs w:val="21"/>
        </w:rPr>
        <w:t>（CENDA：</w:t>
      </w:r>
      <w:r w:rsidR="008B21DB" w:rsidRPr="007852EB">
        <w:rPr>
          <w:rFonts w:asciiTheme="minorEastAsia" w:hAnsiTheme="minorEastAsia" w:cs="ＭＳ ゴシック"/>
          <w:b/>
          <w:kern w:val="0"/>
          <w:szCs w:val="21"/>
        </w:rPr>
        <w:t xml:space="preserve">el Centro de </w:t>
      </w:r>
      <w:proofErr w:type="spellStart"/>
      <w:r w:rsidR="008B21DB" w:rsidRPr="007852EB">
        <w:rPr>
          <w:rFonts w:asciiTheme="minorEastAsia" w:hAnsiTheme="minorEastAsia" w:cs="ＭＳ ゴシック"/>
          <w:b/>
          <w:kern w:val="0"/>
          <w:szCs w:val="21"/>
        </w:rPr>
        <w:t>Documentacion</w:t>
      </w:r>
      <w:proofErr w:type="spellEnd"/>
      <w:r w:rsidR="008B21DB" w:rsidRPr="007852EB">
        <w:rPr>
          <w:rFonts w:asciiTheme="minorEastAsia" w:hAnsiTheme="minorEastAsia" w:cs="ＭＳ ゴシック"/>
          <w:b/>
          <w:kern w:val="0"/>
          <w:szCs w:val="21"/>
        </w:rPr>
        <w:t xml:space="preserve"> y </w:t>
      </w:r>
      <w:proofErr w:type="spellStart"/>
      <w:r w:rsidR="008B21DB" w:rsidRPr="007852EB">
        <w:rPr>
          <w:rFonts w:asciiTheme="minorEastAsia" w:hAnsiTheme="minorEastAsia" w:cs="ＭＳ ゴシック"/>
          <w:b/>
          <w:kern w:val="0"/>
          <w:szCs w:val="21"/>
        </w:rPr>
        <w:t>Analisis</w:t>
      </w:r>
      <w:proofErr w:type="spellEnd"/>
      <w:r w:rsidR="008B21DB" w:rsidRPr="007852EB">
        <w:rPr>
          <w:rFonts w:asciiTheme="minorEastAsia" w:hAnsiTheme="minorEastAsia" w:cs="ＭＳ ゴシック"/>
          <w:b/>
          <w:kern w:val="0"/>
          <w:szCs w:val="21"/>
        </w:rPr>
        <w:t xml:space="preserve"> para los </w:t>
      </w:r>
      <w:proofErr w:type="spellStart"/>
      <w:r w:rsidR="008B21DB" w:rsidRPr="007852EB">
        <w:rPr>
          <w:rFonts w:asciiTheme="minorEastAsia" w:hAnsiTheme="minorEastAsia" w:cs="ＭＳ ゴシック"/>
          <w:b/>
          <w:kern w:val="0"/>
          <w:szCs w:val="21"/>
        </w:rPr>
        <w:t>Trabajadores</w:t>
      </w:r>
      <w:proofErr w:type="spellEnd"/>
      <w:r w:rsidR="009B1A84" w:rsidRPr="007852EB">
        <w:rPr>
          <w:rFonts w:asciiTheme="minorEastAsia" w:hAnsiTheme="minorEastAsia" w:cs="ＭＳ ゴシック" w:hint="eastAsia"/>
          <w:b/>
          <w:kern w:val="0"/>
          <w:szCs w:val="21"/>
        </w:rPr>
        <w:t>）によると，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>８月の食糧バスケット価格が</w:t>
      </w:r>
      <w:r w:rsidR="00AD34D6">
        <w:rPr>
          <w:rFonts w:asciiTheme="minorEastAsia" w:hAnsiTheme="minorEastAsia" w:cs="ＭＳ ゴシック" w:hint="eastAsia"/>
          <w:b/>
          <w:kern w:val="0"/>
          <w:szCs w:val="21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>前月比５.４％増となる９,４６４.５０ボリバルとなった。</w:t>
      </w:r>
    </w:p>
    <w:p w:rsidR="00E504C6" w:rsidRPr="007852EB" w:rsidRDefault="003201F4" w:rsidP="003201F4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（30日付ｴﾙ・ｳﾆﾍﾞﾙｻﾙ紙）</w:t>
      </w:r>
      <w:r w:rsidR="000A0F6B" w:rsidRPr="007852EB">
        <w:rPr>
          <w:rFonts w:asciiTheme="minorEastAsia" w:hAnsiTheme="minorEastAsia"/>
          <w:b/>
          <w:szCs w:val="21"/>
        </w:rPr>
        <w:t xml:space="preserve"> </w:t>
      </w:r>
    </w:p>
    <w:p w:rsidR="007F3929" w:rsidRPr="007852EB" w:rsidRDefault="00D56D30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</w:t>
      </w:r>
      <w:r w:rsidR="006F4F22" w:rsidRPr="007852EB">
        <w:rPr>
          <w:rFonts w:asciiTheme="minorEastAsia" w:hAnsiTheme="minorEastAsia" w:hint="eastAsia"/>
          <w:b/>
          <w:szCs w:val="21"/>
        </w:rPr>
        <w:t>２０１４年１－５月食糧輸入額</w:t>
      </w:r>
    </w:p>
    <w:p w:rsidR="006F4F22" w:rsidRPr="007852EB" w:rsidRDefault="006F4F22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国家統計局（INE）によると，２０１４年１-５月の食糧輸入額は，前年同期比７６.７％増の２９.３６億米ドルであった。</w:t>
      </w:r>
    </w:p>
    <w:p w:rsidR="006F4F22" w:rsidRPr="007852EB" w:rsidRDefault="006F4F22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（1日付ｴﾙ・ﾑﾝﾄﾞ紙）</w:t>
      </w:r>
    </w:p>
    <w:p w:rsidR="00D56D30" w:rsidRPr="007852EB" w:rsidRDefault="00D56D30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232E15" w:rsidRPr="007852EB" w:rsidRDefault="00232E15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イ　経済指標</w:t>
      </w:r>
      <w:r w:rsidR="0033374B" w:rsidRPr="007852EB">
        <w:rPr>
          <w:rFonts w:asciiTheme="minorEastAsia" w:hAnsiTheme="minorEastAsia" w:hint="eastAsia"/>
          <w:b/>
          <w:szCs w:val="21"/>
        </w:rPr>
        <w:t>（</w:t>
      </w:r>
      <w:r w:rsidRPr="007852EB">
        <w:rPr>
          <w:rFonts w:asciiTheme="minorEastAsia" w:hAnsiTheme="minorEastAsia" w:hint="eastAsia"/>
          <w:b/>
          <w:szCs w:val="21"/>
        </w:rPr>
        <w:t>見通し</w:t>
      </w:r>
      <w:r w:rsidR="0033374B" w:rsidRPr="007852EB">
        <w:rPr>
          <w:rFonts w:asciiTheme="minorEastAsia" w:hAnsiTheme="minorEastAsia" w:hint="eastAsia"/>
          <w:b/>
          <w:szCs w:val="21"/>
        </w:rPr>
        <w:t>）</w:t>
      </w:r>
    </w:p>
    <w:p w:rsidR="006A1B1E" w:rsidRPr="007852EB" w:rsidRDefault="006A1B1E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    ●</w:t>
      </w:r>
      <w:r w:rsidR="006F4F22" w:rsidRPr="007852EB">
        <w:rPr>
          <w:rFonts w:asciiTheme="minorEastAsia" w:hAnsiTheme="minorEastAsia" w:hint="eastAsia"/>
          <w:b/>
          <w:szCs w:val="21"/>
        </w:rPr>
        <w:t>２０１５年インフレ，物資不足率</w:t>
      </w:r>
    </w:p>
    <w:p w:rsidR="006F4F22" w:rsidRPr="007852EB" w:rsidRDefault="006F4F22" w:rsidP="006F4F22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投資銀行Banc Trust社は，２０１４年のベネズエラのインフレ率を７３％，物資の不</w:t>
      </w:r>
    </w:p>
    <w:p w:rsidR="006F4F22" w:rsidRPr="007852EB" w:rsidRDefault="006F4F22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足率を３５％とする予測を発表した。</w:t>
      </w:r>
    </w:p>
    <w:p w:rsidR="006F4F22" w:rsidRPr="007852EB" w:rsidRDefault="006F4F22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（1日付ｴﾙ・ﾅｼｵﾅﾙ紙）</w:t>
      </w:r>
    </w:p>
    <w:p w:rsidR="00232E15" w:rsidRPr="007852EB" w:rsidRDefault="00232E15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lastRenderedPageBreak/>
        <w:t xml:space="preserve">　ウ　各種</w:t>
      </w:r>
      <w:r w:rsidR="0033374B" w:rsidRPr="007852EB">
        <w:rPr>
          <w:rFonts w:asciiTheme="minorEastAsia" w:hAnsiTheme="minorEastAsia" w:hint="eastAsia"/>
          <w:b/>
          <w:szCs w:val="21"/>
        </w:rPr>
        <w:t>政策・</w:t>
      </w:r>
      <w:r w:rsidRPr="007852EB">
        <w:rPr>
          <w:rFonts w:asciiTheme="minorEastAsia" w:hAnsiTheme="minorEastAsia" w:hint="eastAsia"/>
          <w:b/>
          <w:szCs w:val="21"/>
        </w:rPr>
        <w:t>規制・規則</w:t>
      </w:r>
    </w:p>
    <w:p w:rsidR="00CE5D39" w:rsidRPr="007852EB" w:rsidRDefault="0033374B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="00CE5D39" w:rsidRPr="007852EB">
        <w:rPr>
          <w:rFonts w:asciiTheme="minorEastAsia" w:hAnsiTheme="minorEastAsia" w:hint="eastAsia"/>
          <w:b/>
          <w:szCs w:val="21"/>
        </w:rPr>
        <w:t>●</w:t>
      </w:r>
      <w:r w:rsidR="00653C9C" w:rsidRPr="007852EB">
        <w:rPr>
          <w:rFonts w:asciiTheme="minorEastAsia" w:hAnsiTheme="minorEastAsia" w:hint="eastAsia"/>
          <w:b/>
          <w:szCs w:val="21"/>
        </w:rPr>
        <w:t>基金の創設</w:t>
      </w:r>
    </w:p>
    <w:p w:rsidR="00653C9C" w:rsidRPr="007852EB" w:rsidRDefault="00653C9C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マドゥーロ大統領は，戦略的積立基金（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Fondo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Estratetico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de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Reservas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）に７.５億</w:t>
      </w:r>
    </w:p>
    <w:p w:rsidR="00653C9C" w:rsidRPr="007852EB" w:rsidRDefault="00653C9C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米ドル，経済戦争のための特別基金（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Fondo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Especial para la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Ofensiva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Economica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）に</w:t>
      </w:r>
    </w:p>
    <w:p w:rsidR="00653C9C" w:rsidRPr="007852EB" w:rsidRDefault="00653C9C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５億ドルを拠出する旨発表した。</w:t>
      </w:r>
    </w:p>
    <w:p w:rsidR="00653C9C" w:rsidRPr="007852EB" w:rsidRDefault="00653C9C" w:rsidP="00653C9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（4-6日付ｴﾙ・ｳﾆﾍﾞﾙｻﾙ紙，ｴﾙ・ﾅｼｵﾅﾙ紙，ｴﾙ・ﾑﾝﾄﾞ紙）</w:t>
      </w:r>
    </w:p>
    <w:p w:rsidR="00375D50" w:rsidRPr="007852EB" w:rsidRDefault="0063709D" w:rsidP="00375D50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="000A1C4C" w:rsidRPr="007852EB">
        <w:rPr>
          <w:rFonts w:asciiTheme="minorEastAsia" w:hAnsiTheme="minorEastAsia" w:hint="eastAsia"/>
          <w:b/>
          <w:szCs w:val="21"/>
        </w:rPr>
        <w:t>●</w:t>
      </w:r>
      <w:r w:rsidR="00375D50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革命推進重点５分野</w:t>
      </w:r>
    </w:p>
    <w:p w:rsidR="00375D50" w:rsidRPr="007852EB" w:rsidRDefault="00375D50" w:rsidP="00375D50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　マドゥーロ大統領は，経済革命，知識革命，社会主義ミッション革命，国家政治革命，　</w:t>
      </w:r>
    </w:p>
    <w:p w:rsidR="00375D50" w:rsidRPr="007852EB" w:rsidRDefault="00375D50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社会主義領域革命の５つの重点分野における革命を推し進める旨述べた。</w:t>
      </w:r>
    </w:p>
    <w:p w:rsidR="00375D50" w:rsidRPr="007852EB" w:rsidRDefault="00375D50" w:rsidP="00375D50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（3日付ｴﾙ・ｳﾆﾍﾞﾙｻﾙ紙，ｴﾙ・ﾅｼｵﾅﾙ紙，ｴﾙ・ﾑﾝﾄﾞ紙）</w:t>
      </w:r>
    </w:p>
    <w:p w:rsidR="00F630FA" w:rsidRPr="007852EB" w:rsidRDefault="00F630FA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</w:t>
      </w:r>
      <w:r w:rsidR="00CF3D6A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国内経済活動を活性化策</w:t>
      </w:r>
    </w:p>
    <w:p w:rsidR="00CF3D6A" w:rsidRPr="007852EB" w:rsidRDefault="00CF3D6A" w:rsidP="00CF3D6A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マドゥーロ大統領は，国内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経済活動を活性化させる目的で，７４０社に対し，総額１</w:t>
      </w:r>
    </w:p>
    <w:p w:rsidR="00CF3D6A" w:rsidRPr="007852EB" w:rsidRDefault="00CF3D6A" w:rsidP="00CF3D6A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９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２６億ボリバルの融資を実行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するとともに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ALBA-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メルコスール基金から，１１３社に対し，総額５億米ドルが充てられることを発表した。</w:t>
      </w:r>
    </w:p>
    <w:p w:rsidR="00CF3D6A" w:rsidRPr="007852EB" w:rsidRDefault="00CF3D6A" w:rsidP="00CF3D6A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（11日付ｴﾙ・ｳﾆﾍﾞﾙｻﾙ紙，ｴﾙ・ﾅｼｵﾅﾙ紙，ｳﾙﾃｨﾏｽ・ﾉﾃｨｼｱｽ紙，ｴﾙ・ﾑﾝﾄﾞ紙）</w:t>
      </w:r>
    </w:p>
    <w:p w:rsidR="00DF4A22" w:rsidRPr="007852EB" w:rsidRDefault="00DF4A22" w:rsidP="00B93CAE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/>
          <w:b/>
          <w:sz w:val="22"/>
        </w:rPr>
      </w:pPr>
      <w:r w:rsidRPr="007852EB">
        <w:rPr>
          <w:rFonts w:asciiTheme="minorEastAsia" w:hAnsiTheme="minorEastAsia" w:hint="eastAsia"/>
          <w:b/>
          <w:sz w:val="22"/>
        </w:rPr>
        <w:t xml:space="preserve">　●</w:t>
      </w:r>
      <w:r w:rsidR="00E334C5" w:rsidRPr="007852EB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コロンビアとの国境夜間封鎖措置の続行</w:t>
      </w:r>
    </w:p>
    <w:p w:rsidR="00E334C5" w:rsidRPr="007852EB" w:rsidRDefault="00E334C5" w:rsidP="00B93CAE">
      <w:pPr>
        <w:autoSpaceDE w:val="0"/>
        <w:autoSpaceDN w:val="0"/>
        <w:adjustRightInd w:val="0"/>
        <w:ind w:leftChars="100" w:left="210" w:firstLineChars="100" w:firstLine="221"/>
        <w:jc w:val="left"/>
        <w:rPr>
          <w:rFonts w:asciiTheme="minorEastAsia" w:hAnsiTheme="minorEastAsia" w:cs="ＭＳ ゴシック"/>
          <w:b/>
          <w:kern w:val="0"/>
          <w:sz w:val="22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政府当局は，密輸対策の一環として</w:t>
      </w:r>
      <w:r w:rsidR="00AD34D6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８月１１日より３０日間の予定で</w:t>
      </w:r>
      <w:r w:rsidR="00AD34D6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コロンビアとの国境夜間封鎖を実施してきたが，１１日，マドゥーロ大統領が</w:t>
      </w:r>
      <w:r w:rsidR="00AD34D6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右措置を３ヶ月間延長する旨発表した。</w:t>
      </w:r>
    </w:p>
    <w:p w:rsidR="00E334C5" w:rsidRPr="007852EB" w:rsidRDefault="00E334C5" w:rsidP="00E334C5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 w:val="22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 w:val="22"/>
          <w:lang w:val="ja-JP"/>
        </w:rPr>
        <w:t>（12日付ｴﾙ・ｳﾆﾍﾞﾙｻﾙ紙）</w:t>
      </w:r>
    </w:p>
    <w:p w:rsidR="00C00F95" w:rsidRPr="007852EB" w:rsidRDefault="001E0FDB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    ●</w:t>
      </w:r>
      <w:r w:rsidR="00A72D88" w:rsidRPr="007852EB">
        <w:rPr>
          <w:rFonts w:asciiTheme="minorEastAsia" w:hAnsiTheme="minorEastAsia"/>
          <w:b/>
          <w:szCs w:val="21"/>
        </w:rPr>
        <w:t>ALADI及びSUCREスキームへの適用為替レートの修正</w:t>
      </w:r>
    </w:p>
    <w:p w:rsidR="00A72D88" w:rsidRPr="007852EB" w:rsidRDefault="00A72D88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ベネズエラ中央銀行（BCV）は，</w:t>
      </w:r>
      <w:r w:rsidRPr="007852EB">
        <w:rPr>
          <w:rFonts w:asciiTheme="minorEastAsia" w:hAnsiTheme="minorEastAsia"/>
          <w:b/>
          <w:szCs w:val="21"/>
        </w:rPr>
        <w:t>為替取決第</w:t>
      </w:r>
      <w:r w:rsidRPr="007852EB">
        <w:rPr>
          <w:rFonts w:asciiTheme="minorEastAsia" w:hAnsiTheme="minorEastAsia" w:hint="eastAsia"/>
          <w:b/>
          <w:szCs w:val="21"/>
        </w:rPr>
        <w:t>２９</w:t>
      </w:r>
      <w:r w:rsidR="00AD34D6">
        <w:rPr>
          <w:rFonts w:asciiTheme="minorEastAsia" w:hAnsiTheme="minorEastAsia"/>
          <w:b/>
          <w:szCs w:val="21"/>
        </w:rPr>
        <w:t>号の改正に</w:t>
      </w:r>
      <w:r w:rsidR="00AD34D6">
        <w:rPr>
          <w:rFonts w:asciiTheme="minorEastAsia" w:hAnsiTheme="minorEastAsia" w:hint="eastAsia"/>
          <w:b/>
          <w:szCs w:val="21"/>
        </w:rPr>
        <w:t>合わせ</w:t>
      </w:r>
      <w:r w:rsidRPr="007852EB">
        <w:rPr>
          <w:rFonts w:asciiTheme="minorEastAsia" w:hAnsiTheme="minor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ALADI及びSUCREスキームに対して，</w:t>
      </w:r>
      <w:r w:rsidRPr="007852EB">
        <w:rPr>
          <w:rFonts w:asciiTheme="minorEastAsia" w:hAnsiTheme="minorEastAsia"/>
          <w:b/>
          <w:szCs w:val="21"/>
        </w:rPr>
        <w:t>SICAD1の為替レート</w:t>
      </w:r>
      <w:r w:rsidRPr="007852EB">
        <w:rPr>
          <w:rFonts w:asciiTheme="minorEastAsia" w:hAnsiTheme="minorEastAsia" w:hint="eastAsia"/>
          <w:b/>
          <w:szCs w:val="21"/>
        </w:rPr>
        <w:t>を</w:t>
      </w:r>
      <w:r w:rsidRPr="007852EB">
        <w:rPr>
          <w:rFonts w:asciiTheme="minorEastAsia" w:hAnsiTheme="minorEastAsia"/>
          <w:b/>
          <w:szCs w:val="21"/>
        </w:rPr>
        <w:t>適用</w:t>
      </w:r>
      <w:r w:rsidRPr="007852EB">
        <w:rPr>
          <w:rFonts w:asciiTheme="minorEastAsia" w:hAnsiTheme="minorEastAsia" w:hint="eastAsia"/>
          <w:b/>
          <w:szCs w:val="21"/>
        </w:rPr>
        <w:t>するよう</w:t>
      </w:r>
      <w:r w:rsidRPr="007852EB">
        <w:rPr>
          <w:rFonts w:asciiTheme="minorEastAsia" w:hAnsiTheme="minorEastAsia"/>
          <w:b/>
          <w:szCs w:val="21"/>
        </w:rPr>
        <w:t>修正</w:t>
      </w:r>
      <w:r w:rsidRPr="007852EB">
        <w:rPr>
          <w:rFonts w:asciiTheme="minorEastAsia" w:hAnsiTheme="minorEastAsia" w:hint="eastAsia"/>
          <w:b/>
          <w:szCs w:val="21"/>
        </w:rPr>
        <w:t>した。</w:t>
      </w:r>
    </w:p>
    <w:p w:rsidR="00A72D88" w:rsidRPr="007852EB" w:rsidRDefault="00A72D88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（9日付BCV発表）</w:t>
      </w:r>
    </w:p>
    <w:p w:rsidR="006E6D85" w:rsidRPr="007852EB" w:rsidRDefault="006E6D85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●コミューン向け外貨承認スキーム</w:t>
      </w:r>
    </w:p>
    <w:p w:rsidR="006E6D85" w:rsidRPr="007852EB" w:rsidRDefault="006E6D85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マドゥーロ大統領は，地域住民委員会（コミューン）向け外貨承認スキームとして，</w:t>
      </w:r>
    </w:p>
    <w:p w:rsidR="006E6D85" w:rsidRPr="007852EB" w:rsidRDefault="006E6D85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政府とコミューンと間での協定に基づき，ベネズエラ貿易公社（CORPOVEX）により承認</w:t>
      </w:r>
    </w:p>
    <w:p w:rsidR="006E6D85" w:rsidRPr="007852EB" w:rsidRDefault="006E6D85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するスキームの創設を発表した。</w:t>
      </w:r>
    </w:p>
    <w:p w:rsidR="0033374B" w:rsidRPr="007852EB" w:rsidRDefault="006E6D85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（18日付ｴﾙ・ｳﾆﾍﾞﾙｻﾙ紙）</w:t>
      </w:r>
    </w:p>
    <w:p w:rsidR="00107669" w:rsidRPr="007852EB" w:rsidRDefault="00107669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●中国企業向け経済特別区創設</w:t>
      </w:r>
    </w:p>
    <w:p w:rsidR="00AD34D6" w:rsidRDefault="00107669" w:rsidP="00AD34D6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マドゥーロ大統領は，設備</w:t>
      </w:r>
      <w:r w:rsidR="00AD34D6">
        <w:rPr>
          <w:rFonts w:asciiTheme="minorEastAsia" w:hAnsiTheme="minorEastAsia" w:hint="eastAsia"/>
          <w:b/>
          <w:szCs w:val="21"/>
        </w:rPr>
        <w:t>・</w:t>
      </w:r>
      <w:r w:rsidRPr="007852EB">
        <w:rPr>
          <w:rFonts w:asciiTheme="minorEastAsia" w:hAnsiTheme="minorEastAsia" w:hint="eastAsia"/>
          <w:b/>
          <w:szCs w:val="21"/>
        </w:rPr>
        <w:t>建設機械</w:t>
      </w:r>
      <w:r w:rsidR="00AD34D6">
        <w:rPr>
          <w:rFonts w:asciiTheme="minorEastAsia" w:hAnsiTheme="minorEastAsia" w:hint="eastAsia"/>
          <w:b/>
          <w:szCs w:val="21"/>
        </w:rPr>
        <w:t>等を</w:t>
      </w:r>
      <w:r w:rsidRPr="007852EB">
        <w:rPr>
          <w:rFonts w:asciiTheme="minorEastAsia" w:hAnsiTheme="minorEastAsia" w:hint="eastAsia"/>
          <w:b/>
          <w:szCs w:val="21"/>
        </w:rPr>
        <w:t>製造</w:t>
      </w:r>
      <w:r w:rsidR="00AD34D6">
        <w:rPr>
          <w:rFonts w:asciiTheme="minorEastAsia" w:hAnsiTheme="minorEastAsia" w:hint="eastAsia"/>
          <w:b/>
          <w:szCs w:val="21"/>
        </w:rPr>
        <w:t>する中国企業</w:t>
      </w:r>
      <w:r w:rsidRPr="007852EB">
        <w:rPr>
          <w:rFonts w:asciiTheme="minorEastAsia" w:hAnsiTheme="minorEastAsia" w:hint="eastAsia"/>
          <w:b/>
          <w:szCs w:val="21"/>
        </w:rPr>
        <w:t>を誘致するべく，経済特</w:t>
      </w:r>
    </w:p>
    <w:p w:rsidR="00107669" w:rsidRPr="007852EB" w:rsidRDefault="00107669" w:rsidP="00AD34D6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別区を創設する意向を発表した。</w:t>
      </w:r>
    </w:p>
    <w:p w:rsidR="00107669" w:rsidRPr="007852EB" w:rsidRDefault="00107669" w:rsidP="00107669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（22日付ｴﾙ・ﾑﾝﾄﾞ紙）</w:t>
      </w:r>
    </w:p>
    <w:p w:rsidR="007E2758" w:rsidRPr="007852EB" w:rsidRDefault="007E2758" w:rsidP="00107669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●ミランダ公社と陸上輸送・公共事業省による道路建設</w:t>
      </w:r>
    </w:p>
    <w:p w:rsidR="007E2758" w:rsidRPr="007852EB" w:rsidRDefault="007E2758" w:rsidP="009E5520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エル・トゥルディ陸上輸送・公共事業大臣は，ミランダ州と</w:t>
      </w:r>
      <w:r w:rsidR="00AD34D6">
        <w:rPr>
          <w:rFonts w:asciiTheme="minorEastAsia" w:hAnsiTheme="minorEastAsia" w:hint="eastAsia"/>
          <w:b/>
          <w:szCs w:val="21"/>
        </w:rPr>
        <w:t>ともに</w:t>
      </w:r>
      <w:r w:rsidR="009E5520">
        <w:rPr>
          <w:rFonts w:asciiTheme="minorEastAsia" w:hAnsiTheme="minorEastAsia" w:hint="eastAsia"/>
          <w:b/>
          <w:szCs w:val="21"/>
        </w:rPr>
        <w:t>，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Verota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-Kempis間の道路建設を行う旨発表した。なお，本建設に伴う資金４.８億米ドル及び７.５６億ボ</w:t>
      </w:r>
      <w:r w:rsidRPr="007852EB">
        <w:rPr>
          <w:rFonts w:asciiTheme="minorEastAsia" w:hAnsiTheme="minorEastAsia" w:hint="eastAsia"/>
          <w:b/>
          <w:szCs w:val="21"/>
        </w:rPr>
        <w:lastRenderedPageBreak/>
        <w:t>リバルは，中国・ベネズエラ二国間基金から充てられる。</w:t>
      </w:r>
    </w:p>
    <w:p w:rsidR="007E2758" w:rsidRPr="007852EB" w:rsidRDefault="007E2758" w:rsidP="007E275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（25日付ｴﾙ・ﾑﾝﾄﾞ紙）</w:t>
      </w:r>
    </w:p>
    <w:p w:rsidR="008B18F2" w:rsidRPr="007852EB" w:rsidRDefault="008B18F2" w:rsidP="007E275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</w:t>
      </w:r>
      <w:r w:rsidR="00A9789C" w:rsidRPr="007852EB">
        <w:rPr>
          <w:rFonts w:asciiTheme="minorEastAsia" w:hAnsiTheme="minorEastAsia" w:hint="eastAsia"/>
          <w:b/>
          <w:szCs w:val="21"/>
        </w:rPr>
        <w:t>国家開発基金（FONDEN）への拠出時の為替レート制限の撤廃</w:t>
      </w:r>
    </w:p>
    <w:p w:rsidR="008A2DBB" w:rsidRPr="007852EB" w:rsidRDefault="008B18F2" w:rsidP="008B18F2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官報４０５０４号は，為替取決第３０号により，</w:t>
      </w:r>
      <w:r w:rsidR="008A2DBB"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PDVSA</w:t>
      </w:r>
      <w:r w:rsidR="008A2DBB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は，２０１３年２月２０日</w:t>
      </w:r>
    </w:p>
    <w:p w:rsidR="008B18F2" w:rsidRPr="007852EB" w:rsidRDefault="008A2DBB" w:rsidP="008A2DBB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付官報４０１１４号に基づき（当館補足：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PDVSA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は超過利潤税（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Wind Fall Tax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：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WFT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）の規程により，ベネズエラ中央銀行（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BCV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）へ外貨を売却，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BCV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はその５０％</w:t>
      </w:r>
      <w:r w:rsidR="00A9789C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超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をボリバル建てにて国家開発基金（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FONDEN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）へ拠出</w:t>
      </w:r>
      <w:r w:rsidR="00A9789C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可能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となっている），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BCV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へ外貨を売却し，その後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BCV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から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FONDEN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へボリバルが拠出される際の為替レートにつき，如何なる公定為替レートを採用して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も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よい旨公布した。</w:t>
      </w:r>
    </w:p>
    <w:p w:rsidR="008A2DBB" w:rsidRPr="007852EB" w:rsidRDefault="008A2DBB" w:rsidP="008B18F2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（24日付官報40504号）</w:t>
      </w:r>
    </w:p>
    <w:p w:rsidR="008A2DBB" w:rsidRPr="007852EB" w:rsidRDefault="008A2DBB" w:rsidP="008B18F2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</w:p>
    <w:p w:rsidR="005F5822" w:rsidRPr="007852EB" w:rsidRDefault="00016D6C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エ</w:t>
      </w:r>
      <w:r w:rsidR="005F5822" w:rsidRPr="007852EB">
        <w:rPr>
          <w:rFonts w:asciiTheme="minorEastAsia" w:hAnsiTheme="minorEastAsia" w:hint="eastAsia"/>
          <w:b/>
          <w:szCs w:val="21"/>
        </w:rPr>
        <w:t xml:space="preserve">　組織・人事</w:t>
      </w:r>
    </w:p>
    <w:p w:rsidR="00650929" w:rsidRPr="007852EB" w:rsidRDefault="005F5822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</w:t>
      </w:r>
      <w:r w:rsidR="002D298C" w:rsidRPr="007852EB">
        <w:rPr>
          <w:rFonts w:asciiTheme="minorEastAsia" w:hAnsiTheme="minorEastAsia" w:hint="eastAsia"/>
          <w:b/>
          <w:szCs w:val="21"/>
        </w:rPr>
        <w:t>内閣改造</w:t>
      </w:r>
    </w:p>
    <w:p w:rsidR="002D298C" w:rsidRPr="007852EB" w:rsidRDefault="002D298C" w:rsidP="00AD34D6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マドゥーロ大統領が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テレビ・ラジオを通じて，アレアサ副大統領（憲法上規定）の他，６名の副大統領職（経済財務担当副大統領，食糧安全保障担当副大統領，企画・教育担当副大統領，社会開発・社会ミッション革命担当副大統領，政治主権担当副大統領，社会主義領域開発担当副大統領）を新設し，それぞれ各省・関係政府機関を所管させる旨発表した。</w:t>
      </w:r>
    </w:p>
    <w:p w:rsidR="00861BA1" w:rsidRPr="007852EB" w:rsidRDefault="002D298C" w:rsidP="00861BA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（3日付</w:t>
      </w:r>
      <w:r w:rsidR="00861BA1" w:rsidRPr="007852EB">
        <w:rPr>
          <w:rFonts w:asciiTheme="minorEastAsia" w:hAnsiTheme="minorEastAsia" w:hint="eastAsia"/>
          <w:b/>
          <w:szCs w:val="21"/>
        </w:rPr>
        <w:t>ｴﾙ・ｳﾆﾍﾞﾙｻﾙ紙，ｴﾙ・ﾅｼｵﾅﾙ紙，ｴﾙ・ﾑﾝﾄﾞ紙）</w:t>
      </w:r>
    </w:p>
    <w:p w:rsidR="00F01C2F" w:rsidRPr="007852EB" w:rsidRDefault="00F01C2F" w:rsidP="00861BA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●食糧関連公社の統合</w:t>
      </w:r>
    </w:p>
    <w:p w:rsidR="005D5053" w:rsidRPr="007852EB" w:rsidRDefault="00F01C2F" w:rsidP="00861BA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マドゥーロ大統領は，食糧生産・物流強化を図るべく，</w:t>
      </w:r>
      <w:proofErr w:type="spellStart"/>
      <w:r w:rsidR="005D5053" w:rsidRPr="007852EB">
        <w:rPr>
          <w:rFonts w:asciiTheme="minorEastAsia" w:hAnsiTheme="minorEastAsia" w:hint="eastAsia"/>
          <w:b/>
          <w:szCs w:val="21"/>
        </w:rPr>
        <w:t>Pdval</w:t>
      </w:r>
      <w:proofErr w:type="spellEnd"/>
      <w:r w:rsidR="005D5053" w:rsidRPr="007852EB">
        <w:rPr>
          <w:rFonts w:asciiTheme="minorEastAsia" w:hAnsiTheme="minorEastAsia" w:hint="eastAsia"/>
          <w:b/>
          <w:szCs w:val="21"/>
        </w:rPr>
        <w:t>，</w:t>
      </w:r>
      <w:proofErr w:type="spellStart"/>
      <w:r w:rsidR="005D5053" w:rsidRPr="007852EB">
        <w:rPr>
          <w:rFonts w:asciiTheme="minorEastAsia" w:hAnsiTheme="minorEastAsia" w:hint="eastAsia"/>
          <w:b/>
          <w:szCs w:val="21"/>
        </w:rPr>
        <w:t>Mercal</w:t>
      </w:r>
      <w:proofErr w:type="spellEnd"/>
      <w:r w:rsidR="005D5053" w:rsidRPr="007852EB">
        <w:rPr>
          <w:rFonts w:asciiTheme="minorEastAsia" w:hAnsiTheme="minorEastAsia" w:hint="eastAsia"/>
          <w:b/>
          <w:szCs w:val="21"/>
        </w:rPr>
        <w:t>，</w:t>
      </w:r>
      <w:proofErr w:type="spellStart"/>
      <w:r w:rsidR="005D5053" w:rsidRPr="007852EB">
        <w:rPr>
          <w:rFonts w:asciiTheme="minorEastAsia" w:hAnsiTheme="minorEastAsia" w:hint="eastAsia"/>
          <w:b/>
          <w:szCs w:val="21"/>
        </w:rPr>
        <w:t>Abastos</w:t>
      </w:r>
      <w:proofErr w:type="spellEnd"/>
      <w:r w:rsidR="005D5053" w:rsidRPr="007852EB">
        <w:rPr>
          <w:rFonts w:asciiTheme="minorEastAsia" w:hAnsiTheme="minorEastAsia" w:hint="eastAsia"/>
          <w:b/>
          <w:szCs w:val="21"/>
        </w:rPr>
        <w:t xml:space="preserve"> </w:t>
      </w:r>
    </w:p>
    <w:p w:rsidR="00F01C2F" w:rsidRPr="007852EB" w:rsidRDefault="005D5053" w:rsidP="005D505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proofErr w:type="spellStart"/>
      <w:r w:rsidRPr="007852EB">
        <w:rPr>
          <w:rFonts w:asciiTheme="minorEastAsia" w:hAnsiTheme="minorEastAsia" w:hint="eastAsia"/>
          <w:b/>
          <w:szCs w:val="21"/>
        </w:rPr>
        <w:t>Bicentenario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，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Fundaproal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，及び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Logicasa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を統合し，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Corpo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Pdv-Mercal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を創設する旨発表した。</w:t>
      </w:r>
    </w:p>
    <w:p w:rsidR="005D5053" w:rsidRPr="007852EB" w:rsidRDefault="005D5053" w:rsidP="005D505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（8日付ｴﾙ・ﾑﾝﾄﾞ紙）</w:t>
      </w:r>
    </w:p>
    <w:p w:rsidR="00CF3D6A" w:rsidRPr="007852EB" w:rsidRDefault="00CF3D6A" w:rsidP="005D505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●国内８地域の担当大臣任命</w:t>
      </w:r>
    </w:p>
    <w:p w:rsidR="00CF3D6A" w:rsidRPr="007852EB" w:rsidRDefault="00CF3D6A" w:rsidP="00AD34D6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マドゥーロ大統領は，国内を８つの地域に分割し，以下のとおり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各地域に担当大臣を任命した。基本的には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所在地域の知事を巻き込んだ形態となるが，中央部については，エリアス・ハウア社会主義領域開発担当副大統領及びジャケリン・ファリア・カラカス首都区長官も参画することとなる。</w:t>
      </w:r>
    </w:p>
    <w:p w:rsidR="00CF3D6A" w:rsidRPr="007852EB" w:rsidRDefault="00CF3D6A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・ロス・ジャノス１地域：イバン・ヒル食糧安全保障担当副大統領</w:t>
      </w:r>
    </w:p>
    <w:p w:rsidR="00CF3D6A" w:rsidRPr="007852EB" w:rsidRDefault="00CF3D6A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・ロス・ジャノス２地域：ホセ・ベロテラン農業・土地大臣</w:t>
      </w:r>
    </w:p>
    <w:p w:rsidR="00CF3D6A" w:rsidRPr="007852EB" w:rsidRDefault="00CF3D6A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・グアジャナ地域：ホセ・ダビッド・カベージョ産業大臣</w:t>
      </w:r>
    </w:p>
    <w:p w:rsidR="00CF3D6A" w:rsidRPr="007852EB" w:rsidRDefault="00CF3D6A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・東部地域：イサラ観光大臣</w:t>
      </w:r>
    </w:p>
    <w:p w:rsidR="00CF3D6A" w:rsidRPr="007852EB" w:rsidRDefault="00CF3D6A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・ロス・アンデス地域：リカルド・メネンデス企画大臣</w:t>
      </w:r>
    </w:p>
    <w:p w:rsidR="00CF3D6A" w:rsidRPr="007852EB" w:rsidRDefault="00CF3D6A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・西部地域：アスドゥルバル・チャベス石油鉱業大臣</w:t>
      </w:r>
    </w:p>
    <w:p w:rsidR="00CF3D6A" w:rsidRPr="007852EB" w:rsidRDefault="00CF3D6A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・東部海洋地域：ジュセッペ・ジョフレダ空輸海運大臣</w:t>
      </w:r>
    </w:p>
    <w:p w:rsidR="00CF3D6A" w:rsidRPr="007852EB" w:rsidRDefault="00CF3D6A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lastRenderedPageBreak/>
        <w:t>・中央部：マルコ・トーレス経済・財務担当副大統領</w:t>
      </w:r>
    </w:p>
    <w:p w:rsidR="00CF3D6A" w:rsidRPr="007852EB" w:rsidRDefault="00CF3D6A" w:rsidP="00CF3D6A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（11日付ｴﾙ・ｳﾆﾍﾞﾙｻﾙ紙，ｴﾙ・ﾅｼｵﾅﾙ紙，ｳﾙﾃｨﾏｽ・ﾉﾃｨｼｱｽ紙，ｴﾙ・ﾑﾝﾄﾞ紙）</w:t>
      </w:r>
    </w:p>
    <w:p w:rsidR="00E025FD" w:rsidRPr="007852EB" w:rsidRDefault="00E025FD" w:rsidP="00CF3D6A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●コミューン開発銀行の創設</w:t>
      </w:r>
    </w:p>
    <w:p w:rsidR="00E025FD" w:rsidRPr="007852EB" w:rsidRDefault="00E025FD" w:rsidP="00CF3D6A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マドゥーロ大統領は，国民銀行（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Banco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del Pueblo）及び女性銀行（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Banco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de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Mujer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）</w:t>
      </w:r>
    </w:p>
    <w:p w:rsidR="00E025FD" w:rsidRPr="007852EB" w:rsidRDefault="00E025FD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を統合し，地域住民委員会（コミューン）開発銀行（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Banco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de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Desarrollo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Comunal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de </w:t>
      </w:r>
    </w:p>
    <w:p w:rsidR="00E025FD" w:rsidRPr="007852EB" w:rsidRDefault="00E025FD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Venezuela）を創設することを発表した。</w:t>
      </w:r>
    </w:p>
    <w:p w:rsidR="00E025FD" w:rsidRPr="007852EB" w:rsidRDefault="00E025FD" w:rsidP="00E025F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（17日付ｴﾙ・ｳﾆﾍﾞﾙｻﾙ紙）</w:t>
      </w:r>
    </w:p>
    <w:p w:rsidR="00A854BC" w:rsidRPr="007852EB" w:rsidRDefault="00A854BC" w:rsidP="00E025F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●政府による広告代理店設立</w:t>
      </w:r>
    </w:p>
    <w:p w:rsidR="00A854BC" w:rsidRPr="007852EB" w:rsidRDefault="00A854BC" w:rsidP="00E025F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官報４０４９７号は，政府による広告代理店（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Agencia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Venezolana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 xml:space="preserve"> de 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Publicidad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）</w:t>
      </w:r>
    </w:p>
    <w:p w:rsidR="00A854BC" w:rsidRPr="007852EB" w:rsidRDefault="00A854BC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を設立する旨公布した。</w:t>
      </w:r>
    </w:p>
    <w:p w:rsidR="00A854BC" w:rsidRPr="007852EB" w:rsidRDefault="00A854BC" w:rsidP="00E025F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（15日付官報40497号）</w:t>
      </w:r>
    </w:p>
    <w:p w:rsidR="00A854BC" w:rsidRPr="007852EB" w:rsidRDefault="00A854BC" w:rsidP="00E025F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232E15" w:rsidRPr="007852EB" w:rsidRDefault="005F5822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C52D51" w:rsidRPr="007852EB">
        <w:rPr>
          <w:rFonts w:asciiTheme="minorEastAsia" w:hAnsiTheme="minorEastAsia" w:hint="eastAsia"/>
          <w:b/>
          <w:szCs w:val="21"/>
        </w:rPr>
        <w:t>オ</w:t>
      </w:r>
      <w:r w:rsidR="00232E15"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780336" w:rsidRPr="007852EB">
        <w:rPr>
          <w:rFonts w:asciiTheme="minorEastAsia" w:hAnsiTheme="minorEastAsia" w:hint="eastAsia"/>
          <w:b/>
          <w:szCs w:val="21"/>
        </w:rPr>
        <w:t>政府ミッション進捗</w:t>
      </w:r>
    </w:p>
    <w:p w:rsidR="00780336" w:rsidRPr="007852EB" w:rsidRDefault="00780336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●住宅ミッション</w:t>
      </w:r>
    </w:p>
    <w:p w:rsidR="00F01C2F" w:rsidRPr="007852EB" w:rsidRDefault="00F01C2F" w:rsidP="00AD34D6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住宅・環境省（旧住宅省）によると，１－８月の住宅ミッションによる建設戸数は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前年同期比２８％減の６３,１２７戸となった。</w:t>
      </w:r>
    </w:p>
    <w:p w:rsidR="00F01C2F" w:rsidRPr="007852EB" w:rsidRDefault="00F01C2F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（6日付ｴﾙ・ｳﾆﾍﾞﾙｻﾙ紙）</w:t>
      </w:r>
    </w:p>
    <w:p w:rsidR="00E24C2D" w:rsidRPr="007852EB" w:rsidRDefault="008074AB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</w:p>
    <w:p w:rsidR="000378E8" w:rsidRPr="007852EB" w:rsidRDefault="00C52D51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カ</w:t>
      </w:r>
      <w:r w:rsidR="000378E8" w:rsidRPr="007852EB">
        <w:rPr>
          <w:rFonts w:asciiTheme="minorEastAsia" w:hAnsiTheme="minorEastAsia" w:hint="eastAsia"/>
          <w:b/>
          <w:szCs w:val="21"/>
        </w:rPr>
        <w:t xml:space="preserve">　対外関係</w:t>
      </w:r>
    </w:p>
    <w:p w:rsidR="00A80B30" w:rsidRPr="007852EB" w:rsidRDefault="00A80B30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●国際投資紛争解決センター（ICSID）係争案件</w:t>
      </w:r>
    </w:p>
    <w:p w:rsidR="00AD34D6" w:rsidRDefault="00A80B30" w:rsidP="00AD34D6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・カナダ・スコシア銀行の分析によると，ICSIDによるベネズエラ係争全２８件</w:t>
      </w:r>
      <w:r w:rsidR="00AD34D6">
        <w:rPr>
          <w:rFonts w:asciiTheme="minorEastAsia" w:hAnsiTheme="minorEastAsia" w:hint="eastAsia"/>
          <w:b/>
          <w:szCs w:val="21"/>
        </w:rPr>
        <w:t>の</w:t>
      </w:r>
      <w:r w:rsidRPr="007852EB">
        <w:rPr>
          <w:rFonts w:asciiTheme="minorEastAsia" w:hAnsiTheme="minorEastAsia" w:hint="eastAsia"/>
          <w:b/>
          <w:szCs w:val="21"/>
        </w:rPr>
        <w:t>賠償</w:t>
      </w:r>
    </w:p>
    <w:p w:rsidR="00A80B30" w:rsidRPr="007852EB" w:rsidRDefault="00A80B30" w:rsidP="00AD34D6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金額は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２４０億米ドルとな</w:t>
      </w:r>
      <w:r w:rsidR="00AD34D6">
        <w:rPr>
          <w:rFonts w:asciiTheme="minorEastAsia" w:hAnsiTheme="minorEastAsia" w:hint="eastAsia"/>
          <w:b/>
          <w:szCs w:val="21"/>
        </w:rPr>
        <w:t>る見通しである。</w:t>
      </w:r>
      <w:r w:rsidRPr="007852EB">
        <w:rPr>
          <w:rFonts w:asciiTheme="minorEastAsia" w:hAnsiTheme="minorEastAsia" w:hint="eastAsia"/>
          <w:b/>
          <w:szCs w:val="21"/>
        </w:rPr>
        <w:t xml:space="preserve">なお，そのうち，Exxon Mobil，Conoco </w:t>
      </w:r>
    </w:p>
    <w:p w:rsidR="00A80B30" w:rsidRPr="007852EB" w:rsidRDefault="00A80B30" w:rsidP="00B93CAE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Philips，Gold Reserve社の</w:t>
      </w:r>
      <w:r w:rsidR="00AD34D6">
        <w:rPr>
          <w:rFonts w:asciiTheme="minorEastAsia" w:hAnsiTheme="minorEastAsia" w:hint="eastAsia"/>
          <w:b/>
          <w:szCs w:val="21"/>
        </w:rPr>
        <w:t>３</w:t>
      </w:r>
      <w:r w:rsidRPr="007852EB">
        <w:rPr>
          <w:rFonts w:asciiTheme="minorEastAsia" w:hAnsiTheme="minorEastAsia" w:hint="eastAsia"/>
          <w:b/>
          <w:szCs w:val="21"/>
        </w:rPr>
        <w:t>社で</w:t>
      </w:r>
      <w:r w:rsidR="00AD34D6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２００億米ドルが占められている。</w:t>
      </w:r>
    </w:p>
    <w:p w:rsidR="00E025FD" w:rsidRPr="007852EB" w:rsidRDefault="00A80B30" w:rsidP="00A80B30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（2日付ｴﾙ・ｳﾆﾍﾞﾙｻﾙ紙）</w:t>
      </w:r>
    </w:p>
    <w:p w:rsidR="00B9483D" w:rsidRPr="007852EB" w:rsidRDefault="00B9483D" w:rsidP="00A80B30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・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カナダ金採掘企業であるゴールド・リザーブ社（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Gold Reserve Inc.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）プレスリリー</w:t>
      </w:r>
    </w:p>
    <w:p w:rsidR="00B9483D" w:rsidRPr="007852EB" w:rsidRDefault="00B9483D" w:rsidP="00B9483D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スは，世界銀行グループの調停・仲裁機関である国際投資紛争解決センター（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ICSID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）が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ベネズエラ政府に対し，同社へ総額７４０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３百万米ドル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の賠償金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支払</w:t>
      </w:r>
      <w:r w:rsidR="00AD34D6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う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裁決を下した旨発表した。</w:t>
      </w:r>
    </w:p>
    <w:p w:rsidR="00B9483D" w:rsidRPr="007852EB" w:rsidRDefault="00B9483D" w:rsidP="00B9483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（24日付</w:t>
      </w:r>
      <w:r w:rsidRPr="007852EB">
        <w:rPr>
          <w:rFonts w:asciiTheme="minorEastAsia" w:hAnsiTheme="minorEastAsia" w:hint="eastAsia"/>
          <w:b/>
          <w:szCs w:val="21"/>
        </w:rPr>
        <w:t>ｴﾙ・ｳﾆﾍﾞﾙｻﾙ紙，ｴﾙ・ﾅｼｵﾅﾙ紙，ｴﾙ・ﾑﾝﾄﾞ紙）</w:t>
      </w:r>
    </w:p>
    <w:p w:rsidR="008513E1" w:rsidRPr="007852EB" w:rsidRDefault="008513E1" w:rsidP="008513E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・スコシア銀行は，現在，国際投資紛争解決センター（ICSID）においてベネズエラが</w:t>
      </w:r>
    </w:p>
    <w:p w:rsidR="008513E1" w:rsidRPr="007852EB" w:rsidRDefault="008513E1" w:rsidP="008513E1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対象とな</w:t>
      </w:r>
      <w:r w:rsidR="00AD34D6">
        <w:rPr>
          <w:rFonts w:asciiTheme="minorEastAsia" w:hAnsiTheme="minorEastAsia" w:hint="eastAsia"/>
          <w:b/>
          <w:szCs w:val="21"/>
        </w:rPr>
        <w:t>っている２７の係争案件について</w:t>
      </w:r>
      <w:r w:rsidRPr="007852EB">
        <w:rPr>
          <w:rFonts w:asciiTheme="minorEastAsia" w:hAnsiTheme="minorEastAsia" w:hint="eastAsia"/>
          <w:b/>
          <w:szCs w:val="21"/>
        </w:rPr>
        <w:t>，賠償予測額は２４０億米ドルとなる</w:t>
      </w:r>
      <w:r w:rsidR="00AD34D6">
        <w:rPr>
          <w:rFonts w:asciiTheme="minorEastAsia" w:hAnsiTheme="minorEastAsia" w:hint="eastAsia"/>
          <w:b/>
          <w:szCs w:val="21"/>
        </w:rPr>
        <w:t>との</w:t>
      </w:r>
      <w:r w:rsidR="00142FD5">
        <w:rPr>
          <w:rFonts w:asciiTheme="minorEastAsia" w:hAnsiTheme="minorEastAsia" w:hint="eastAsia"/>
          <w:b/>
          <w:szCs w:val="21"/>
        </w:rPr>
        <w:t>見通し</w:t>
      </w:r>
      <w:r w:rsidRPr="007852EB">
        <w:rPr>
          <w:rFonts w:asciiTheme="minorEastAsia" w:hAnsiTheme="minorEastAsia" w:hint="eastAsia"/>
          <w:b/>
          <w:szCs w:val="21"/>
        </w:rPr>
        <w:t>を発表した。</w:t>
      </w:r>
    </w:p>
    <w:p w:rsidR="008513E1" w:rsidRPr="007852EB" w:rsidRDefault="008513E1" w:rsidP="00142FD5">
      <w:pPr>
        <w:autoSpaceDE w:val="0"/>
        <w:autoSpaceDN w:val="0"/>
        <w:adjustRightInd w:val="0"/>
        <w:ind w:leftChars="200" w:left="420"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なお，バークレイズは，Exxon Mobilとの係争案件においては，国際商業会議所により既に裁定が下されている９億７６０万米ドルの取扱いが焦点とな</w:t>
      </w:r>
      <w:r w:rsidR="00142FD5">
        <w:rPr>
          <w:rFonts w:asciiTheme="minorEastAsia" w:hAnsiTheme="minorEastAsia" w:hint="eastAsia"/>
          <w:b/>
          <w:szCs w:val="21"/>
        </w:rPr>
        <w:t>ること，また，</w:t>
      </w:r>
      <w:r w:rsidRPr="007852EB">
        <w:rPr>
          <w:rFonts w:asciiTheme="minorEastAsia" w:hAnsiTheme="minorEastAsia" w:hint="eastAsia"/>
          <w:b/>
          <w:szCs w:val="21"/>
        </w:rPr>
        <w:t>C</w:t>
      </w:r>
      <w:r w:rsidRPr="007852EB">
        <w:rPr>
          <w:rFonts w:asciiTheme="minorEastAsia" w:hAnsiTheme="minorEastAsia"/>
          <w:b/>
          <w:szCs w:val="21"/>
        </w:rPr>
        <w:t>o</w:t>
      </w:r>
      <w:r w:rsidRPr="007852EB">
        <w:rPr>
          <w:rFonts w:asciiTheme="minorEastAsia" w:hAnsiTheme="minorEastAsia" w:hint="eastAsia"/>
          <w:b/>
          <w:szCs w:val="21"/>
        </w:rPr>
        <w:t>noco Philips</w:t>
      </w:r>
      <w:r w:rsidR="00142FD5">
        <w:rPr>
          <w:rFonts w:asciiTheme="minorEastAsia" w:hAnsiTheme="minorEastAsia" w:hint="eastAsia"/>
          <w:b/>
          <w:szCs w:val="21"/>
        </w:rPr>
        <w:t>との係争案権においては，同社による</w:t>
      </w:r>
      <w:r w:rsidRPr="007852EB">
        <w:rPr>
          <w:rFonts w:asciiTheme="minorEastAsia" w:hAnsiTheme="minorEastAsia" w:hint="eastAsia"/>
          <w:b/>
          <w:szCs w:val="21"/>
        </w:rPr>
        <w:t>賠償金請求額が２００億米ドルに及んでいるとする分析を発表した。</w:t>
      </w:r>
    </w:p>
    <w:p w:rsidR="008513E1" w:rsidRPr="007852EB" w:rsidRDefault="008513E1" w:rsidP="008513E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lastRenderedPageBreak/>
        <w:t>（29日付ｴﾙ・ｳﾆﾍﾞﾙｻﾙ紙，2日付ｴﾙ・ﾑﾝﾄﾞ紙）</w:t>
      </w:r>
    </w:p>
    <w:p w:rsidR="00A80B30" w:rsidRPr="007852EB" w:rsidRDefault="00E025FD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●第８回ベネズエラ・イラン</w:t>
      </w:r>
      <w:r w:rsidR="00142FD5">
        <w:rPr>
          <w:rFonts w:asciiTheme="minorEastAsia" w:hAnsiTheme="minorEastAsia" w:hint="eastAsia"/>
          <w:b/>
          <w:szCs w:val="21"/>
        </w:rPr>
        <w:t>・</w:t>
      </w:r>
      <w:r w:rsidRPr="007852EB">
        <w:rPr>
          <w:rFonts w:asciiTheme="minorEastAsia" w:hAnsiTheme="minorEastAsia" w:hint="eastAsia"/>
          <w:b/>
          <w:szCs w:val="21"/>
        </w:rPr>
        <w:t>ハイレベル合同委員会</w:t>
      </w:r>
    </w:p>
    <w:p w:rsidR="00E025FD" w:rsidRPr="007852EB" w:rsidRDefault="00E025FD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ラミーレス外務大臣は，第８回ベネズエラ・イラン</w:t>
      </w:r>
      <w:r w:rsidR="00142FD5">
        <w:rPr>
          <w:rFonts w:asciiTheme="minorEastAsia" w:hAnsiTheme="minorEastAsia" w:hint="eastAsia"/>
          <w:b/>
          <w:szCs w:val="21"/>
        </w:rPr>
        <w:t>・</w:t>
      </w:r>
      <w:r w:rsidRPr="007852EB">
        <w:rPr>
          <w:rFonts w:asciiTheme="minorEastAsia" w:hAnsiTheme="minorEastAsia" w:hint="eastAsia"/>
          <w:b/>
          <w:szCs w:val="21"/>
        </w:rPr>
        <w:t>ハイレベル合同委員会を開催し，</w:t>
      </w:r>
    </w:p>
    <w:p w:rsidR="00E025FD" w:rsidRPr="007852EB" w:rsidRDefault="00E025FD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計４０のプロジェクト</w:t>
      </w:r>
      <w:r w:rsidR="00142FD5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２６５の協定の見直しを行った旨発表した。</w:t>
      </w:r>
    </w:p>
    <w:p w:rsidR="00E025FD" w:rsidRPr="007852EB" w:rsidRDefault="00E025FD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（17日付ｴﾙ・ﾑﾝﾄﾞ紙）</w:t>
      </w:r>
    </w:p>
    <w:p w:rsidR="00861BA1" w:rsidRPr="007852EB" w:rsidRDefault="00861BA1" w:rsidP="000A0F6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</w:p>
    <w:p w:rsidR="00861BA1" w:rsidRPr="007852EB" w:rsidRDefault="00C52D51" w:rsidP="000A0F6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キ</w:t>
      </w:r>
      <w:r w:rsidR="00861BA1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国際競争力</w:t>
      </w:r>
    </w:p>
    <w:p w:rsidR="00142FD5" w:rsidRDefault="00861BA1" w:rsidP="00142FD5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　世界経済フォーラム</w:t>
      </w:r>
      <w:r w:rsidR="00142FD5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の発表によると，ベネズエラの国際競争力は，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全１４８各国中１</w:t>
      </w:r>
    </w:p>
    <w:p w:rsidR="00861BA1" w:rsidRPr="007852EB" w:rsidRDefault="00861BA1" w:rsidP="00142FD5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３１位となった。</w:t>
      </w:r>
    </w:p>
    <w:p w:rsidR="00861BA1" w:rsidRPr="007852EB" w:rsidRDefault="00861BA1" w:rsidP="000A0F6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（4日付ｴﾙ・ｳﾆﾍﾞﾙｻﾙ紙）</w:t>
      </w:r>
    </w:p>
    <w:p w:rsidR="00D740E0" w:rsidRPr="007852EB" w:rsidRDefault="00D740E0" w:rsidP="000A0F6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</w:p>
    <w:p w:rsidR="00D740E0" w:rsidRPr="007852EB" w:rsidRDefault="00C52D51" w:rsidP="000A0F6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ク</w:t>
      </w:r>
      <w:r w:rsidR="00D740E0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ベネズエラ外貨建てソブリン債格付け引き下げ</w:t>
      </w:r>
    </w:p>
    <w:p w:rsidR="00D740E0" w:rsidRPr="007852EB" w:rsidRDefault="00D740E0" w:rsidP="000A0F6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　格付け会社大手スタンダード・アンド・プアーズ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(S&amp;P)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は，べネズエラの外貨建て長期</w:t>
      </w:r>
    </w:p>
    <w:p w:rsidR="00D740E0" w:rsidRPr="007852EB" w:rsidRDefault="00D740E0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ソブリン債格付けを「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B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マイナス」から「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CCC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プラス」へ１段階引き下げた。</w:t>
      </w:r>
    </w:p>
    <w:p w:rsidR="00D740E0" w:rsidRPr="007852EB" w:rsidRDefault="00D740E0" w:rsidP="00D740E0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（17日付</w:t>
      </w:r>
      <w:r w:rsidRPr="007852EB">
        <w:rPr>
          <w:rFonts w:asciiTheme="minorEastAsia" w:hAnsiTheme="minorEastAsia" w:hint="eastAsia"/>
          <w:b/>
          <w:szCs w:val="21"/>
        </w:rPr>
        <w:t>ｴﾙ・ｳﾆﾍﾞﾙｻﾙ紙，ｴﾙ・ﾅｼｵﾅﾙ紙，ｳﾙﾃｨﾏｽ・ﾉﾃｨｼｱｽ紙，ｴﾙ・ﾑﾝﾄﾞ紙）</w:t>
      </w:r>
    </w:p>
    <w:p w:rsidR="000A0F6B" w:rsidRPr="007852EB" w:rsidRDefault="000A0F6B">
      <w:pPr>
        <w:rPr>
          <w:rFonts w:asciiTheme="minorEastAsia" w:hAnsiTheme="minorEastAsia" w:cs="ＭＳ ゴシック"/>
          <w:b/>
          <w:kern w:val="0"/>
          <w:szCs w:val="21"/>
          <w:lang w:val="ja-JP"/>
        </w:rPr>
      </w:pPr>
    </w:p>
    <w:p w:rsidR="00D30048" w:rsidRPr="007852EB" w:rsidRDefault="000E5B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（２）</w:t>
      </w:r>
      <w:r w:rsidR="00D30048" w:rsidRPr="007852EB">
        <w:rPr>
          <w:rFonts w:asciiTheme="minorEastAsia" w:hAnsiTheme="minorEastAsia" w:hint="eastAsia"/>
          <w:b/>
          <w:szCs w:val="21"/>
        </w:rPr>
        <w:t>政府予算・財政</w:t>
      </w:r>
    </w:p>
    <w:p w:rsidR="00232E15" w:rsidRPr="007852EB" w:rsidRDefault="001028CD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ア</w:t>
      </w:r>
      <w:r w:rsidR="00E45DD7" w:rsidRPr="007852EB">
        <w:rPr>
          <w:rFonts w:asciiTheme="minorEastAsia" w:hAnsiTheme="minorEastAsia" w:hint="eastAsia"/>
          <w:b/>
          <w:szCs w:val="21"/>
        </w:rPr>
        <w:t xml:space="preserve">  </w:t>
      </w:r>
      <w:r w:rsidR="00232E15" w:rsidRPr="007852EB">
        <w:rPr>
          <w:rFonts w:asciiTheme="minorEastAsia" w:hAnsiTheme="minorEastAsia" w:hint="eastAsia"/>
          <w:b/>
          <w:szCs w:val="21"/>
        </w:rPr>
        <w:t>税収</w:t>
      </w:r>
    </w:p>
    <w:p w:rsidR="004D01C3" w:rsidRPr="007852EB" w:rsidRDefault="0080533A" w:rsidP="00142FD5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4D01C3" w:rsidRPr="007852EB">
        <w:rPr>
          <w:rFonts w:asciiTheme="minorEastAsia" w:hAnsiTheme="minorEastAsia" w:hint="eastAsia"/>
          <w:b/>
          <w:szCs w:val="21"/>
        </w:rPr>
        <w:t>租税監督庁（SENIAT）によると，９月の徴税額は</w:t>
      </w:r>
      <w:r w:rsidR="00142FD5">
        <w:rPr>
          <w:rFonts w:asciiTheme="minorEastAsia" w:hAnsiTheme="minorEastAsia" w:hint="eastAsia"/>
          <w:b/>
          <w:szCs w:val="21"/>
        </w:rPr>
        <w:t>，</w:t>
      </w:r>
      <w:r w:rsidR="004D01C3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前年比８８％増の４５４.８９億ボリバルとなった。</w:t>
      </w:r>
    </w:p>
    <w:p w:rsidR="00A854BC" w:rsidRPr="007852EB" w:rsidRDefault="004D01C3" w:rsidP="00142FD5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A854BC" w:rsidRPr="007852EB">
        <w:rPr>
          <w:rFonts w:asciiTheme="minorEastAsia" w:hAnsiTheme="minorEastAsia" w:hint="eastAsia"/>
          <w:b/>
          <w:szCs w:val="21"/>
        </w:rPr>
        <w:t>なお，１～８月の税収は，前年同期比６０.５％増，当初予算進捗率</w:t>
      </w:r>
      <w:r w:rsidR="00142FD5">
        <w:rPr>
          <w:rFonts w:asciiTheme="minorEastAsia" w:hAnsiTheme="minorEastAsia" w:hint="eastAsia"/>
          <w:b/>
          <w:szCs w:val="21"/>
        </w:rPr>
        <w:t>は８４％となり，</w:t>
      </w:r>
      <w:r w:rsidR="00A854BC" w:rsidRPr="007852EB">
        <w:rPr>
          <w:rFonts w:asciiTheme="minorEastAsia" w:hAnsiTheme="minorEastAsia" w:hint="eastAsia"/>
          <w:b/>
          <w:szCs w:val="21"/>
        </w:rPr>
        <w:t>２,</w:t>
      </w:r>
      <w:r w:rsidR="00142FD5">
        <w:rPr>
          <w:rFonts w:asciiTheme="minorEastAsia" w:hAnsiTheme="minorEastAsia" w:hint="eastAsia"/>
          <w:b/>
          <w:szCs w:val="21"/>
        </w:rPr>
        <w:t>６</w:t>
      </w:r>
      <w:r w:rsidR="00A854BC" w:rsidRPr="007852EB">
        <w:rPr>
          <w:rFonts w:asciiTheme="minorEastAsia" w:hAnsiTheme="minorEastAsia" w:hint="eastAsia"/>
          <w:b/>
          <w:szCs w:val="21"/>
        </w:rPr>
        <w:t>８６億ボリバルに達した。</w:t>
      </w:r>
    </w:p>
    <w:p w:rsidR="00A854BC" w:rsidRPr="007852EB" w:rsidRDefault="00A854BC" w:rsidP="00A854B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（21日付ｴﾙ・ｳﾆﾍﾞﾙｻﾙ紙</w:t>
      </w:r>
      <w:r w:rsidR="004D01C3" w:rsidRPr="007852EB">
        <w:rPr>
          <w:rFonts w:asciiTheme="minorEastAsia" w:hAnsiTheme="minorEastAsia" w:hint="eastAsia"/>
          <w:b/>
          <w:szCs w:val="21"/>
        </w:rPr>
        <w:t>，</w:t>
      </w:r>
      <w:r w:rsidR="004D01C3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10月3日付SENIATﾌﾟﾚｽﾘﾘｰｽ）</w:t>
      </w:r>
    </w:p>
    <w:p w:rsidR="008074AB" w:rsidRPr="007852EB" w:rsidRDefault="00847781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</w:p>
    <w:p w:rsidR="00232E15" w:rsidRPr="007852EB" w:rsidRDefault="00232E15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イ　追加予算</w:t>
      </w:r>
    </w:p>
    <w:p w:rsidR="004D01C3" w:rsidRPr="007852EB" w:rsidRDefault="004D01C3" w:rsidP="004D01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 ９月の国会（財務・経済開発委員会）による追加予算承認額は，３５３.５億ボリバルとなった。</w:t>
      </w:r>
      <w:r w:rsidRPr="007852EB">
        <w:rPr>
          <w:rFonts w:asciiTheme="minorEastAsia" w:hAnsiTheme="minorEastAsia"/>
          <w:b/>
          <w:szCs w:val="21"/>
        </w:rPr>
        <w:t xml:space="preserve"> </w:t>
      </w:r>
    </w:p>
    <w:p w:rsidR="004D01C3" w:rsidRPr="007852EB" w:rsidRDefault="004D01C3" w:rsidP="004D01C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  <w:lang w:eastAsia="zh-CN"/>
        </w:rPr>
      </w:pPr>
      <w:r w:rsidRPr="007852EB">
        <w:rPr>
          <w:rFonts w:asciiTheme="minorEastAsia" w:hAnsiTheme="minorEastAsia" w:hint="eastAsia"/>
          <w:b/>
          <w:szCs w:val="21"/>
          <w:lang w:eastAsia="zh-CN"/>
        </w:rPr>
        <w:t>（9月3日，15日，23日付官報40489号，6142号，40497号，40503号）</w:t>
      </w:r>
    </w:p>
    <w:p w:rsidR="004D01C3" w:rsidRPr="007852EB" w:rsidRDefault="004D01C3" w:rsidP="004D01C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  <w:lang w:eastAsia="zh-CN"/>
        </w:rPr>
      </w:pPr>
    </w:p>
    <w:p w:rsidR="00232E15" w:rsidRPr="007852EB" w:rsidRDefault="00232E15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ウ　</w:t>
      </w:r>
      <w:r w:rsidR="00302C58" w:rsidRPr="007852EB">
        <w:rPr>
          <w:rFonts w:asciiTheme="minorEastAsia" w:hAnsiTheme="minorEastAsia" w:hint="eastAsia"/>
          <w:b/>
          <w:szCs w:val="21"/>
        </w:rPr>
        <w:t>公的債務</w:t>
      </w:r>
    </w:p>
    <w:p w:rsidR="00213298" w:rsidRPr="007852EB" w:rsidRDefault="00213298" w:rsidP="00B93CAE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●新規国債発行見通し</w:t>
      </w:r>
    </w:p>
    <w:p w:rsidR="00213298" w:rsidRPr="007852EB" w:rsidRDefault="00213298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投資銀行Banc Trust社は，２０１５年国債発行額が</w:t>
      </w:r>
      <w:r w:rsidR="00142FD5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６０億米ドルとなる見通しを発表した。</w:t>
      </w:r>
    </w:p>
    <w:p w:rsidR="00213298" w:rsidRPr="007852EB" w:rsidRDefault="00213298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（1日付ｴﾙ・ﾅｼｵﾅﾙ紙）</w:t>
      </w:r>
    </w:p>
    <w:p w:rsidR="00213298" w:rsidRPr="007852EB" w:rsidRDefault="00213298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●公社債償還スケジュール</w:t>
      </w:r>
    </w:p>
    <w:p w:rsidR="00213298" w:rsidRPr="007852EB" w:rsidRDefault="00213298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エル・ムンド紙は，１０月に償還期限を迎える公社債の償還スケジュールを発表し，</w:t>
      </w:r>
    </w:p>
    <w:p w:rsidR="00213298" w:rsidRPr="007852EB" w:rsidRDefault="00213298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lastRenderedPageBreak/>
        <w:t>同月８日に２４.９２億米ドル（元本１５億米ドル，金利９.９２億米ドル），同２８日に</w:t>
      </w:r>
    </w:p>
    <w:p w:rsidR="00213298" w:rsidRPr="007852EB" w:rsidRDefault="00213298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PDVSA社債４６.４０億米ドル（元本３０億米ドル，金利１６.４億米ドル）の支払履行が</w:t>
      </w:r>
    </w:p>
    <w:p w:rsidR="00213298" w:rsidRPr="007852EB" w:rsidRDefault="00213298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必要となる旨報じた。</w:t>
      </w:r>
    </w:p>
    <w:p w:rsidR="00213298" w:rsidRPr="007852EB" w:rsidRDefault="00213298" w:rsidP="0021329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（8日付ｴﾙ・ﾑﾝﾄﾞ紙）</w:t>
      </w:r>
    </w:p>
    <w:p w:rsidR="00213298" w:rsidRPr="007852EB" w:rsidRDefault="00213298" w:rsidP="0021329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●ボリバル建て国債発行</w:t>
      </w:r>
    </w:p>
    <w:p w:rsidR="00213298" w:rsidRPr="007852EB" w:rsidRDefault="00213298" w:rsidP="00142FD5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ベネズエラ中央銀行（BCV）は，８月に</w:t>
      </w:r>
      <w:r w:rsidR="00142FD5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前年同月比１５６％増となる３５９億ボリバル，及び臨時で２００億ボリバル（償還期間56日，クーポン率7%）の国債を併せて発行した。</w:t>
      </w:r>
    </w:p>
    <w:p w:rsidR="00303A98" w:rsidRPr="007852EB" w:rsidRDefault="00213298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（16日付ｴﾙ・ｳﾆﾍﾞﾙｻﾙ紙）</w:t>
      </w:r>
    </w:p>
    <w:p w:rsidR="004D01C3" w:rsidRPr="007852EB" w:rsidRDefault="004D01C3" w:rsidP="000A0F6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303A98" w:rsidRPr="007852EB" w:rsidRDefault="00303A98" w:rsidP="00303A9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B848D2" w:rsidRPr="007852EB">
        <w:rPr>
          <w:rFonts w:asciiTheme="minorEastAsia" w:hAnsiTheme="minorEastAsia" w:hint="eastAsia"/>
          <w:b/>
          <w:szCs w:val="21"/>
        </w:rPr>
        <w:t>エ</w:t>
      </w:r>
      <w:r w:rsidRPr="007852EB">
        <w:rPr>
          <w:rFonts w:asciiTheme="minorEastAsia" w:hAnsiTheme="minorEastAsia" w:hint="eastAsia"/>
          <w:b/>
          <w:szCs w:val="21"/>
        </w:rPr>
        <w:t xml:space="preserve">　ベネズエラ中央銀行（BCV）による国営企業財政支援額</w:t>
      </w:r>
    </w:p>
    <w:p w:rsidR="00E37250" w:rsidRPr="007852EB" w:rsidRDefault="00107669" w:rsidP="00303A9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proofErr w:type="spellStart"/>
      <w:r w:rsidR="00E37250" w:rsidRPr="007852EB">
        <w:rPr>
          <w:rFonts w:asciiTheme="minorEastAsia" w:hAnsiTheme="minorEastAsia" w:hint="eastAsia"/>
          <w:b/>
          <w:szCs w:val="21"/>
        </w:rPr>
        <w:t>Sintesis</w:t>
      </w:r>
      <w:proofErr w:type="spellEnd"/>
      <w:r w:rsidR="00E37250" w:rsidRPr="007852EB">
        <w:rPr>
          <w:rFonts w:asciiTheme="minorEastAsia" w:hAnsiTheme="minorEastAsia" w:hint="eastAsia"/>
          <w:b/>
          <w:szCs w:val="21"/>
        </w:rPr>
        <w:t xml:space="preserve"> </w:t>
      </w:r>
      <w:proofErr w:type="spellStart"/>
      <w:r w:rsidR="00E37250" w:rsidRPr="007852EB">
        <w:rPr>
          <w:rFonts w:asciiTheme="minorEastAsia" w:hAnsiTheme="minorEastAsia" w:hint="eastAsia"/>
          <w:b/>
          <w:szCs w:val="21"/>
        </w:rPr>
        <w:t>Financiera</w:t>
      </w:r>
      <w:proofErr w:type="spellEnd"/>
      <w:r w:rsidR="00E37250" w:rsidRPr="007852EB">
        <w:rPr>
          <w:rFonts w:asciiTheme="minorEastAsia" w:hAnsiTheme="minorEastAsia" w:hint="eastAsia"/>
          <w:b/>
          <w:szCs w:val="21"/>
        </w:rPr>
        <w:t>のよると，７月２５日時点におけるBCVによるPDVSAへの財政支援</w:t>
      </w:r>
    </w:p>
    <w:p w:rsidR="00E37250" w:rsidRPr="007852EB" w:rsidRDefault="00E37250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額は５,１２５.３７億ボリバルとなった。なお，６月２７日から７月２７日までの同支</w:t>
      </w:r>
    </w:p>
    <w:p w:rsidR="00107669" w:rsidRPr="007852EB" w:rsidRDefault="00E37250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援額は，３１０億ボリバルであった。</w:t>
      </w:r>
    </w:p>
    <w:p w:rsidR="006F4F22" w:rsidRPr="007852EB" w:rsidRDefault="00E37250" w:rsidP="00303A9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（22日付ｴﾙ・ｳﾆﾍﾞﾙｻﾙ紙）</w:t>
      </w:r>
    </w:p>
    <w:p w:rsidR="00303A98" w:rsidRPr="007852EB" w:rsidRDefault="00303A98" w:rsidP="004D01C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303A98" w:rsidRPr="007852EB" w:rsidRDefault="00B848D2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オ</w:t>
      </w:r>
      <w:r w:rsidR="00303A98" w:rsidRPr="007852EB">
        <w:rPr>
          <w:rFonts w:asciiTheme="minorEastAsia" w:hAnsiTheme="minorEastAsia" w:hint="eastAsia"/>
          <w:b/>
          <w:szCs w:val="21"/>
        </w:rPr>
        <w:t xml:space="preserve">　要人発言</w:t>
      </w:r>
    </w:p>
    <w:p w:rsidR="00E334C5" w:rsidRPr="007852EB" w:rsidRDefault="00E334C5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●２０１４年上期（１－６月）のベネズエラ農業銀行による融資額</w:t>
      </w:r>
    </w:p>
    <w:p w:rsidR="00F7227C" w:rsidRPr="007852EB" w:rsidRDefault="00E334C5" w:rsidP="00142FD5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ヒル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食糧安全保障担当副大統領（ベネズエラ農業銀行総裁兼務）は，２０１４年上</w:t>
      </w:r>
      <w:r w:rsidR="00142FD5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半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期におけるベネズエラ農業銀行からの融資額が</w:t>
      </w:r>
      <w:r w:rsidR="00142FD5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５８０億ボリバルに達した旨発表した。なお，本融資は，国内食糧自給率を６～７％高めることに貢献している。</w:t>
      </w:r>
    </w:p>
    <w:p w:rsidR="00E334C5" w:rsidRPr="007852EB" w:rsidRDefault="00E334C5" w:rsidP="00FE5DA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（11日付ｴﾙ・ﾑﾝﾄﾞ紙）</w:t>
      </w:r>
    </w:p>
    <w:p w:rsidR="00213298" w:rsidRPr="007852EB" w:rsidRDefault="00213298" w:rsidP="00FE5DA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213298" w:rsidRPr="007852EB" w:rsidRDefault="00B848D2" w:rsidP="00FE5DA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カ</w:t>
      </w:r>
      <w:r w:rsidR="00213298" w:rsidRPr="007852EB">
        <w:rPr>
          <w:rFonts w:asciiTheme="minorEastAsia" w:hAnsiTheme="minorEastAsia" w:hint="eastAsia"/>
          <w:b/>
          <w:szCs w:val="21"/>
        </w:rPr>
        <w:t xml:space="preserve">　外貨保有高の手元流動性</w:t>
      </w:r>
    </w:p>
    <w:p w:rsidR="00213298" w:rsidRPr="007852EB" w:rsidRDefault="00213298" w:rsidP="00FE5DA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バンク・オブ・アメリカ・メリルリンチは，ベネズエラの外貨保有高に占める手元流</w:t>
      </w:r>
    </w:p>
    <w:p w:rsidR="00213298" w:rsidRPr="007852EB" w:rsidRDefault="00213298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動性は，外貨準備高に１９億米ドル，国家開発基金（FONDEN）に１６億米ドル，PDVSAに</w:t>
      </w:r>
    </w:p>
    <w:p w:rsidR="00213298" w:rsidRPr="007852EB" w:rsidRDefault="00142FD5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５１億米ドル</w:t>
      </w:r>
      <w:r w:rsidR="00213298" w:rsidRPr="007852EB">
        <w:rPr>
          <w:rFonts w:asciiTheme="minorEastAsia" w:hAnsiTheme="minorEastAsia" w:hint="eastAsia"/>
          <w:b/>
          <w:szCs w:val="21"/>
        </w:rPr>
        <w:t>及び中国基金に８０億米ドルとなる</w:t>
      </w:r>
      <w:r>
        <w:rPr>
          <w:rFonts w:asciiTheme="minorEastAsia" w:hAnsiTheme="minorEastAsia" w:hint="eastAsia"/>
          <w:b/>
          <w:szCs w:val="21"/>
        </w:rPr>
        <w:t>との</w:t>
      </w:r>
      <w:r w:rsidR="00213298" w:rsidRPr="007852EB">
        <w:rPr>
          <w:rFonts w:asciiTheme="minorEastAsia" w:hAnsiTheme="minorEastAsia" w:hint="eastAsia"/>
          <w:b/>
          <w:szCs w:val="21"/>
        </w:rPr>
        <w:t>分析を発表した。</w:t>
      </w:r>
    </w:p>
    <w:p w:rsidR="00E334C5" w:rsidRPr="007852EB" w:rsidRDefault="00213298" w:rsidP="0021329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（30日付ｴﾙ・ｳﾆﾍﾞﾙｻﾙ紙）</w:t>
      </w:r>
      <w:r w:rsidR="00E334C5" w:rsidRPr="007852EB">
        <w:rPr>
          <w:rFonts w:asciiTheme="minorEastAsia" w:hAnsiTheme="minorEastAsia" w:hint="eastAsia"/>
          <w:b/>
          <w:szCs w:val="21"/>
        </w:rPr>
        <w:t xml:space="preserve">　</w:t>
      </w:r>
    </w:p>
    <w:p w:rsidR="00213298" w:rsidRPr="007852EB" w:rsidRDefault="00213298" w:rsidP="00FE5DA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D30048" w:rsidRPr="007852EB" w:rsidRDefault="000E5B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（３）</w:t>
      </w:r>
      <w:r w:rsidR="00D30048" w:rsidRPr="007852EB">
        <w:rPr>
          <w:rFonts w:asciiTheme="minorEastAsia" w:hAnsiTheme="minorEastAsia" w:hint="eastAsia"/>
          <w:b/>
          <w:szCs w:val="21"/>
        </w:rPr>
        <w:t>石油・天然ガス産業</w:t>
      </w:r>
    </w:p>
    <w:p w:rsidR="00232E15" w:rsidRPr="007852EB" w:rsidRDefault="00BD4386" w:rsidP="00B93CAE">
      <w:pPr>
        <w:ind w:firstLineChars="100" w:firstLine="211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ア　</w:t>
      </w:r>
      <w:r w:rsidR="00232E15" w:rsidRPr="007852EB">
        <w:rPr>
          <w:rFonts w:asciiTheme="minorEastAsia" w:hAnsiTheme="minorEastAsia" w:hint="eastAsia"/>
          <w:b/>
          <w:szCs w:val="21"/>
        </w:rPr>
        <w:t>原油生産</w:t>
      </w:r>
      <w:r w:rsidR="00780336" w:rsidRPr="007852EB">
        <w:rPr>
          <w:rFonts w:asciiTheme="minorEastAsia" w:hAnsiTheme="minorEastAsia" w:hint="eastAsia"/>
          <w:b/>
          <w:szCs w:val="21"/>
        </w:rPr>
        <w:t>・</w:t>
      </w:r>
      <w:r w:rsidR="00303A98" w:rsidRPr="007852EB">
        <w:rPr>
          <w:rFonts w:asciiTheme="minorEastAsia" w:hAnsiTheme="minorEastAsia" w:hint="eastAsia"/>
          <w:b/>
          <w:szCs w:val="21"/>
        </w:rPr>
        <w:t>精製・</w:t>
      </w:r>
      <w:r w:rsidR="00780336" w:rsidRPr="007852EB">
        <w:rPr>
          <w:rFonts w:asciiTheme="minorEastAsia" w:hAnsiTheme="minorEastAsia" w:hint="eastAsia"/>
          <w:b/>
          <w:szCs w:val="21"/>
        </w:rPr>
        <w:t>輸出</w:t>
      </w:r>
      <w:r w:rsidR="004F4FA7" w:rsidRPr="007852EB">
        <w:rPr>
          <w:rFonts w:asciiTheme="minorEastAsia" w:hAnsiTheme="minorEastAsia" w:hint="eastAsia"/>
          <w:b/>
          <w:szCs w:val="21"/>
        </w:rPr>
        <w:t>・輸入動向</w:t>
      </w:r>
    </w:p>
    <w:p w:rsidR="00303A98" w:rsidRPr="007852EB" w:rsidRDefault="00303A98" w:rsidP="007F3929">
      <w:pPr>
        <w:ind w:leftChars="100" w:left="210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●精製量</w:t>
      </w:r>
    </w:p>
    <w:p w:rsidR="00202C6D" w:rsidRPr="007852EB" w:rsidRDefault="00202C6D" w:rsidP="007F3929">
      <w:pPr>
        <w:ind w:leftChars="100" w:left="210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ロイター通信は，PDVSAからの情報を元に，現在のパラグアナ製油所の精製量が</w:t>
      </w:r>
      <w:r w:rsidR="00142FD5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精製能力の７５％相当の日量７１.３万バレルである旨報じた。なお，５月の精製量は</w:t>
      </w:r>
      <w:r w:rsidR="00142FD5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日量５９万バレルであった。</w:t>
      </w:r>
    </w:p>
    <w:p w:rsidR="00202C6D" w:rsidRPr="007852EB" w:rsidRDefault="00202C6D" w:rsidP="00202C6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（25日付ｴﾙ・ｳﾆﾍﾞﾙｻﾙ紙）</w:t>
      </w:r>
    </w:p>
    <w:p w:rsidR="00E504C6" w:rsidRPr="007852EB" w:rsidRDefault="007D4C6D" w:rsidP="00A42E6E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lastRenderedPageBreak/>
        <w:t xml:space="preserve">　</w:t>
      </w:r>
      <w:r w:rsidR="00C52D51" w:rsidRPr="007852EB">
        <w:rPr>
          <w:rFonts w:asciiTheme="minorEastAsia" w:hAnsiTheme="minorEastAsia" w:hint="eastAsia"/>
          <w:b/>
          <w:szCs w:val="21"/>
        </w:rPr>
        <w:t>イ</w:t>
      </w:r>
      <w:r w:rsidR="00A94D0A" w:rsidRPr="007852EB">
        <w:rPr>
          <w:rFonts w:asciiTheme="minorEastAsia" w:hAnsiTheme="minorEastAsia" w:hint="eastAsia"/>
          <w:b/>
          <w:szCs w:val="21"/>
        </w:rPr>
        <w:t xml:space="preserve">　対外</w:t>
      </w:r>
      <w:r w:rsidR="00E504C6" w:rsidRPr="007852EB">
        <w:rPr>
          <w:rFonts w:asciiTheme="minorEastAsia" w:hAnsiTheme="minorEastAsia" w:hint="eastAsia"/>
          <w:b/>
          <w:szCs w:val="21"/>
        </w:rPr>
        <w:t>取引</w:t>
      </w:r>
    </w:p>
    <w:p w:rsidR="00861BA1" w:rsidRPr="007852EB" w:rsidRDefault="00861BA1" w:rsidP="00A42E6E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●対中国CNPC</w:t>
      </w:r>
    </w:p>
    <w:p w:rsidR="00861BA1" w:rsidRPr="007852EB" w:rsidRDefault="00861BA1" w:rsidP="00A42E6E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    ロイター通信は，PDVSAが中国CNPCに対し，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Boscan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原油８０万バレルをBrent原油価</w:t>
      </w:r>
    </w:p>
    <w:p w:rsidR="00861BA1" w:rsidRPr="007852EB" w:rsidRDefault="00861BA1" w:rsidP="00B93CAE">
      <w:pPr>
        <w:ind w:firstLineChars="100" w:firstLine="211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格の２３.４米ドル安で販売した旨報じた。</w:t>
      </w:r>
    </w:p>
    <w:p w:rsidR="000A0F6B" w:rsidRPr="007852EB" w:rsidRDefault="00861BA1" w:rsidP="000A0F6B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（3</w:t>
      </w:r>
      <w:r w:rsidR="004D01C3" w:rsidRPr="007852EB">
        <w:rPr>
          <w:rFonts w:asciiTheme="minorEastAsia" w:hAnsiTheme="minorEastAsia" w:hint="eastAsia"/>
          <w:b/>
          <w:szCs w:val="21"/>
        </w:rPr>
        <w:t>日付ｴﾙ・ｳﾆﾍﾞﾙｻﾙ紙）</w:t>
      </w:r>
    </w:p>
    <w:p w:rsidR="004D01C3" w:rsidRPr="007852EB" w:rsidRDefault="004D01C3" w:rsidP="000A0F6B">
      <w:pPr>
        <w:rPr>
          <w:rFonts w:asciiTheme="minorEastAsia" w:hAnsiTheme="minorEastAsia"/>
          <w:b/>
          <w:szCs w:val="21"/>
        </w:rPr>
      </w:pPr>
    </w:p>
    <w:p w:rsidR="00F7227C" w:rsidRPr="007852EB" w:rsidRDefault="00C52D51" w:rsidP="00B93CAE">
      <w:pPr>
        <w:ind w:firstLineChars="100" w:firstLine="211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ウ</w:t>
      </w:r>
      <w:r w:rsidR="006F4F22" w:rsidRPr="007852EB">
        <w:rPr>
          <w:rFonts w:asciiTheme="minorEastAsia" w:hAnsiTheme="minorEastAsia" w:hint="eastAsia"/>
          <w:b/>
          <w:szCs w:val="21"/>
        </w:rPr>
        <w:t xml:space="preserve">　石油製品密輸量</w:t>
      </w:r>
    </w:p>
    <w:p w:rsidR="006F4F22" w:rsidRPr="007852EB" w:rsidRDefault="006F4F22" w:rsidP="002758B9">
      <w:pPr>
        <w:ind w:leftChars="100" w:left="210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2758B9" w:rsidRPr="007852EB">
        <w:rPr>
          <w:rFonts w:asciiTheme="minorEastAsia" w:hAnsiTheme="minorEastAsia" w:hint="eastAsia"/>
          <w:b/>
          <w:szCs w:val="21"/>
        </w:rPr>
        <w:t>・</w:t>
      </w:r>
      <w:r w:rsidRPr="007852EB">
        <w:rPr>
          <w:rFonts w:asciiTheme="minorEastAsia" w:hAnsiTheme="minorEastAsia" w:hint="eastAsia"/>
          <w:b/>
          <w:szCs w:val="21"/>
        </w:rPr>
        <w:t>ラミーレスPDVSA総裁</w:t>
      </w:r>
      <w:r w:rsidR="00142FD5">
        <w:rPr>
          <w:rFonts w:asciiTheme="minorEastAsia" w:hAnsiTheme="minorEastAsia" w:hint="eastAsia"/>
          <w:b/>
          <w:szCs w:val="21"/>
        </w:rPr>
        <w:t>（当時）</w:t>
      </w:r>
      <w:r w:rsidRPr="007852EB">
        <w:rPr>
          <w:rFonts w:asciiTheme="minorEastAsia" w:hAnsiTheme="minorEastAsia" w:hint="eastAsia"/>
          <w:b/>
          <w:szCs w:val="21"/>
        </w:rPr>
        <w:t>は，石油製品の密輸量が</w:t>
      </w:r>
      <w:r w:rsidR="00142FD5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日量平均１０～１５万バレル，３６.５億～９０億米ドル相当に達している旨発表した。</w:t>
      </w:r>
    </w:p>
    <w:p w:rsidR="002758B9" w:rsidRPr="007852EB" w:rsidRDefault="006F4F22" w:rsidP="006F4F2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（1日付ｴﾙ・ﾑﾝﾄﾞ紙）</w:t>
      </w:r>
    </w:p>
    <w:p w:rsidR="002758B9" w:rsidRPr="007852EB" w:rsidRDefault="002758B9" w:rsidP="006F4F2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・デル・ピノPDVSA総裁は，石油製品の国内消費量が密輸対策の効果も相まって，日</w:t>
      </w:r>
    </w:p>
    <w:p w:rsidR="002758B9" w:rsidRPr="007852EB" w:rsidRDefault="002758B9" w:rsidP="00B93CAE">
      <w:pPr>
        <w:ind w:firstLineChars="200" w:firstLine="422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量１０,０００バレル減少した旨述べた。</w:t>
      </w:r>
    </w:p>
    <w:p w:rsidR="002758B9" w:rsidRPr="007852EB" w:rsidRDefault="002758B9" w:rsidP="002758B9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（15日付ｴﾙ・ﾑﾝﾄﾞ紙）</w:t>
      </w:r>
    </w:p>
    <w:p w:rsidR="00F7227C" w:rsidRPr="007852EB" w:rsidRDefault="00F7227C" w:rsidP="00E504C6">
      <w:pPr>
        <w:rPr>
          <w:rFonts w:asciiTheme="minorEastAsia" w:hAnsiTheme="minorEastAsia"/>
          <w:b/>
          <w:szCs w:val="21"/>
        </w:rPr>
      </w:pPr>
    </w:p>
    <w:p w:rsidR="00375D50" w:rsidRPr="007852EB" w:rsidRDefault="00C52D51" w:rsidP="00E504C6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エ</w:t>
      </w:r>
      <w:r w:rsidR="00375D50" w:rsidRPr="007852EB">
        <w:rPr>
          <w:rFonts w:asciiTheme="minorEastAsia" w:hAnsiTheme="minorEastAsia" w:hint="eastAsia"/>
          <w:b/>
          <w:szCs w:val="21"/>
        </w:rPr>
        <w:t xml:space="preserve">　CITGO売却動向</w:t>
      </w:r>
    </w:p>
    <w:p w:rsidR="00375D50" w:rsidRPr="007852EB" w:rsidRDefault="00375D50" w:rsidP="00E504C6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●売却価格試算</w:t>
      </w:r>
    </w:p>
    <w:p w:rsidR="00375D50" w:rsidRPr="007852EB" w:rsidRDefault="00375D50" w:rsidP="00B93CAE">
      <w:pPr>
        <w:ind w:left="422" w:hangingChars="200" w:hanging="422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="00A854BC" w:rsidRPr="007852EB">
        <w:rPr>
          <w:rFonts w:asciiTheme="minorEastAsia" w:hAnsiTheme="minorEastAsia" w:hint="eastAsia"/>
          <w:b/>
          <w:szCs w:val="21"/>
        </w:rPr>
        <w:t>・</w:t>
      </w:r>
      <w:r w:rsidRPr="007852EB">
        <w:rPr>
          <w:rFonts w:asciiTheme="minorEastAsia" w:hAnsiTheme="minorEastAsia" w:hint="eastAsia"/>
          <w:b/>
          <w:szCs w:val="21"/>
        </w:rPr>
        <w:t>ロイター通信は，CITGOが所有する３つの製油所の売却</w:t>
      </w:r>
      <w:r w:rsidR="0069772D" w:rsidRPr="007852EB">
        <w:rPr>
          <w:rFonts w:asciiTheme="minorEastAsia" w:hAnsiTheme="minorEastAsia" w:hint="eastAsia"/>
          <w:b/>
          <w:szCs w:val="21"/>
        </w:rPr>
        <w:t>試算</w:t>
      </w:r>
      <w:r w:rsidRPr="007852EB">
        <w:rPr>
          <w:rFonts w:asciiTheme="minorEastAsia" w:hAnsiTheme="minorEastAsia" w:hint="eastAsia"/>
          <w:b/>
          <w:szCs w:val="21"/>
        </w:rPr>
        <w:t>価格が</w:t>
      </w:r>
      <w:r w:rsidR="00142FD5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８０～１００億米ドル</w:t>
      </w:r>
      <w:r w:rsidR="0069772D" w:rsidRPr="007852EB">
        <w:rPr>
          <w:rFonts w:asciiTheme="minorEastAsia" w:hAnsiTheme="minorEastAsia" w:hint="eastAsia"/>
          <w:b/>
          <w:szCs w:val="21"/>
        </w:rPr>
        <w:t>となる旨報じた。</w:t>
      </w:r>
    </w:p>
    <w:p w:rsidR="0069772D" w:rsidRPr="007852EB" w:rsidRDefault="0069772D" w:rsidP="006977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（10日付ｴﾙ・ﾅｼｵﾅﾙ紙）</w:t>
      </w:r>
    </w:p>
    <w:p w:rsidR="00A854BC" w:rsidRPr="007852EB" w:rsidRDefault="00A854BC" w:rsidP="006977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・バークレイズ・キャピタルは，CITGOの評価額を７０～９０億米ドルとする旨発表し</w:t>
      </w:r>
    </w:p>
    <w:p w:rsidR="00A854BC" w:rsidRPr="007852EB" w:rsidRDefault="00A854BC" w:rsidP="00B93CAE">
      <w:pPr>
        <w:ind w:firstLineChars="200" w:firstLine="422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た。</w:t>
      </w:r>
    </w:p>
    <w:p w:rsidR="006E6D85" w:rsidRPr="007852EB" w:rsidRDefault="00A854BC" w:rsidP="006977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（19日付ｴﾙ・ｳﾆﾍﾞﾙｻﾙ紙）</w:t>
      </w:r>
    </w:p>
    <w:p w:rsidR="00BC5DC7" w:rsidRPr="007852EB" w:rsidRDefault="00BC5DC7" w:rsidP="006977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・マドゥーロ大統領は，米国市民への裨益に鑑み，今後もCITGOの機能強化を図ると</w:t>
      </w:r>
    </w:p>
    <w:p w:rsidR="00A854BC" w:rsidRPr="007852EB" w:rsidRDefault="00BC5DC7" w:rsidP="00B93CAE">
      <w:pPr>
        <w:ind w:firstLineChars="200" w:firstLine="422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し</w:t>
      </w:r>
      <w:r w:rsidR="00142FD5">
        <w:rPr>
          <w:rFonts w:asciiTheme="minorEastAsia" w:hAnsiTheme="minorEastAsia" w:hint="eastAsia"/>
          <w:b/>
          <w:szCs w:val="21"/>
        </w:rPr>
        <w:t>て</w:t>
      </w:r>
      <w:r w:rsidRPr="007852EB">
        <w:rPr>
          <w:rFonts w:asciiTheme="minorEastAsia" w:hAnsiTheme="minorEastAsia" w:hint="eastAsia"/>
          <w:b/>
          <w:szCs w:val="21"/>
        </w:rPr>
        <w:t>，同社の売却意向を取り下げる旨発表した。</w:t>
      </w:r>
    </w:p>
    <w:p w:rsidR="00BC5DC7" w:rsidRPr="007852EB" w:rsidRDefault="00BC5DC7" w:rsidP="006977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（24</w:t>
      </w:r>
      <w:r w:rsidR="007E2758" w:rsidRPr="007852EB">
        <w:rPr>
          <w:rFonts w:asciiTheme="minorEastAsia" w:hAnsiTheme="minorEastAsia" w:hint="eastAsia"/>
          <w:b/>
          <w:szCs w:val="21"/>
        </w:rPr>
        <w:t>日付ｴﾙ・ｳﾆﾍﾞﾙｻﾙ紙）</w:t>
      </w:r>
    </w:p>
    <w:p w:rsidR="004D01C3" w:rsidRPr="007852EB" w:rsidRDefault="006E6D85" w:rsidP="0069772D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</w:p>
    <w:p w:rsidR="006E6D85" w:rsidRPr="007852EB" w:rsidRDefault="00C52D51" w:rsidP="00B93CAE">
      <w:pPr>
        <w:ind w:firstLineChars="100" w:firstLine="211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オ</w:t>
      </w:r>
      <w:r w:rsidR="006E6D85" w:rsidRPr="007852EB">
        <w:rPr>
          <w:rFonts w:asciiTheme="minorEastAsia" w:hAnsiTheme="minorEastAsia" w:hint="eastAsia"/>
          <w:b/>
          <w:szCs w:val="21"/>
        </w:rPr>
        <w:t xml:space="preserve">　</w:t>
      </w:r>
      <w:proofErr w:type="spellStart"/>
      <w:r w:rsidR="006E6D85" w:rsidRPr="007852EB">
        <w:rPr>
          <w:rFonts w:asciiTheme="minorEastAsia" w:hAnsiTheme="minorEastAsia" w:hint="eastAsia"/>
          <w:b/>
          <w:szCs w:val="21"/>
        </w:rPr>
        <w:t>Hovensa</w:t>
      </w:r>
      <w:proofErr w:type="spellEnd"/>
      <w:r w:rsidR="006E6D85" w:rsidRPr="007852EB">
        <w:rPr>
          <w:rFonts w:asciiTheme="minorEastAsia" w:hAnsiTheme="minorEastAsia" w:hint="eastAsia"/>
          <w:b/>
          <w:szCs w:val="21"/>
        </w:rPr>
        <w:t>（製油所）購入意思表示</w:t>
      </w:r>
    </w:p>
    <w:p w:rsidR="00C52D51" w:rsidRPr="007852EB" w:rsidRDefault="006E6D85" w:rsidP="00B93CAE">
      <w:pPr>
        <w:ind w:left="211" w:hangingChars="100" w:hanging="211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ロイター通信は，PDVSAとHess Corporationが共同所有する</w:t>
      </w:r>
      <w:proofErr w:type="spellStart"/>
      <w:r w:rsidR="00142FD5">
        <w:rPr>
          <w:rFonts w:asciiTheme="minorEastAsia" w:hAnsiTheme="minorEastAsia" w:hint="eastAsia"/>
          <w:b/>
          <w:szCs w:val="21"/>
        </w:rPr>
        <w:t>Hovensa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製油所（精製処理能力：日量35</w:t>
      </w:r>
      <w:r w:rsidR="00142FD5">
        <w:rPr>
          <w:rFonts w:asciiTheme="minorEastAsia" w:hAnsiTheme="minorEastAsia" w:hint="eastAsia"/>
          <w:b/>
          <w:szCs w:val="21"/>
        </w:rPr>
        <w:t>万ﾊﾞﾚﾙ）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Hovensa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に対して，購入意思表示を示す企業が現れた旨報じた。</w:t>
      </w:r>
      <w:r w:rsidR="00C52D51" w:rsidRPr="007852EB">
        <w:rPr>
          <w:rFonts w:asciiTheme="minorEastAsia" w:hAnsiTheme="minorEastAsia" w:hint="eastAsia"/>
          <w:b/>
          <w:szCs w:val="21"/>
        </w:rPr>
        <w:t xml:space="preserve">　</w:t>
      </w:r>
    </w:p>
    <w:p w:rsidR="006E6D85" w:rsidRPr="007852EB" w:rsidRDefault="006E6D85" w:rsidP="00B93CAE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なお，本案件の幹事銀行はLazard社が引き受けている。</w:t>
      </w:r>
    </w:p>
    <w:p w:rsidR="006E6D85" w:rsidRPr="007852EB" w:rsidRDefault="006E6D85" w:rsidP="006E6D85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（18日付ｴﾙ・ｳﾆﾍﾞﾙｻﾙ紙）</w:t>
      </w:r>
    </w:p>
    <w:p w:rsidR="00375D50" w:rsidRPr="007852EB" w:rsidRDefault="00375D50" w:rsidP="00E504C6">
      <w:pPr>
        <w:rPr>
          <w:rFonts w:asciiTheme="minorEastAsia" w:hAnsiTheme="minorEastAsia"/>
          <w:b/>
          <w:szCs w:val="21"/>
        </w:rPr>
      </w:pPr>
    </w:p>
    <w:p w:rsidR="00AC78E9" w:rsidRPr="007852EB" w:rsidRDefault="000E5B2D" w:rsidP="00AC78E9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（４）</w:t>
      </w:r>
      <w:r w:rsidR="00D30048" w:rsidRPr="007852EB">
        <w:rPr>
          <w:rFonts w:asciiTheme="minorEastAsia" w:hAnsiTheme="minorEastAsia" w:hint="eastAsia"/>
          <w:b/>
          <w:szCs w:val="21"/>
        </w:rPr>
        <w:t>自動車産業</w:t>
      </w:r>
    </w:p>
    <w:p w:rsidR="00EB385E" w:rsidRPr="007852EB" w:rsidRDefault="00232E15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 xml:space="preserve">ア　</w:t>
      </w:r>
      <w:r w:rsidR="00EB385E" w:rsidRPr="007852EB">
        <w:rPr>
          <w:rFonts w:asciiTheme="minorEastAsia" w:hAnsiTheme="minorEastAsia" w:cs="ＭＳ ゴシック" w:hint="eastAsia"/>
          <w:b/>
          <w:kern w:val="0"/>
          <w:szCs w:val="21"/>
        </w:rPr>
        <w:t>生産・組立</w:t>
      </w:r>
      <w:r w:rsidR="00B94A1B" w:rsidRPr="007852EB">
        <w:rPr>
          <w:rFonts w:asciiTheme="minorEastAsia" w:hAnsiTheme="minorEastAsia" w:cs="ＭＳ ゴシック" w:hint="eastAsia"/>
          <w:b/>
          <w:kern w:val="0"/>
          <w:szCs w:val="21"/>
        </w:rPr>
        <w:t>/販売</w:t>
      </w:r>
      <w:r w:rsidR="00EB385E" w:rsidRPr="007852EB">
        <w:rPr>
          <w:rFonts w:asciiTheme="minorEastAsia" w:hAnsiTheme="minorEastAsia" w:cs="ＭＳ ゴシック" w:hint="eastAsia"/>
          <w:b/>
          <w:kern w:val="0"/>
          <w:szCs w:val="21"/>
        </w:rPr>
        <w:t>台数</w:t>
      </w:r>
    </w:p>
    <w:p w:rsidR="00653C9C" w:rsidRPr="007852EB" w:rsidRDefault="00653C9C" w:rsidP="00B20D1D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>ベネズエラ自動車会議所（CAVENEZ）は，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加盟全７社の８月の自動車生産台数が</w:t>
      </w:r>
      <w:r w:rsidR="00B20D1D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前年同月の７,１３４台に比し</w:t>
      </w:r>
      <w:r w:rsidR="00142FD5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７９</w:t>
      </w:r>
      <w:r w:rsidRPr="007852EB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４％減の１,</w:t>
      </w:r>
      <w:r w:rsidR="00142FD5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４７１台に止まった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旨発表した。</w:t>
      </w:r>
    </w:p>
    <w:p w:rsidR="00653C9C" w:rsidRPr="007852EB" w:rsidRDefault="00142FD5" w:rsidP="00B93CAE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他方</w:t>
      </w:r>
      <w:r w:rsidR="00653C9C" w:rsidRPr="007852EB">
        <w:rPr>
          <w:rFonts w:asciiTheme="minorEastAsia" w:hAnsiTheme="minorEastAsia" w:hint="eastAsia"/>
          <w:b/>
          <w:szCs w:val="21"/>
        </w:rPr>
        <w:t>，８月の国内生産車，輸入車の国内販売台数は，前年同月比</w:t>
      </w:r>
      <w:r>
        <w:rPr>
          <w:rFonts w:asciiTheme="minorEastAsia" w:hAnsiTheme="minorEastAsia" w:hint="eastAsia"/>
          <w:b/>
          <w:szCs w:val="21"/>
        </w:rPr>
        <w:t>で</w:t>
      </w:r>
      <w:r w:rsidR="00653C9C" w:rsidRPr="007852EB">
        <w:rPr>
          <w:rFonts w:asciiTheme="minorEastAsia" w:hAnsiTheme="minorEastAsia" w:hint="eastAsia"/>
          <w:b/>
          <w:szCs w:val="21"/>
        </w:rPr>
        <w:t>それぞれ７６.６％減の１,６７３台，９９.４％減の８台となった。</w:t>
      </w:r>
    </w:p>
    <w:p w:rsidR="00653C9C" w:rsidRPr="007852EB" w:rsidRDefault="00653C9C" w:rsidP="00B93CAE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この結果，１－８月の自動車生産台数，国内生産車</w:t>
      </w:r>
      <w:r w:rsidR="00F01C2F" w:rsidRPr="007852EB">
        <w:rPr>
          <w:rFonts w:asciiTheme="minorEastAsia" w:hAnsiTheme="minorEastAsia" w:hint="eastAsia"/>
          <w:b/>
          <w:szCs w:val="21"/>
        </w:rPr>
        <w:t>及び輸入車の国内販売台数は，それぞれ前年同月比８３.３</w:t>
      </w:r>
      <w:r w:rsidRPr="007852EB">
        <w:rPr>
          <w:rFonts w:asciiTheme="minorEastAsia" w:hAnsiTheme="minorEastAsia" w:hint="eastAsia"/>
          <w:b/>
          <w:szCs w:val="21"/>
        </w:rPr>
        <w:t>％減の</w:t>
      </w:r>
      <w:r w:rsidR="00F01C2F" w:rsidRPr="007852EB">
        <w:rPr>
          <w:rFonts w:asciiTheme="minorEastAsia" w:hAnsiTheme="minorEastAsia" w:hint="eastAsia"/>
          <w:b/>
          <w:szCs w:val="21"/>
        </w:rPr>
        <w:t>８,５０８</w:t>
      </w:r>
      <w:r w:rsidRPr="007852EB">
        <w:rPr>
          <w:rFonts w:asciiTheme="minorEastAsia" w:hAnsiTheme="minorEastAsia" w:hint="eastAsia"/>
          <w:b/>
          <w:szCs w:val="21"/>
        </w:rPr>
        <w:t>台，７７.</w:t>
      </w:r>
      <w:r w:rsidR="00F01C2F" w:rsidRPr="007852EB">
        <w:rPr>
          <w:rFonts w:asciiTheme="minorEastAsia" w:hAnsiTheme="minorEastAsia" w:hint="eastAsia"/>
          <w:b/>
          <w:szCs w:val="21"/>
        </w:rPr>
        <w:t>４</w:t>
      </w:r>
      <w:r w:rsidRPr="007852EB">
        <w:rPr>
          <w:rFonts w:asciiTheme="minorEastAsia" w:hAnsiTheme="minorEastAsia" w:hint="eastAsia"/>
          <w:b/>
          <w:szCs w:val="21"/>
        </w:rPr>
        <w:t>％減の</w:t>
      </w:r>
      <w:r w:rsidR="00F01C2F" w:rsidRPr="007852EB">
        <w:rPr>
          <w:rFonts w:asciiTheme="minorEastAsia" w:hAnsiTheme="minorEastAsia" w:hint="eastAsia"/>
          <w:b/>
          <w:szCs w:val="21"/>
        </w:rPr>
        <w:t>１１</w:t>
      </w:r>
      <w:r w:rsidRPr="007852EB">
        <w:rPr>
          <w:rFonts w:asciiTheme="minorEastAsia" w:hAnsiTheme="minorEastAsia" w:hint="eastAsia"/>
          <w:b/>
          <w:szCs w:val="21"/>
        </w:rPr>
        <w:t>,</w:t>
      </w:r>
      <w:r w:rsidR="00F01C2F" w:rsidRPr="007852EB">
        <w:rPr>
          <w:rFonts w:asciiTheme="minorEastAsia" w:hAnsiTheme="minorEastAsia" w:hint="eastAsia"/>
          <w:b/>
          <w:szCs w:val="21"/>
        </w:rPr>
        <w:t>４２１</w:t>
      </w:r>
      <w:r w:rsidRPr="007852EB">
        <w:rPr>
          <w:rFonts w:asciiTheme="minorEastAsia" w:hAnsiTheme="minorEastAsia" w:hint="eastAsia"/>
          <w:b/>
          <w:szCs w:val="21"/>
        </w:rPr>
        <w:t>台，</w:t>
      </w:r>
      <w:r w:rsidR="00142FD5">
        <w:rPr>
          <w:rFonts w:asciiTheme="minorEastAsia" w:hAnsiTheme="minorEastAsia" w:hint="eastAsia"/>
          <w:b/>
          <w:szCs w:val="21"/>
        </w:rPr>
        <w:t>及び</w:t>
      </w:r>
      <w:r w:rsidRPr="007852EB">
        <w:rPr>
          <w:rFonts w:asciiTheme="minorEastAsia" w:hAnsiTheme="minorEastAsia" w:hint="eastAsia"/>
          <w:b/>
          <w:szCs w:val="21"/>
        </w:rPr>
        <w:t>９９.</w:t>
      </w:r>
      <w:r w:rsidR="00F01C2F" w:rsidRPr="007852EB">
        <w:rPr>
          <w:rFonts w:asciiTheme="minorEastAsia" w:hAnsiTheme="minorEastAsia" w:hint="eastAsia"/>
          <w:b/>
          <w:szCs w:val="21"/>
        </w:rPr>
        <w:t>７％減の８１</w:t>
      </w:r>
      <w:r w:rsidRPr="007852EB">
        <w:rPr>
          <w:rFonts w:asciiTheme="minorEastAsia" w:hAnsiTheme="minorEastAsia" w:hint="eastAsia"/>
          <w:b/>
          <w:szCs w:val="21"/>
        </w:rPr>
        <w:t>台となった。</w:t>
      </w:r>
    </w:p>
    <w:p w:rsidR="00653C9C" w:rsidRPr="007852EB" w:rsidRDefault="00653C9C" w:rsidP="00653C9C">
      <w:pPr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（3日及び5日付CAVENEZ発表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>）</w:t>
      </w:r>
    </w:p>
    <w:p w:rsidR="00653C9C" w:rsidRPr="007852EB" w:rsidRDefault="00653C9C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</w:p>
    <w:p w:rsidR="002758B9" w:rsidRPr="007852EB" w:rsidRDefault="002758B9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>イ　自動車生産及び輸出台数推移</w:t>
      </w:r>
    </w:p>
    <w:p w:rsidR="002758B9" w:rsidRPr="007852EB" w:rsidRDefault="002758B9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 xml:space="preserve">　ベネズエラ自動車会議所（CAVENEZ）の統計に基づくと，２００２～２０１３年までの</w:t>
      </w:r>
    </w:p>
    <w:p w:rsidR="002758B9" w:rsidRPr="007852EB" w:rsidRDefault="002758B9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>自動車生産及び輸出台数は以下のとおり推移した。</w:t>
      </w:r>
    </w:p>
    <w:p w:rsidR="002758B9" w:rsidRPr="007852EB" w:rsidRDefault="002758B9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/>
          <w:b/>
          <w:noProof/>
        </w:rPr>
        <w:drawing>
          <wp:inline distT="0" distB="0" distL="0" distR="0" wp14:anchorId="576F4DEB" wp14:editId="640D0F4E">
            <wp:extent cx="5237683" cy="2282343"/>
            <wp:effectExtent l="0" t="0" r="0" b="0"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NL$638:$NY$654" spid="_x0000_s146567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40" cy="22824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758B9" w:rsidRPr="007852EB" w:rsidRDefault="002758B9" w:rsidP="002758B9">
      <w:pPr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>（15日付ｴﾙ・ﾑﾝﾄﾞ紙）</w:t>
      </w:r>
    </w:p>
    <w:p w:rsidR="007471F6" w:rsidRPr="007852EB" w:rsidRDefault="000A0F6B" w:rsidP="00FF76E0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</w:p>
    <w:p w:rsidR="00EC5466" w:rsidRPr="007852EB" w:rsidRDefault="00EC5466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ウ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 xml:space="preserve">　経済閣僚等との会合</w:t>
      </w:r>
    </w:p>
    <w:p w:rsidR="00EC5466" w:rsidRPr="007852EB" w:rsidRDefault="00EC5466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 xml:space="preserve">　自動車業界関係者によると，マルコ経済・財政担当副大統領が同席する会合において，</w:t>
      </w:r>
    </w:p>
    <w:p w:rsidR="00EC5466" w:rsidRPr="007852EB" w:rsidRDefault="00142FD5" w:rsidP="00B20D1D">
      <w:pPr>
        <w:ind w:leftChars="100" w:left="210"/>
        <w:rPr>
          <w:rFonts w:asciiTheme="minorEastAsia" w:hAnsiTheme="minorEastAsia" w:cs="ＭＳ ゴシック"/>
          <w:b/>
          <w:kern w:val="0"/>
          <w:szCs w:val="21"/>
        </w:rPr>
      </w:pPr>
      <w:r>
        <w:rPr>
          <w:rFonts w:asciiTheme="minorEastAsia" w:hAnsiTheme="minorEastAsia" w:cs="ＭＳ ゴシック" w:hint="eastAsia"/>
          <w:b/>
          <w:kern w:val="0"/>
          <w:szCs w:val="21"/>
        </w:rPr>
        <w:t>ベネズエラ政府は，２週間以内に一部外貨決済を行い，</w:t>
      </w:r>
      <w:r w:rsidR="00EC5466" w:rsidRPr="007852EB">
        <w:rPr>
          <w:rFonts w:asciiTheme="minorEastAsia" w:hAnsiTheme="minorEastAsia" w:cs="ＭＳ ゴシック" w:hint="eastAsia"/>
          <w:b/>
          <w:kern w:val="0"/>
          <w:szCs w:val="21"/>
        </w:rPr>
        <w:t>支払い計画につき回答がなされる旨発表された。また，同会合において，２０１５年の自動車業界向け外貨予算</w:t>
      </w:r>
      <w:r>
        <w:rPr>
          <w:rFonts w:asciiTheme="minorEastAsia" w:hAnsiTheme="minorEastAsia" w:cs="ＭＳ ゴシック" w:hint="eastAsia"/>
          <w:b/>
          <w:kern w:val="0"/>
          <w:szCs w:val="21"/>
        </w:rPr>
        <w:t>についても</w:t>
      </w:r>
      <w:r w:rsidR="00EC5466" w:rsidRPr="007852EB">
        <w:rPr>
          <w:rFonts w:asciiTheme="minorEastAsia" w:hAnsiTheme="minorEastAsia" w:cs="ＭＳ ゴシック" w:hint="eastAsia"/>
          <w:b/>
          <w:kern w:val="0"/>
          <w:szCs w:val="21"/>
        </w:rPr>
        <w:t>協議の場が持たれた。</w:t>
      </w:r>
    </w:p>
    <w:p w:rsidR="00EC5466" w:rsidRPr="007852EB" w:rsidRDefault="00EC5466" w:rsidP="00EC5466">
      <w:pPr>
        <w:rPr>
          <w:rFonts w:asciiTheme="minorEastAsia" w:hAnsiTheme="minorEastAsia" w:cs="ＭＳ ゴシック"/>
          <w:b/>
          <w:kern w:val="0"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>（23日付ｴﾙ・ﾑﾝﾄﾞ紙，28日付ｴﾙ・ｳﾆﾍﾞﾙｻﾙ紙）</w:t>
      </w:r>
    </w:p>
    <w:p w:rsidR="00303A98" w:rsidRPr="007852EB" w:rsidRDefault="00303A98" w:rsidP="00FF76E0">
      <w:pPr>
        <w:rPr>
          <w:rFonts w:asciiTheme="minorEastAsia" w:hAnsiTheme="minorEastAsia" w:cs="ＭＳ ゴシック"/>
          <w:b/>
          <w:kern w:val="0"/>
          <w:szCs w:val="21"/>
          <w:lang w:val="ja-JP"/>
        </w:rPr>
      </w:pPr>
    </w:p>
    <w:p w:rsidR="00664AD1" w:rsidRPr="007852EB" w:rsidRDefault="000E5B2D" w:rsidP="00B3250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（５）</w:t>
      </w:r>
      <w:r w:rsidR="001B1520" w:rsidRPr="007852EB">
        <w:rPr>
          <w:rFonts w:asciiTheme="minorEastAsia" w:hAnsiTheme="minorEastAsia" w:hint="eastAsia"/>
          <w:b/>
          <w:szCs w:val="21"/>
        </w:rPr>
        <w:t>その他</w:t>
      </w:r>
    </w:p>
    <w:p w:rsidR="00A80B30" w:rsidRPr="007852EB" w:rsidRDefault="00A80B30" w:rsidP="00B3250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ア　航空</w:t>
      </w:r>
    </w:p>
    <w:p w:rsidR="00A80B30" w:rsidRPr="007852EB" w:rsidRDefault="00A80B30" w:rsidP="00B3250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●アリタリア航空の就航再開</w:t>
      </w:r>
    </w:p>
    <w:p w:rsidR="00A80B30" w:rsidRPr="007852EB" w:rsidRDefault="00A80B30" w:rsidP="00B3250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グラテロル空輸海運大臣のツイッターによると，アリタリア航空が就航</w:t>
      </w:r>
      <w:r w:rsidR="00142FD5">
        <w:rPr>
          <w:rFonts w:asciiTheme="minorEastAsia" w:hAnsiTheme="minorEastAsia" w:hint="eastAsia"/>
          <w:b/>
          <w:szCs w:val="21"/>
        </w:rPr>
        <w:t>を</w:t>
      </w:r>
      <w:r w:rsidRPr="007852EB">
        <w:rPr>
          <w:rFonts w:asciiTheme="minorEastAsia" w:hAnsiTheme="minorEastAsia" w:hint="eastAsia"/>
          <w:b/>
          <w:szCs w:val="21"/>
        </w:rPr>
        <w:t>再開した。</w:t>
      </w:r>
    </w:p>
    <w:p w:rsidR="00A80B30" w:rsidRPr="007852EB" w:rsidRDefault="00A80B30" w:rsidP="00B3250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（2日付ｴﾙ・ﾑﾝﾄﾞ紙）</w:t>
      </w:r>
    </w:p>
    <w:p w:rsidR="00D740E0" w:rsidRPr="007852EB" w:rsidRDefault="00D740E0" w:rsidP="00B3250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●８月ベネズエラ発券国際線航空券販売数</w:t>
      </w:r>
    </w:p>
    <w:p w:rsidR="00D740E0" w:rsidRPr="007852EB" w:rsidRDefault="00D740E0" w:rsidP="00B32502">
      <w:pPr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国際航空運送協会（IATA）によると，８月のベネズエラ発券の国際線航空券販売数は，</w:t>
      </w:r>
    </w:p>
    <w:p w:rsidR="00D740E0" w:rsidRPr="007852EB" w:rsidRDefault="00D740E0" w:rsidP="00B93CAE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lastRenderedPageBreak/>
        <w:t>前年同月比５８％減となる１２８,６６４枚であった。</w:t>
      </w:r>
    </w:p>
    <w:p w:rsidR="00D740E0" w:rsidRPr="007852EB" w:rsidRDefault="00D740E0" w:rsidP="00B32502">
      <w:pPr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（16日付ｴﾙ・ﾅｼｵﾅﾙ紙）</w:t>
      </w:r>
    </w:p>
    <w:p w:rsidR="00E37250" w:rsidRPr="007852EB" w:rsidRDefault="00E37250" w:rsidP="00B32502">
      <w:pPr>
        <w:rPr>
          <w:rFonts w:asciiTheme="minorEastAsia" w:hAnsiTheme="minorEastAsia" w:cs="ＭＳ ゴシック"/>
          <w:b/>
          <w:kern w:val="0"/>
          <w:szCs w:val="21"/>
          <w:lang w:val="ja-JP"/>
        </w:rPr>
      </w:pPr>
    </w:p>
    <w:p w:rsidR="00E37250" w:rsidRPr="007852EB" w:rsidRDefault="00E37250" w:rsidP="00B32502">
      <w:pPr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イ　家庭用品</w:t>
      </w:r>
    </w:p>
    <w:p w:rsidR="00E37250" w:rsidRPr="007852EB" w:rsidRDefault="00E37250" w:rsidP="00142FD5">
      <w:pPr>
        <w:ind w:left="211" w:hangingChars="100" w:hanging="211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　</w:t>
      </w:r>
      <w:r w:rsidR="00B9483D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Cloroxベネズエラ社は，ベネズエラからの事業撤退を表明した。同社は</w:t>
      </w:r>
      <w:r w:rsidR="00142FD5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="00B9483D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１９９０年か</w:t>
      </w:r>
      <w:r w:rsidR="00142FD5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らベネズエラでの事業を開始し，塩素消毒剤の分野において</w:t>
      </w:r>
      <w:r w:rsidR="00B9483D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，４０％のシェアを誇っていた。なお，１―９月の同社に対する外貨発給額は</w:t>
      </w:r>
      <w:r w:rsidR="00142FD5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="00B9483D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１７０万米ドルであった。</w:t>
      </w:r>
    </w:p>
    <w:p w:rsidR="00B9483D" w:rsidRPr="007852EB" w:rsidRDefault="00B9483D" w:rsidP="00B9483D">
      <w:pPr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（23日付</w:t>
      </w:r>
      <w:r w:rsidRPr="007852EB">
        <w:rPr>
          <w:rFonts w:asciiTheme="minorEastAsia" w:hAnsiTheme="minorEastAsia" w:hint="eastAsia"/>
          <w:b/>
          <w:szCs w:val="21"/>
        </w:rPr>
        <w:t>ｴﾙ・ｳﾆﾍﾞﾙｻﾙ紙，ｴﾙ・ﾅｼｵﾅﾙ紙，ｳﾙﾃｨﾏｽ・ﾉﾃｨｼｱｽ紙，ｴﾙ・ﾑﾝﾄﾞ紙）</w:t>
      </w:r>
    </w:p>
    <w:p w:rsidR="00D740E0" w:rsidRPr="007852EB" w:rsidRDefault="00D740E0" w:rsidP="00B32502">
      <w:pPr>
        <w:rPr>
          <w:rFonts w:asciiTheme="minorEastAsia" w:hAnsiTheme="minorEastAsia"/>
          <w:b/>
          <w:szCs w:val="21"/>
        </w:rPr>
      </w:pPr>
    </w:p>
    <w:p w:rsidR="00CB3DFB" w:rsidRPr="007852EB" w:rsidRDefault="00CB3DFB" w:rsidP="00B32502">
      <w:pPr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ウ　鉄道</w:t>
      </w:r>
    </w:p>
    <w:p w:rsidR="00CB3DFB" w:rsidRPr="007852EB" w:rsidRDefault="00CB3DFB" w:rsidP="00B93CAE">
      <w:pPr>
        <w:ind w:left="211" w:hangingChars="100" w:hanging="211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ハイマン・エル・トゥルディ陸上輸送・公共事業大臣は，１０月８日にプエルト・カベージョ港に日本から</w:t>
      </w:r>
      <w:r w:rsidR="000D23DA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カラカス近郊鉄道</w:t>
      </w:r>
      <w:r w:rsidR="000D23DA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向け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の増備車両５編成２０両のうち</w:t>
      </w:r>
      <w:r w:rsidR="000D23DA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２編成８両が到着する予定であり，１２月中の稼働を期待し</w:t>
      </w:r>
      <w:r w:rsidR="000D23DA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ている，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車両数が増えるだけではなく，メンテナンス，セキュリティ面等でも改良に取り組んでいる旨述べた。</w:t>
      </w:r>
    </w:p>
    <w:p w:rsidR="003201F4" w:rsidRPr="007852EB" w:rsidRDefault="003201F4" w:rsidP="00B93CAE">
      <w:pPr>
        <w:ind w:left="211" w:hangingChars="100" w:hanging="211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　なお，カラカスークア間の延べ乗客数は</w:t>
      </w:r>
      <w:r w:rsidR="000D23DA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当初の見込みであった日当たり７万人から，１４万人に増加している。</w:t>
      </w:r>
    </w:p>
    <w:p w:rsidR="00CB3DFB" w:rsidRPr="007852EB" w:rsidRDefault="00CB3DFB" w:rsidP="00B32502">
      <w:pPr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（29日付ｴﾙ・ｳﾆﾍﾞﾙｻﾙ紙）</w:t>
      </w:r>
    </w:p>
    <w:p w:rsidR="00303A98" w:rsidRPr="007852EB" w:rsidRDefault="00303A98" w:rsidP="004D01C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303A98" w:rsidRPr="007852EB" w:rsidRDefault="00B93CAE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エ</w:t>
      </w:r>
      <w:r w:rsidR="00303A98" w:rsidRPr="007852EB">
        <w:rPr>
          <w:rFonts w:asciiTheme="minorEastAsia" w:hAnsiTheme="minorEastAsia" w:hint="eastAsia"/>
          <w:b/>
          <w:szCs w:val="21"/>
        </w:rPr>
        <w:t xml:space="preserve">　鉄鋼</w:t>
      </w:r>
    </w:p>
    <w:p w:rsidR="005D5053" w:rsidRPr="007852EB" w:rsidRDefault="005D5053" w:rsidP="005D505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ベネズエラ政府は，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Sidor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社に対し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２０１６年に３４０万トンの生産を達成するべく，技術及び人材分野に対し５５億ボリバルの予算を承認し，既に２５億ボリバルが設備，部品，機械等の購入に充てられている。</w:t>
      </w:r>
    </w:p>
    <w:p w:rsidR="005D5053" w:rsidRPr="007852EB" w:rsidRDefault="005D5053" w:rsidP="005D505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なお，１－７月の生産量は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前年同期比４９.７％減の５５万３,７８６トンであった。</w:t>
      </w:r>
    </w:p>
    <w:p w:rsidR="005D5053" w:rsidRPr="007852EB" w:rsidRDefault="005D5053" w:rsidP="005D505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（8日付ｴﾙ・ﾑﾝﾄﾞ紙）</w:t>
      </w:r>
    </w:p>
    <w:p w:rsidR="00303A98" w:rsidRPr="007852EB" w:rsidRDefault="00303A98" w:rsidP="00303A9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B842F2" w:rsidRPr="007852EB" w:rsidRDefault="001C0F8A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="000E5B2D" w:rsidRPr="007852EB">
        <w:rPr>
          <w:rFonts w:asciiTheme="minorEastAsia" w:hAnsiTheme="minorEastAsia" w:hint="eastAsia"/>
          <w:b/>
          <w:szCs w:val="21"/>
        </w:rPr>
        <w:t>（６）</w:t>
      </w:r>
      <w:r w:rsidR="00B842F2" w:rsidRPr="007852EB">
        <w:rPr>
          <w:rFonts w:asciiTheme="minorEastAsia" w:hAnsiTheme="minorEastAsia" w:hint="eastAsia"/>
          <w:b/>
          <w:szCs w:val="21"/>
        </w:rPr>
        <w:t>外貨発給状況</w:t>
      </w:r>
    </w:p>
    <w:p w:rsidR="0069772D" w:rsidRPr="007852EB" w:rsidRDefault="0069772D" w:rsidP="0069772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ア　２０１４年１－９月国家貿易機関（CENCOEX）外貨発給額</w:t>
      </w:r>
    </w:p>
    <w:p w:rsidR="0069772D" w:rsidRPr="007852EB" w:rsidRDefault="0069772D" w:rsidP="0069772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</w:t>
      </w:r>
      <w:r w:rsidRPr="007852EB">
        <w:rPr>
          <w:rFonts w:asciiTheme="minorEastAsia" w:hAnsiTheme="minorEastAsia" w:hint="eastAsia"/>
          <w:b/>
          <w:szCs w:val="21"/>
        </w:rPr>
        <w:t>国家貿易機関（CENCOEX）は，１－９月（5日時点）の外貨供給額が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全１,７９９社に対し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１２９.８１億米ドル</w:t>
      </w:r>
      <w:r w:rsidR="000D23DA">
        <w:rPr>
          <w:rFonts w:asciiTheme="minorEastAsia" w:hAnsiTheme="minorEastAsia" w:hint="eastAsia"/>
          <w:b/>
          <w:szCs w:val="21"/>
        </w:rPr>
        <w:t>であった</w:t>
      </w:r>
      <w:r w:rsidRPr="007852EB">
        <w:rPr>
          <w:rFonts w:asciiTheme="minorEastAsia" w:hAnsiTheme="minorEastAsia" w:hint="eastAsia"/>
          <w:b/>
          <w:szCs w:val="21"/>
        </w:rPr>
        <w:t>（ALADI及びSUCRE</w:t>
      </w:r>
      <w:r w:rsidR="000D23DA">
        <w:rPr>
          <w:rFonts w:asciiTheme="minorEastAsia" w:hAnsiTheme="minorEastAsia" w:hint="eastAsia"/>
          <w:b/>
          <w:szCs w:val="21"/>
        </w:rPr>
        <w:t>スキーム含む）旨発表した。他方</w:t>
      </w:r>
      <w:r w:rsidRPr="007852EB">
        <w:rPr>
          <w:rFonts w:asciiTheme="minorEastAsia" w:hAnsiTheme="minorEastAsia" w:hint="eastAsia"/>
          <w:b/>
          <w:szCs w:val="21"/>
        </w:rPr>
        <w:t>，ラミーレス経済担当副大統領（当時）は，上</w:t>
      </w:r>
      <w:r w:rsidR="000D23DA">
        <w:rPr>
          <w:rFonts w:asciiTheme="minorEastAsia" w:hAnsiTheme="minorEastAsia" w:hint="eastAsia"/>
          <w:b/>
          <w:szCs w:val="21"/>
        </w:rPr>
        <w:t>半</w:t>
      </w:r>
      <w:r w:rsidRPr="007852EB">
        <w:rPr>
          <w:rFonts w:asciiTheme="minorEastAsia" w:hAnsiTheme="minorEastAsia" w:hint="eastAsia"/>
          <w:b/>
          <w:szCs w:val="21"/>
        </w:rPr>
        <w:t>期（１－６月）に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外貨予算の５０％相当にあたる２１０億米ドルの外貨供給が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SICAD１及びSICAD</w:t>
      </w:r>
      <w:r w:rsidR="005D28D1" w:rsidRPr="007852EB">
        <w:rPr>
          <w:rFonts w:asciiTheme="minorEastAsia" w:hAnsiTheme="minorEastAsia" w:hint="eastAsia"/>
          <w:b/>
          <w:szCs w:val="21"/>
        </w:rPr>
        <w:t>２等を通じ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実行されている旨発言している。</w:t>
      </w:r>
    </w:p>
    <w:p w:rsidR="0069772D" w:rsidRPr="007852EB" w:rsidRDefault="0069772D" w:rsidP="0069772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（10日付ｴﾙ・ﾑﾝﾄﾞ紙）</w:t>
      </w:r>
    </w:p>
    <w:p w:rsidR="0069772D" w:rsidRPr="007852EB" w:rsidRDefault="0069772D" w:rsidP="0069772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Cs w:val="21"/>
        </w:rPr>
      </w:pPr>
    </w:p>
    <w:p w:rsidR="00303A98" w:rsidRPr="007852EB" w:rsidRDefault="0069772D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イ</w:t>
      </w:r>
      <w:r w:rsidR="00AC21A6" w:rsidRPr="007852EB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</w:t>
      </w:r>
      <w:r w:rsidR="00AC21A6" w:rsidRPr="007852EB">
        <w:rPr>
          <w:rFonts w:asciiTheme="minorEastAsia" w:hAnsiTheme="minorEastAsia" w:hint="eastAsia"/>
          <w:b/>
          <w:szCs w:val="21"/>
        </w:rPr>
        <w:t>SICAD</w:t>
      </w:r>
    </w:p>
    <w:p w:rsidR="00125619" w:rsidRPr="007852EB" w:rsidRDefault="004D01C3" w:rsidP="00B93CAE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 </w:t>
      </w:r>
      <w:r w:rsidR="00125619" w:rsidRPr="007852EB">
        <w:rPr>
          <w:rFonts w:asciiTheme="minorEastAsia" w:hAnsiTheme="minorEastAsia" w:hint="eastAsia"/>
          <w:b/>
          <w:szCs w:val="21"/>
        </w:rPr>
        <w:t>●SICAD１</w:t>
      </w:r>
    </w:p>
    <w:p w:rsidR="004D01C3" w:rsidRPr="007852EB" w:rsidRDefault="004D01C3" w:rsidP="00B93CAE">
      <w:pPr>
        <w:autoSpaceDE w:val="0"/>
        <w:autoSpaceDN w:val="0"/>
        <w:adjustRightInd w:val="0"/>
        <w:ind w:firstLineChars="250" w:firstLine="527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lastRenderedPageBreak/>
        <w:t>ベネズエラ中央銀行（BCV</w:t>
      </w:r>
      <w:r w:rsidR="00125619" w:rsidRPr="007852EB">
        <w:rPr>
          <w:rFonts w:asciiTheme="minorEastAsia" w:hAnsiTheme="minorEastAsia" w:hint="eastAsia"/>
          <w:b/>
          <w:szCs w:val="21"/>
        </w:rPr>
        <w:t>）によると，９</w:t>
      </w:r>
      <w:r w:rsidRPr="007852EB">
        <w:rPr>
          <w:rFonts w:asciiTheme="minorEastAsia" w:hAnsiTheme="minorEastAsia" w:hint="eastAsia"/>
          <w:b/>
          <w:szCs w:val="21"/>
        </w:rPr>
        <w:t>月のSICAD１による合計３度の競売実績は，</w:t>
      </w:r>
    </w:p>
    <w:p w:rsidR="004D01C3" w:rsidRPr="007852EB" w:rsidRDefault="00125619" w:rsidP="00B93CAE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総額５億１６３</w:t>
      </w:r>
      <w:r w:rsidR="004D01C3" w:rsidRPr="007852EB">
        <w:rPr>
          <w:rFonts w:asciiTheme="minorEastAsia" w:hAnsiTheme="minorEastAsia" w:hint="eastAsia"/>
          <w:b/>
          <w:szCs w:val="21"/>
        </w:rPr>
        <w:t>万</w:t>
      </w:r>
      <w:r w:rsidRPr="007852EB">
        <w:rPr>
          <w:rFonts w:asciiTheme="minorEastAsia" w:hAnsiTheme="minorEastAsia" w:hint="eastAsia"/>
          <w:b/>
          <w:szCs w:val="21"/>
        </w:rPr>
        <w:t>６</w:t>
      </w:r>
      <w:r w:rsidR="004D01C3" w:rsidRPr="007852EB">
        <w:rPr>
          <w:rFonts w:asciiTheme="minorEastAsia" w:hAnsiTheme="minorEastAsia" w:hint="eastAsia"/>
          <w:b/>
          <w:szCs w:val="21"/>
        </w:rPr>
        <w:t>,</w:t>
      </w:r>
      <w:r w:rsidRPr="007852EB">
        <w:rPr>
          <w:rFonts w:asciiTheme="minorEastAsia" w:hAnsiTheme="minorEastAsia" w:hint="eastAsia"/>
          <w:b/>
          <w:szCs w:val="21"/>
        </w:rPr>
        <w:t>３０４</w:t>
      </w:r>
      <w:r w:rsidR="004D01C3" w:rsidRPr="007852EB">
        <w:rPr>
          <w:rFonts w:asciiTheme="minorEastAsia" w:hAnsiTheme="minorEastAsia" w:hint="eastAsia"/>
          <w:b/>
          <w:szCs w:val="21"/>
        </w:rPr>
        <w:t>.</w:t>
      </w:r>
      <w:r w:rsidRPr="007852EB">
        <w:rPr>
          <w:rFonts w:asciiTheme="minorEastAsia" w:hAnsiTheme="minorEastAsia" w:hint="eastAsia"/>
          <w:b/>
          <w:szCs w:val="21"/>
        </w:rPr>
        <w:t>５３</w:t>
      </w:r>
      <w:r w:rsidR="004D01C3" w:rsidRPr="007852EB">
        <w:rPr>
          <w:rFonts w:asciiTheme="minorEastAsia" w:hAnsiTheme="minorEastAsia" w:hint="eastAsia"/>
          <w:b/>
          <w:szCs w:val="21"/>
        </w:rPr>
        <w:t>米ドルであった。</w:t>
      </w:r>
    </w:p>
    <w:p w:rsidR="004D01C3" w:rsidRPr="007852EB" w:rsidRDefault="004D01C3" w:rsidP="004D01C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</w:t>
      </w:r>
      <w:r w:rsidR="00125619" w:rsidRPr="007852EB">
        <w:rPr>
          <w:rFonts w:asciiTheme="minorEastAsia" w:hAnsiTheme="minorEastAsia" w:hint="eastAsia"/>
          <w:b/>
          <w:szCs w:val="21"/>
        </w:rPr>
        <w:t>10月6日付</w:t>
      </w:r>
      <w:r w:rsidRPr="007852EB">
        <w:rPr>
          <w:rFonts w:asciiTheme="minorEastAsia" w:hAnsiTheme="minorEastAsia" w:hint="eastAsia"/>
          <w:b/>
          <w:szCs w:val="21"/>
        </w:rPr>
        <w:t>BCV/CENCOEXﾌﾟﾚｽﾘﾘｰｽ）</w:t>
      </w:r>
    </w:p>
    <w:p w:rsidR="004D01C3" w:rsidRPr="007852EB" w:rsidRDefault="004D01C3" w:rsidP="00B93CAE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</w:p>
    <w:p w:rsidR="00303A98" w:rsidRPr="007852EB" w:rsidRDefault="008459CB" w:rsidP="00303A9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</w:t>
      </w:r>
      <w:r w:rsidR="00303A98" w:rsidRPr="007852EB">
        <w:rPr>
          <w:rFonts w:asciiTheme="minorEastAsia" w:hAnsiTheme="minorEastAsia" w:hint="eastAsia"/>
          <w:b/>
          <w:szCs w:val="21"/>
        </w:rPr>
        <w:t xml:space="preserve">  ●SICAD２</w:t>
      </w:r>
    </w:p>
    <w:p w:rsidR="006B4218" w:rsidRPr="007852EB" w:rsidRDefault="00A80B30" w:rsidP="00B93CAE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</w:t>
      </w:r>
      <w:r w:rsidR="006B4218" w:rsidRPr="007852EB">
        <w:rPr>
          <w:rFonts w:asciiTheme="minorEastAsia" w:hAnsiTheme="minorEastAsia" w:hint="eastAsia"/>
          <w:b/>
          <w:szCs w:val="21"/>
        </w:rPr>
        <w:t>・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Ecoanalitica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社によると，７月及び８月のSICAD２による外貨供給額は</w:t>
      </w:r>
      <w:r w:rsidR="002D298C" w:rsidRPr="007852EB">
        <w:rPr>
          <w:rFonts w:asciiTheme="minorEastAsia" w:hAnsiTheme="minorEastAsia" w:hint="eastAsia"/>
          <w:b/>
          <w:szCs w:val="21"/>
        </w:rPr>
        <w:t>，日額３,１</w:t>
      </w:r>
    </w:p>
    <w:p w:rsidR="00A80B30" w:rsidRPr="007852EB" w:rsidRDefault="002D298C" w:rsidP="006B4218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５００万米ドル</w:t>
      </w:r>
      <w:r w:rsidR="000D23DA">
        <w:rPr>
          <w:rFonts w:asciiTheme="minorEastAsia" w:hAnsiTheme="minorEastAsia" w:hint="eastAsia"/>
          <w:b/>
          <w:szCs w:val="21"/>
        </w:rPr>
        <w:t>及び</w:t>
      </w:r>
      <w:r w:rsidRPr="007852EB">
        <w:rPr>
          <w:rFonts w:asciiTheme="minorEastAsia" w:hAnsiTheme="minorEastAsia" w:hint="eastAsia"/>
          <w:b/>
          <w:szCs w:val="21"/>
        </w:rPr>
        <w:t>２,８８０万米ドルとなっ</w:t>
      </w:r>
      <w:r w:rsidR="006B4218" w:rsidRPr="007852EB">
        <w:rPr>
          <w:rFonts w:asciiTheme="minorEastAsia" w:hAnsiTheme="minorEastAsia" w:hint="eastAsia"/>
          <w:b/>
          <w:szCs w:val="21"/>
        </w:rPr>
        <w:t>た。なお，２０１４年の平均では日額</w:t>
      </w:r>
      <w:r w:rsidRPr="007852EB">
        <w:rPr>
          <w:rFonts w:asciiTheme="minorEastAsia" w:hAnsiTheme="minorEastAsia" w:hint="eastAsia"/>
          <w:b/>
          <w:szCs w:val="21"/>
        </w:rPr>
        <w:t>４</w:t>
      </w:r>
      <w:r w:rsidR="006B4218" w:rsidRPr="007852EB">
        <w:rPr>
          <w:rFonts w:asciiTheme="minorEastAsia" w:hAnsiTheme="minorEastAsia" w:hint="eastAsia"/>
          <w:b/>
          <w:szCs w:val="21"/>
        </w:rPr>
        <w:t>，</w:t>
      </w:r>
      <w:r w:rsidR="000D23DA">
        <w:rPr>
          <w:rFonts w:asciiTheme="minorEastAsia" w:hAnsiTheme="minorEastAsia" w:hint="eastAsia"/>
          <w:b/>
          <w:szCs w:val="21"/>
        </w:rPr>
        <w:t>４</w:t>
      </w:r>
      <w:r w:rsidRPr="007852EB">
        <w:rPr>
          <w:rFonts w:asciiTheme="minorEastAsia" w:hAnsiTheme="minorEastAsia" w:hint="eastAsia"/>
          <w:b/>
          <w:szCs w:val="21"/>
        </w:rPr>
        <w:t>５０万米ドルの供給となった。</w:t>
      </w:r>
    </w:p>
    <w:p w:rsidR="00F367E8" w:rsidRPr="007852EB" w:rsidRDefault="002D298C" w:rsidP="00AC21A6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（2日付ｴﾙ・ﾅｼｵﾅﾙ紙）</w:t>
      </w:r>
    </w:p>
    <w:p w:rsidR="002758B9" w:rsidRPr="007852EB" w:rsidRDefault="002758B9" w:rsidP="00AC21A6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・</w:t>
      </w:r>
      <w:proofErr w:type="spellStart"/>
      <w:r w:rsidRPr="007852EB">
        <w:rPr>
          <w:rFonts w:asciiTheme="minorEastAsia" w:hAnsiTheme="minorEastAsia" w:hint="eastAsia"/>
          <w:b/>
          <w:szCs w:val="21"/>
        </w:rPr>
        <w:t>Econometrica</w:t>
      </w:r>
      <w:proofErr w:type="spellEnd"/>
      <w:r w:rsidRPr="007852EB">
        <w:rPr>
          <w:rFonts w:asciiTheme="minorEastAsia" w:hAnsiTheme="minorEastAsia" w:hint="eastAsia"/>
          <w:b/>
          <w:szCs w:val="21"/>
        </w:rPr>
        <w:t>社によると，</w:t>
      </w:r>
      <w:r w:rsidR="000D23DA">
        <w:rPr>
          <w:rFonts w:asciiTheme="minorEastAsia" w:hAnsiTheme="minorEastAsia" w:hint="eastAsia"/>
          <w:b/>
          <w:szCs w:val="21"/>
        </w:rPr>
        <w:t>現在</w:t>
      </w:r>
      <w:r w:rsidRPr="007852EB">
        <w:rPr>
          <w:rFonts w:asciiTheme="minorEastAsia" w:hAnsiTheme="minorEastAsia" w:hint="eastAsia"/>
          <w:b/>
          <w:szCs w:val="21"/>
        </w:rPr>
        <w:t>のSICAD２による外貨供給額は，SICAD２導入当初の</w:t>
      </w:r>
    </w:p>
    <w:p w:rsidR="002758B9" w:rsidRPr="007852EB" w:rsidRDefault="002758B9" w:rsidP="00B93CAE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日額</w:t>
      </w:r>
      <w:r w:rsidR="00960878" w:rsidRPr="007852EB">
        <w:rPr>
          <w:rFonts w:asciiTheme="minorEastAsia" w:hAnsiTheme="minorEastAsia" w:hint="eastAsia"/>
          <w:b/>
          <w:szCs w:val="21"/>
        </w:rPr>
        <w:t>５,０００万米ドルから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="00960878" w:rsidRPr="007852EB">
        <w:rPr>
          <w:rFonts w:asciiTheme="minorEastAsia" w:hAnsiTheme="minorEastAsia" w:hint="eastAsia"/>
          <w:b/>
          <w:szCs w:val="21"/>
        </w:rPr>
        <w:t>同１,５００万米ドルとなった。</w:t>
      </w:r>
    </w:p>
    <w:p w:rsidR="00960878" w:rsidRPr="007852EB" w:rsidRDefault="00960878" w:rsidP="0096087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（15日付ｴﾙ・ﾑﾝﾄﾞ紙）</w:t>
      </w:r>
    </w:p>
    <w:p w:rsidR="002D298C" w:rsidRPr="007852EB" w:rsidRDefault="006B4218" w:rsidP="000D23DA">
      <w:pPr>
        <w:autoSpaceDE w:val="0"/>
        <w:autoSpaceDN w:val="0"/>
        <w:adjustRightInd w:val="0"/>
        <w:ind w:left="422" w:hangingChars="200" w:hanging="422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 xml:space="preserve">　　・ベネズエラ中央銀行（BCV）は，SICAD２への参加基準として</w:t>
      </w:r>
      <w:r w:rsidR="000D23DA">
        <w:rPr>
          <w:rFonts w:asciiTheme="minorEastAsia" w:hAnsiTheme="minorEastAsia" w:hint="eastAsia"/>
          <w:b/>
          <w:szCs w:val="21"/>
        </w:rPr>
        <w:t>，</w:t>
      </w:r>
      <w:r w:rsidRPr="007852EB">
        <w:rPr>
          <w:rFonts w:asciiTheme="minorEastAsia" w:hAnsiTheme="minorEastAsia" w:hint="eastAsia"/>
          <w:b/>
          <w:szCs w:val="21"/>
        </w:rPr>
        <w:t>過去２年間における法人所得税の支払い証明を義務づける旨発表した。</w:t>
      </w:r>
    </w:p>
    <w:p w:rsidR="00561D91" w:rsidRPr="007852EB" w:rsidRDefault="006B4218" w:rsidP="004D01C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7852EB">
        <w:rPr>
          <w:rFonts w:asciiTheme="minorEastAsia" w:hAnsiTheme="minorEastAsia" w:hint="eastAsia"/>
          <w:b/>
          <w:szCs w:val="21"/>
        </w:rPr>
        <w:t>（9日付BCV発表）</w:t>
      </w:r>
      <w:r w:rsidR="002603D4">
        <w:rPr>
          <w:rFonts w:asciiTheme="minorEastAsia" w:hAnsiTheme="minorEastAsia" w:hint="eastAsia"/>
          <w:b/>
          <w:szCs w:val="21"/>
        </w:rPr>
        <w:t>(了)</w:t>
      </w:r>
      <w:bookmarkStart w:id="0" w:name="_GoBack"/>
      <w:bookmarkEnd w:id="0"/>
    </w:p>
    <w:sectPr w:rsidR="00561D91" w:rsidRPr="007852EB" w:rsidSect="00110AD3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53" w:rsidRDefault="005D5053"/>
  </w:endnote>
  <w:endnote w:type="continuationSeparator" w:id="0">
    <w:p w:rsidR="005D5053" w:rsidRDefault="005D5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04"/>
      <w:docPartObj>
        <w:docPartGallery w:val="Page Numbers (Bottom of Page)"/>
        <w:docPartUnique/>
      </w:docPartObj>
    </w:sdtPr>
    <w:sdtEndPr/>
    <w:sdtContent>
      <w:p w:rsidR="005D5053" w:rsidRDefault="005D505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3D4" w:rsidRPr="002603D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5D5053" w:rsidRDefault="005D5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53" w:rsidRDefault="005D5053"/>
  </w:footnote>
  <w:footnote w:type="continuationSeparator" w:id="0">
    <w:p w:rsidR="005D5053" w:rsidRDefault="005D50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0F"/>
    <w:multiLevelType w:val="hybridMultilevel"/>
    <w:tmpl w:val="92368AA4"/>
    <w:lvl w:ilvl="0" w:tplc="4F40CC92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FF6EC5"/>
    <w:multiLevelType w:val="hybridMultilevel"/>
    <w:tmpl w:val="A824E822"/>
    <w:lvl w:ilvl="0" w:tplc="91C4B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671F7C"/>
    <w:multiLevelType w:val="hybridMultilevel"/>
    <w:tmpl w:val="F7484300"/>
    <w:lvl w:ilvl="0" w:tplc="68143A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A15DED"/>
    <w:multiLevelType w:val="hybridMultilevel"/>
    <w:tmpl w:val="88EC6D2E"/>
    <w:lvl w:ilvl="0" w:tplc="883A81A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4D643EA"/>
    <w:multiLevelType w:val="hybridMultilevel"/>
    <w:tmpl w:val="AE56A66A"/>
    <w:lvl w:ilvl="0" w:tplc="C3FE6B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67E4A25"/>
    <w:multiLevelType w:val="hybridMultilevel"/>
    <w:tmpl w:val="11AC7864"/>
    <w:lvl w:ilvl="0" w:tplc="37703AAA">
      <w:start w:val="2"/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6">
    <w:nsid w:val="39844E0F"/>
    <w:multiLevelType w:val="hybridMultilevel"/>
    <w:tmpl w:val="81C4BDD8"/>
    <w:lvl w:ilvl="0" w:tplc="2ECC9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493D0E"/>
    <w:multiLevelType w:val="hybridMultilevel"/>
    <w:tmpl w:val="BD563036"/>
    <w:lvl w:ilvl="0" w:tplc="D75EA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6F7DA9"/>
    <w:multiLevelType w:val="hybridMultilevel"/>
    <w:tmpl w:val="3266D2BA"/>
    <w:lvl w:ilvl="0" w:tplc="8AF2FDC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1C15B9B"/>
    <w:multiLevelType w:val="hybridMultilevel"/>
    <w:tmpl w:val="0BA61E90"/>
    <w:lvl w:ilvl="0" w:tplc="B032F74E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FB34272"/>
    <w:multiLevelType w:val="hybridMultilevel"/>
    <w:tmpl w:val="71B6F6D2"/>
    <w:lvl w:ilvl="0" w:tplc="B93EF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E60966"/>
    <w:multiLevelType w:val="hybridMultilevel"/>
    <w:tmpl w:val="6F7083E2"/>
    <w:lvl w:ilvl="0" w:tplc="8D06A2D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6A9513FB"/>
    <w:multiLevelType w:val="hybridMultilevel"/>
    <w:tmpl w:val="78B66CDA"/>
    <w:lvl w:ilvl="0" w:tplc="EEE8E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C94B9F"/>
    <w:multiLevelType w:val="hybridMultilevel"/>
    <w:tmpl w:val="486A7AEE"/>
    <w:lvl w:ilvl="0" w:tplc="8404301E">
      <w:start w:val="6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8"/>
    <w:rsid w:val="00003D08"/>
    <w:rsid w:val="000061B4"/>
    <w:rsid w:val="000131B2"/>
    <w:rsid w:val="00014E74"/>
    <w:rsid w:val="00016D6C"/>
    <w:rsid w:val="00021D74"/>
    <w:rsid w:val="00025647"/>
    <w:rsid w:val="00027154"/>
    <w:rsid w:val="00030371"/>
    <w:rsid w:val="000313AC"/>
    <w:rsid w:val="0003385B"/>
    <w:rsid w:val="00037010"/>
    <w:rsid w:val="00037642"/>
    <w:rsid w:val="000378E8"/>
    <w:rsid w:val="0004182E"/>
    <w:rsid w:val="00045D17"/>
    <w:rsid w:val="00046CC2"/>
    <w:rsid w:val="0005045F"/>
    <w:rsid w:val="00051B43"/>
    <w:rsid w:val="00056543"/>
    <w:rsid w:val="00060EC6"/>
    <w:rsid w:val="00062FA6"/>
    <w:rsid w:val="00067CFD"/>
    <w:rsid w:val="000719B3"/>
    <w:rsid w:val="000746A6"/>
    <w:rsid w:val="000766CE"/>
    <w:rsid w:val="00077016"/>
    <w:rsid w:val="00077B73"/>
    <w:rsid w:val="00080F01"/>
    <w:rsid w:val="0008194B"/>
    <w:rsid w:val="00081A7B"/>
    <w:rsid w:val="000825E7"/>
    <w:rsid w:val="00083692"/>
    <w:rsid w:val="0008404D"/>
    <w:rsid w:val="0008467A"/>
    <w:rsid w:val="000848CC"/>
    <w:rsid w:val="00084DB7"/>
    <w:rsid w:val="00087112"/>
    <w:rsid w:val="00087568"/>
    <w:rsid w:val="00087FBC"/>
    <w:rsid w:val="00092740"/>
    <w:rsid w:val="000932E4"/>
    <w:rsid w:val="000951D0"/>
    <w:rsid w:val="00096C62"/>
    <w:rsid w:val="00097461"/>
    <w:rsid w:val="00097EA8"/>
    <w:rsid w:val="000A0F6B"/>
    <w:rsid w:val="000A1C4C"/>
    <w:rsid w:val="000B186B"/>
    <w:rsid w:val="000B70DE"/>
    <w:rsid w:val="000C0128"/>
    <w:rsid w:val="000C4561"/>
    <w:rsid w:val="000C4E31"/>
    <w:rsid w:val="000C5A63"/>
    <w:rsid w:val="000C6D06"/>
    <w:rsid w:val="000D23DA"/>
    <w:rsid w:val="000D4B27"/>
    <w:rsid w:val="000D6D9E"/>
    <w:rsid w:val="000D7A47"/>
    <w:rsid w:val="000E26EB"/>
    <w:rsid w:val="000E36B7"/>
    <w:rsid w:val="000E50CB"/>
    <w:rsid w:val="000E597A"/>
    <w:rsid w:val="000E5B2D"/>
    <w:rsid w:val="000E7358"/>
    <w:rsid w:val="000F21C1"/>
    <w:rsid w:val="000F26DB"/>
    <w:rsid w:val="000F441C"/>
    <w:rsid w:val="000F5D49"/>
    <w:rsid w:val="001024DE"/>
    <w:rsid w:val="001028CD"/>
    <w:rsid w:val="00104D99"/>
    <w:rsid w:val="00107669"/>
    <w:rsid w:val="00107B1B"/>
    <w:rsid w:val="00110AD3"/>
    <w:rsid w:val="001135E9"/>
    <w:rsid w:val="00114DFD"/>
    <w:rsid w:val="00120705"/>
    <w:rsid w:val="00122605"/>
    <w:rsid w:val="00122CC9"/>
    <w:rsid w:val="00124283"/>
    <w:rsid w:val="0012462D"/>
    <w:rsid w:val="0012464D"/>
    <w:rsid w:val="00125397"/>
    <w:rsid w:val="00125619"/>
    <w:rsid w:val="001274FA"/>
    <w:rsid w:val="00127CB8"/>
    <w:rsid w:val="00131B1B"/>
    <w:rsid w:val="00133614"/>
    <w:rsid w:val="0013460A"/>
    <w:rsid w:val="0013462D"/>
    <w:rsid w:val="00141984"/>
    <w:rsid w:val="00142BBE"/>
    <w:rsid w:val="00142FD5"/>
    <w:rsid w:val="001460AF"/>
    <w:rsid w:val="0014640D"/>
    <w:rsid w:val="00147D9C"/>
    <w:rsid w:val="00150289"/>
    <w:rsid w:val="001526D8"/>
    <w:rsid w:val="00161316"/>
    <w:rsid w:val="00163CBD"/>
    <w:rsid w:val="001654D0"/>
    <w:rsid w:val="00170BE5"/>
    <w:rsid w:val="00170E3E"/>
    <w:rsid w:val="00172812"/>
    <w:rsid w:val="00174B42"/>
    <w:rsid w:val="00177F7A"/>
    <w:rsid w:val="001837B8"/>
    <w:rsid w:val="00183A4B"/>
    <w:rsid w:val="00184D98"/>
    <w:rsid w:val="00185849"/>
    <w:rsid w:val="00190C91"/>
    <w:rsid w:val="00193042"/>
    <w:rsid w:val="001931BD"/>
    <w:rsid w:val="001A5BC8"/>
    <w:rsid w:val="001B1520"/>
    <w:rsid w:val="001B1592"/>
    <w:rsid w:val="001B22B8"/>
    <w:rsid w:val="001B2FB1"/>
    <w:rsid w:val="001B357D"/>
    <w:rsid w:val="001C0F8A"/>
    <w:rsid w:val="001C249D"/>
    <w:rsid w:val="001C41C8"/>
    <w:rsid w:val="001C45DC"/>
    <w:rsid w:val="001C6D68"/>
    <w:rsid w:val="001C7DB5"/>
    <w:rsid w:val="001D1309"/>
    <w:rsid w:val="001D2963"/>
    <w:rsid w:val="001E0FDB"/>
    <w:rsid w:val="001E13C3"/>
    <w:rsid w:val="001E1552"/>
    <w:rsid w:val="001E5C67"/>
    <w:rsid w:val="001E6F06"/>
    <w:rsid w:val="001E79AF"/>
    <w:rsid w:val="001F0F1D"/>
    <w:rsid w:val="001F3149"/>
    <w:rsid w:val="001F5EC0"/>
    <w:rsid w:val="002019EA"/>
    <w:rsid w:val="00201F5D"/>
    <w:rsid w:val="00202C6D"/>
    <w:rsid w:val="00203182"/>
    <w:rsid w:val="00204913"/>
    <w:rsid w:val="002106ED"/>
    <w:rsid w:val="0021214E"/>
    <w:rsid w:val="00213298"/>
    <w:rsid w:val="002139BC"/>
    <w:rsid w:val="00214A5F"/>
    <w:rsid w:val="00215004"/>
    <w:rsid w:val="0021769C"/>
    <w:rsid w:val="00220AAF"/>
    <w:rsid w:val="00222069"/>
    <w:rsid w:val="002247CE"/>
    <w:rsid w:val="00232931"/>
    <w:rsid w:val="00232E15"/>
    <w:rsid w:val="00234711"/>
    <w:rsid w:val="00235972"/>
    <w:rsid w:val="0023606D"/>
    <w:rsid w:val="00236322"/>
    <w:rsid w:val="00241AF1"/>
    <w:rsid w:val="00245F6F"/>
    <w:rsid w:val="00251A4E"/>
    <w:rsid w:val="00252669"/>
    <w:rsid w:val="002562A3"/>
    <w:rsid w:val="002603D4"/>
    <w:rsid w:val="002607F2"/>
    <w:rsid w:val="00264424"/>
    <w:rsid w:val="00265286"/>
    <w:rsid w:val="002751B6"/>
    <w:rsid w:val="002758B9"/>
    <w:rsid w:val="00277142"/>
    <w:rsid w:val="00280454"/>
    <w:rsid w:val="002832EE"/>
    <w:rsid w:val="002846A3"/>
    <w:rsid w:val="00285E66"/>
    <w:rsid w:val="002874DB"/>
    <w:rsid w:val="00290517"/>
    <w:rsid w:val="00290683"/>
    <w:rsid w:val="00290DE4"/>
    <w:rsid w:val="00292BE0"/>
    <w:rsid w:val="002937AE"/>
    <w:rsid w:val="00293F93"/>
    <w:rsid w:val="00295727"/>
    <w:rsid w:val="002957AC"/>
    <w:rsid w:val="0029588C"/>
    <w:rsid w:val="00296242"/>
    <w:rsid w:val="002A2E25"/>
    <w:rsid w:val="002A4BA0"/>
    <w:rsid w:val="002A7ED2"/>
    <w:rsid w:val="002B06DE"/>
    <w:rsid w:val="002B2944"/>
    <w:rsid w:val="002B3706"/>
    <w:rsid w:val="002B484B"/>
    <w:rsid w:val="002B514E"/>
    <w:rsid w:val="002B580D"/>
    <w:rsid w:val="002C2D82"/>
    <w:rsid w:val="002C4149"/>
    <w:rsid w:val="002D0E28"/>
    <w:rsid w:val="002D1A63"/>
    <w:rsid w:val="002D277B"/>
    <w:rsid w:val="002D298C"/>
    <w:rsid w:val="002D49BE"/>
    <w:rsid w:val="002D6053"/>
    <w:rsid w:val="002E559B"/>
    <w:rsid w:val="002E7E8C"/>
    <w:rsid w:val="002F0C21"/>
    <w:rsid w:val="002F1BEC"/>
    <w:rsid w:val="002F212F"/>
    <w:rsid w:val="002F28CC"/>
    <w:rsid w:val="002F4CE7"/>
    <w:rsid w:val="002F5AA1"/>
    <w:rsid w:val="002F662B"/>
    <w:rsid w:val="002F6A76"/>
    <w:rsid w:val="002F747C"/>
    <w:rsid w:val="00302C58"/>
    <w:rsid w:val="00303A98"/>
    <w:rsid w:val="003043A1"/>
    <w:rsid w:val="003063F7"/>
    <w:rsid w:val="00307814"/>
    <w:rsid w:val="003128CB"/>
    <w:rsid w:val="00317A13"/>
    <w:rsid w:val="003201F4"/>
    <w:rsid w:val="00325E55"/>
    <w:rsid w:val="0033374B"/>
    <w:rsid w:val="00335020"/>
    <w:rsid w:val="00336BD5"/>
    <w:rsid w:val="0034103C"/>
    <w:rsid w:val="00342C7F"/>
    <w:rsid w:val="003441CF"/>
    <w:rsid w:val="00344A60"/>
    <w:rsid w:val="00344F39"/>
    <w:rsid w:val="00345A93"/>
    <w:rsid w:val="00347270"/>
    <w:rsid w:val="00351B95"/>
    <w:rsid w:val="00352E35"/>
    <w:rsid w:val="00353EAC"/>
    <w:rsid w:val="003559AB"/>
    <w:rsid w:val="00360539"/>
    <w:rsid w:val="003611AD"/>
    <w:rsid w:val="00363E60"/>
    <w:rsid w:val="00366E51"/>
    <w:rsid w:val="003702FF"/>
    <w:rsid w:val="003724BD"/>
    <w:rsid w:val="00375015"/>
    <w:rsid w:val="00375D50"/>
    <w:rsid w:val="003770C6"/>
    <w:rsid w:val="00377DCB"/>
    <w:rsid w:val="00381B05"/>
    <w:rsid w:val="00381EAE"/>
    <w:rsid w:val="00383558"/>
    <w:rsid w:val="0038539B"/>
    <w:rsid w:val="00386B29"/>
    <w:rsid w:val="0038700A"/>
    <w:rsid w:val="003877B5"/>
    <w:rsid w:val="0039060C"/>
    <w:rsid w:val="00392C36"/>
    <w:rsid w:val="00394B89"/>
    <w:rsid w:val="003950E8"/>
    <w:rsid w:val="00395EAC"/>
    <w:rsid w:val="00396A67"/>
    <w:rsid w:val="00396AC4"/>
    <w:rsid w:val="003A5B60"/>
    <w:rsid w:val="003B1C10"/>
    <w:rsid w:val="003B6C2F"/>
    <w:rsid w:val="003C06F5"/>
    <w:rsid w:val="003C1ED5"/>
    <w:rsid w:val="003C783E"/>
    <w:rsid w:val="003D279F"/>
    <w:rsid w:val="003D6971"/>
    <w:rsid w:val="003E016C"/>
    <w:rsid w:val="003E4631"/>
    <w:rsid w:val="003E4A63"/>
    <w:rsid w:val="003E5CA7"/>
    <w:rsid w:val="003E6904"/>
    <w:rsid w:val="003E7B89"/>
    <w:rsid w:val="003F014F"/>
    <w:rsid w:val="003F059E"/>
    <w:rsid w:val="003F08F2"/>
    <w:rsid w:val="003F0D7D"/>
    <w:rsid w:val="003F3198"/>
    <w:rsid w:val="003F3DFC"/>
    <w:rsid w:val="00401A44"/>
    <w:rsid w:val="00403CA4"/>
    <w:rsid w:val="00405394"/>
    <w:rsid w:val="004062FA"/>
    <w:rsid w:val="0040722D"/>
    <w:rsid w:val="00411286"/>
    <w:rsid w:val="00412794"/>
    <w:rsid w:val="00412E51"/>
    <w:rsid w:val="00412F0B"/>
    <w:rsid w:val="00413703"/>
    <w:rsid w:val="00414696"/>
    <w:rsid w:val="004165C3"/>
    <w:rsid w:val="00416FA1"/>
    <w:rsid w:val="0042164D"/>
    <w:rsid w:val="00421F7F"/>
    <w:rsid w:val="004231E2"/>
    <w:rsid w:val="004306F6"/>
    <w:rsid w:val="00431C95"/>
    <w:rsid w:val="0043538F"/>
    <w:rsid w:val="0043639C"/>
    <w:rsid w:val="00437645"/>
    <w:rsid w:val="004378F9"/>
    <w:rsid w:val="0044242F"/>
    <w:rsid w:val="00442F78"/>
    <w:rsid w:val="00445208"/>
    <w:rsid w:val="00446EAD"/>
    <w:rsid w:val="00451E26"/>
    <w:rsid w:val="00454450"/>
    <w:rsid w:val="0045699C"/>
    <w:rsid w:val="004570ED"/>
    <w:rsid w:val="004658F1"/>
    <w:rsid w:val="00466F4F"/>
    <w:rsid w:val="00472319"/>
    <w:rsid w:val="004748D6"/>
    <w:rsid w:val="00476B31"/>
    <w:rsid w:val="00477DE9"/>
    <w:rsid w:val="0048062A"/>
    <w:rsid w:val="004825BB"/>
    <w:rsid w:val="004828C2"/>
    <w:rsid w:val="00487BD0"/>
    <w:rsid w:val="00496C37"/>
    <w:rsid w:val="004A45E5"/>
    <w:rsid w:val="004A471D"/>
    <w:rsid w:val="004A7ED4"/>
    <w:rsid w:val="004B097D"/>
    <w:rsid w:val="004B23CD"/>
    <w:rsid w:val="004B47BD"/>
    <w:rsid w:val="004B671B"/>
    <w:rsid w:val="004B7899"/>
    <w:rsid w:val="004C2236"/>
    <w:rsid w:val="004C3E65"/>
    <w:rsid w:val="004C3F23"/>
    <w:rsid w:val="004C5712"/>
    <w:rsid w:val="004C6CA0"/>
    <w:rsid w:val="004D01C3"/>
    <w:rsid w:val="004D2D57"/>
    <w:rsid w:val="004D32C4"/>
    <w:rsid w:val="004D3A78"/>
    <w:rsid w:val="004D6BC5"/>
    <w:rsid w:val="004E06D1"/>
    <w:rsid w:val="004E1126"/>
    <w:rsid w:val="004E2BAF"/>
    <w:rsid w:val="004E2DD3"/>
    <w:rsid w:val="004E2E5E"/>
    <w:rsid w:val="004E5640"/>
    <w:rsid w:val="004F35C6"/>
    <w:rsid w:val="004F3D98"/>
    <w:rsid w:val="004F4FA7"/>
    <w:rsid w:val="004F556C"/>
    <w:rsid w:val="004F723B"/>
    <w:rsid w:val="005001DF"/>
    <w:rsid w:val="00500429"/>
    <w:rsid w:val="00500FC2"/>
    <w:rsid w:val="00503470"/>
    <w:rsid w:val="00504343"/>
    <w:rsid w:val="005044C6"/>
    <w:rsid w:val="005064B4"/>
    <w:rsid w:val="00511DE9"/>
    <w:rsid w:val="00516C72"/>
    <w:rsid w:val="0052116C"/>
    <w:rsid w:val="005220DF"/>
    <w:rsid w:val="005224F8"/>
    <w:rsid w:val="00523245"/>
    <w:rsid w:val="00523ACD"/>
    <w:rsid w:val="00525330"/>
    <w:rsid w:val="00527668"/>
    <w:rsid w:val="00532E56"/>
    <w:rsid w:val="00533DC8"/>
    <w:rsid w:val="00534029"/>
    <w:rsid w:val="005351A0"/>
    <w:rsid w:val="00537F6E"/>
    <w:rsid w:val="00554DE2"/>
    <w:rsid w:val="00555789"/>
    <w:rsid w:val="005563D9"/>
    <w:rsid w:val="00556D15"/>
    <w:rsid w:val="00557E86"/>
    <w:rsid w:val="00561D91"/>
    <w:rsid w:val="00566D1A"/>
    <w:rsid w:val="00571028"/>
    <w:rsid w:val="0057200C"/>
    <w:rsid w:val="0057295A"/>
    <w:rsid w:val="0057473F"/>
    <w:rsid w:val="00576534"/>
    <w:rsid w:val="005766F1"/>
    <w:rsid w:val="0058142B"/>
    <w:rsid w:val="00582988"/>
    <w:rsid w:val="005830F3"/>
    <w:rsid w:val="00584132"/>
    <w:rsid w:val="00586909"/>
    <w:rsid w:val="005915EA"/>
    <w:rsid w:val="005922B9"/>
    <w:rsid w:val="00594EEB"/>
    <w:rsid w:val="005953CD"/>
    <w:rsid w:val="005A4B75"/>
    <w:rsid w:val="005B0757"/>
    <w:rsid w:val="005B0E08"/>
    <w:rsid w:val="005B0F59"/>
    <w:rsid w:val="005B1F18"/>
    <w:rsid w:val="005B1F87"/>
    <w:rsid w:val="005B2841"/>
    <w:rsid w:val="005B30DA"/>
    <w:rsid w:val="005B766F"/>
    <w:rsid w:val="005D176F"/>
    <w:rsid w:val="005D28D1"/>
    <w:rsid w:val="005D29E7"/>
    <w:rsid w:val="005D2D03"/>
    <w:rsid w:val="005D34FA"/>
    <w:rsid w:val="005D3C45"/>
    <w:rsid w:val="005D5053"/>
    <w:rsid w:val="005E0216"/>
    <w:rsid w:val="005E304D"/>
    <w:rsid w:val="005E4606"/>
    <w:rsid w:val="005E5431"/>
    <w:rsid w:val="005E5BB3"/>
    <w:rsid w:val="005F0601"/>
    <w:rsid w:val="005F5822"/>
    <w:rsid w:val="005F727E"/>
    <w:rsid w:val="006015AA"/>
    <w:rsid w:val="00603F33"/>
    <w:rsid w:val="006044C4"/>
    <w:rsid w:val="00604CAB"/>
    <w:rsid w:val="00607C89"/>
    <w:rsid w:val="00610F10"/>
    <w:rsid w:val="00613546"/>
    <w:rsid w:val="00615D6D"/>
    <w:rsid w:val="00620EC7"/>
    <w:rsid w:val="006217F7"/>
    <w:rsid w:val="006256C9"/>
    <w:rsid w:val="00626940"/>
    <w:rsid w:val="00626C68"/>
    <w:rsid w:val="00627BBE"/>
    <w:rsid w:val="00631510"/>
    <w:rsid w:val="00635D8B"/>
    <w:rsid w:val="00635F4A"/>
    <w:rsid w:val="0063709D"/>
    <w:rsid w:val="006433BE"/>
    <w:rsid w:val="006436CB"/>
    <w:rsid w:val="00643DC5"/>
    <w:rsid w:val="00645F70"/>
    <w:rsid w:val="0064778D"/>
    <w:rsid w:val="00650289"/>
    <w:rsid w:val="00650317"/>
    <w:rsid w:val="00650929"/>
    <w:rsid w:val="00651968"/>
    <w:rsid w:val="00653C9C"/>
    <w:rsid w:val="00660D9B"/>
    <w:rsid w:val="006634E8"/>
    <w:rsid w:val="006639D0"/>
    <w:rsid w:val="00664AD1"/>
    <w:rsid w:val="00664C9B"/>
    <w:rsid w:val="006665E1"/>
    <w:rsid w:val="00672FCE"/>
    <w:rsid w:val="006739D8"/>
    <w:rsid w:val="00677DE4"/>
    <w:rsid w:val="00680A3C"/>
    <w:rsid w:val="00681570"/>
    <w:rsid w:val="00684B1E"/>
    <w:rsid w:val="00685705"/>
    <w:rsid w:val="00686550"/>
    <w:rsid w:val="0069772D"/>
    <w:rsid w:val="006A0965"/>
    <w:rsid w:val="006A1B1E"/>
    <w:rsid w:val="006A2494"/>
    <w:rsid w:val="006A2AF2"/>
    <w:rsid w:val="006A4CA7"/>
    <w:rsid w:val="006B4218"/>
    <w:rsid w:val="006B625D"/>
    <w:rsid w:val="006C24AD"/>
    <w:rsid w:val="006C4785"/>
    <w:rsid w:val="006C5128"/>
    <w:rsid w:val="006C5522"/>
    <w:rsid w:val="006C6822"/>
    <w:rsid w:val="006C7223"/>
    <w:rsid w:val="006C7800"/>
    <w:rsid w:val="006D386C"/>
    <w:rsid w:val="006D6F28"/>
    <w:rsid w:val="006E0000"/>
    <w:rsid w:val="006E04A1"/>
    <w:rsid w:val="006E4B70"/>
    <w:rsid w:val="006E5955"/>
    <w:rsid w:val="006E60A1"/>
    <w:rsid w:val="006E6347"/>
    <w:rsid w:val="006E6D85"/>
    <w:rsid w:val="006E7BEF"/>
    <w:rsid w:val="006F4661"/>
    <w:rsid w:val="006F4F22"/>
    <w:rsid w:val="006F518B"/>
    <w:rsid w:val="006F5193"/>
    <w:rsid w:val="006F5266"/>
    <w:rsid w:val="006F6FDE"/>
    <w:rsid w:val="0070127C"/>
    <w:rsid w:val="007048B1"/>
    <w:rsid w:val="007052CD"/>
    <w:rsid w:val="00713C99"/>
    <w:rsid w:val="00714B44"/>
    <w:rsid w:val="007179CA"/>
    <w:rsid w:val="007238BB"/>
    <w:rsid w:val="00724C82"/>
    <w:rsid w:val="00731A65"/>
    <w:rsid w:val="0073313A"/>
    <w:rsid w:val="00736D31"/>
    <w:rsid w:val="007372E7"/>
    <w:rsid w:val="00740084"/>
    <w:rsid w:val="00742D5C"/>
    <w:rsid w:val="00744255"/>
    <w:rsid w:val="0074435C"/>
    <w:rsid w:val="007471F6"/>
    <w:rsid w:val="0075207E"/>
    <w:rsid w:val="00753ECA"/>
    <w:rsid w:val="00756DCD"/>
    <w:rsid w:val="00763D37"/>
    <w:rsid w:val="00765767"/>
    <w:rsid w:val="0077001E"/>
    <w:rsid w:val="00776377"/>
    <w:rsid w:val="0078029E"/>
    <w:rsid w:val="00780336"/>
    <w:rsid w:val="007832DF"/>
    <w:rsid w:val="007852EB"/>
    <w:rsid w:val="007853DA"/>
    <w:rsid w:val="00787438"/>
    <w:rsid w:val="00791937"/>
    <w:rsid w:val="007922FA"/>
    <w:rsid w:val="0079277E"/>
    <w:rsid w:val="00795F0E"/>
    <w:rsid w:val="007A10B9"/>
    <w:rsid w:val="007A1154"/>
    <w:rsid w:val="007A11E2"/>
    <w:rsid w:val="007A5D7C"/>
    <w:rsid w:val="007A7530"/>
    <w:rsid w:val="007B7DDD"/>
    <w:rsid w:val="007C185C"/>
    <w:rsid w:val="007C48A4"/>
    <w:rsid w:val="007C6117"/>
    <w:rsid w:val="007C7383"/>
    <w:rsid w:val="007D2175"/>
    <w:rsid w:val="007D2306"/>
    <w:rsid w:val="007D246A"/>
    <w:rsid w:val="007D27CE"/>
    <w:rsid w:val="007D3B3C"/>
    <w:rsid w:val="007D4C6D"/>
    <w:rsid w:val="007D78A4"/>
    <w:rsid w:val="007E0A42"/>
    <w:rsid w:val="007E2758"/>
    <w:rsid w:val="007E43DB"/>
    <w:rsid w:val="007F3395"/>
    <w:rsid w:val="007F3929"/>
    <w:rsid w:val="007F4E4B"/>
    <w:rsid w:val="0080533A"/>
    <w:rsid w:val="00805EE7"/>
    <w:rsid w:val="00807242"/>
    <w:rsid w:val="008074AB"/>
    <w:rsid w:val="0080791A"/>
    <w:rsid w:val="008110FB"/>
    <w:rsid w:val="0081626E"/>
    <w:rsid w:val="008340A1"/>
    <w:rsid w:val="008357C3"/>
    <w:rsid w:val="00836189"/>
    <w:rsid w:val="008363D5"/>
    <w:rsid w:val="00842872"/>
    <w:rsid w:val="008459CB"/>
    <w:rsid w:val="00847781"/>
    <w:rsid w:val="00850107"/>
    <w:rsid w:val="00850D8E"/>
    <w:rsid w:val="008513E1"/>
    <w:rsid w:val="00851B39"/>
    <w:rsid w:val="00861BA1"/>
    <w:rsid w:val="0086320A"/>
    <w:rsid w:val="00867906"/>
    <w:rsid w:val="00870FF1"/>
    <w:rsid w:val="00875D69"/>
    <w:rsid w:val="00876FA8"/>
    <w:rsid w:val="00882D18"/>
    <w:rsid w:val="0088386E"/>
    <w:rsid w:val="00884B28"/>
    <w:rsid w:val="00886613"/>
    <w:rsid w:val="00886E33"/>
    <w:rsid w:val="0088706F"/>
    <w:rsid w:val="00887F16"/>
    <w:rsid w:val="00892917"/>
    <w:rsid w:val="008939A0"/>
    <w:rsid w:val="008A1241"/>
    <w:rsid w:val="008A2788"/>
    <w:rsid w:val="008A2DBB"/>
    <w:rsid w:val="008A36B3"/>
    <w:rsid w:val="008A4A9D"/>
    <w:rsid w:val="008A50D4"/>
    <w:rsid w:val="008A60A7"/>
    <w:rsid w:val="008B18F2"/>
    <w:rsid w:val="008B1DF2"/>
    <w:rsid w:val="008B21DB"/>
    <w:rsid w:val="008C279F"/>
    <w:rsid w:val="008C4355"/>
    <w:rsid w:val="008D00F8"/>
    <w:rsid w:val="008D1FA2"/>
    <w:rsid w:val="008D48B5"/>
    <w:rsid w:val="008D5C2D"/>
    <w:rsid w:val="008D77EF"/>
    <w:rsid w:val="008E1744"/>
    <w:rsid w:val="008E194C"/>
    <w:rsid w:val="008E1A45"/>
    <w:rsid w:val="008E237D"/>
    <w:rsid w:val="008E68C8"/>
    <w:rsid w:val="008E7A4D"/>
    <w:rsid w:val="008F0A12"/>
    <w:rsid w:val="008F1AD2"/>
    <w:rsid w:val="0090213F"/>
    <w:rsid w:val="0090635F"/>
    <w:rsid w:val="00906559"/>
    <w:rsid w:val="00906B69"/>
    <w:rsid w:val="009127FB"/>
    <w:rsid w:val="00913385"/>
    <w:rsid w:val="0091477E"/>
    <w:rsid w:val="0091729F"/>
    <w:rsid w:val="00923525"/>
    <w:rsid w:val="00923D2E"/>
    <w:rsid w:val="00925016"/>
    <w:rsid w:val="00932A56"/>
    <w:rsid w:val="009359A9"/>
    <w:rsid w:val="00945A8A"/>
    <w:rsid w:val="00945E3E"/>
    <w:rsid w:val="00947713"/>
    <w:rsid w:val="009509C3"/>
    <w:rsid w:val="00952E8E"/>
    <w:rsid w:val="00955CB0"/>
    <w:rsid w:val="00956227"/>
    <w:rsid w:val="009575A6"/>
    <w:rsid w:val="009603F7"/>
    <w:rsid w:val="00960878"/>
    <w:rsid w:val="00981CE1"/>
    <w:rsid w:val="00983DE4"/>
    <w:rsid w:val="00986F79"/>
    <w:rsid w:val="00994326"/>
    <w:rsid w:val="00997C57"/>
    <w:rsid w:val="009A0822"/>
    <w:rsid w:val="009A0D0C"/>
    <w:rsid w:val="009A1419"/>
    <w:rsid w:val="009A31F7"/>
    <w:rsid w:val="009A3463"/>
    <w:rsid w:val="009A39E7"/>
    <w:rsid w:val="009A4409"/>
    <w:rsid w:val="009A5039"/>
    <w:rsid w:val="009A7800"/>
    <w:rsid w:val="009B1A84"/>
    <w:rsid w:val="009C2577"/>
    <w:rsid w:val="009C352B"/>
    <w:rsid w:val="009C5BFD"/>
    <w:rsid w:val="009C767A"/>
    <w:rsid w:val="009D0C8C"/>
    <w:rsid w:val="009D199A"/>
    <w:rsid w:val="009D212A"/>
    <w:rsid w:val="009D3102"/>
    <w:rsid w:val="009D4250"/>
    <w:rsid w:val="009D75BD"/>
    <w:rsid w:val="009E0EC2"/>
    <w:rsid w:val="009E1E39"/>
    <w:rsid w:val="009E4772"/>
    <w:rsid w:val="009E48F8"/>
    <w:rsid w:val="009E4D96"/>
    <w:rsid w:val="009E5520"/>
    <w:rsid w:val="009E5EDF"/>
    <w:rsid w:val="009F017E"/>
    <w:rsid w:val="009F130F"/>
    <w:rsid w:val="009F4C19"/>
    <w:rsid w:val="009F6318"/>
    <w:rsid w:val="00A04FA2"/>
    <w:rsid w:val="00A05F08"/>
    <w:rsid w:val="00A06FDE"/>
    <w:rsid w:val="00A1232A"/>
    <w:rsid w:val="00A12435"/>
    <w:rsid w:val="00A14298"/>
    <w:rsid w:val="00A17046"/>
    <w:rsid w:val="00A17836"/>
    <w:rsid w:val="00A22786"/>
    <w:rsid w:val="00A22BDB"/>
    <w:rsid w:val="00A25031"/>
    <w:rsid w:val="00A253B7"/>
    <w:rsid w:val="00A26AA8"/>
    <w:rsid w:val="00A2793B"/>
    <w:rsid w:val="00A3066E"/>
    <w:rsid w:val="00A3313E"/>
    <w:rsid w:val="00A33A7A"/>
    <w:rsid w:val="00A34C9C"/>
    <w:rsid w:val="00A4031B"/>
    <w:rsid w:val="00A42E6E"/>
    <w:rsid w:val="00A43038"/>
    <w:rsid w:val="00A54A0B"/>
    <w:rsid w:val="00A55F7E"/>
    <w:rsid w:val="00A571E4"/>
    <w:rsid w:val="00A6033E"/>
    <w:rsid w:val="00A60362"/>
    <w:rsid w:val="00A657F7"/>
    <w:rsid w:val="00A66C0A"/>
    <w:rsid w:val="00A67C7B"/>
    <w:rsid w:val="00A700BD"/>
    <w:rsid w:val="00A710B9"/>
    <w:rsid w:val="00A72D88"/>
    <w:rsid w:val="00A736D4"/>
    <w:rsid w:val="00A737E8"/>
    <w:rsid w:val="00A73B98"/>
    <w:rsid w:val="00A8068A"/>
    <w:rsid w:val="00A80B30"/>
    <w:rsid w:val="00A817A7"/>
    <w:rsid w:val="00A83C8D"/>
    <w:rsid w:val="00A854BC"/>
    <w:rsid w:val="00A94D0A"/>
    <w:rsid w:val="00A9789C"/>
    <w:rsid w:val="00AA5A81"/>
    <w:rsid w:val="00AB3B5D"/>
    <w:rsid w:val="00AB7912"/>
    <w:rsid w:val="00AB7D91"/>
    <w:rsid w:val="00AC18A7"/>
    <w:rsid w:val="00AC21A6"/>
    <w:rsid w:val="00AC4658"/>
    <w:rsid w:val="00AC4E3A"/>
    <w:rsid w:val="00AC6383"/>
    <w:rsid w:val="00AC6794"/>
    <w:rsid w:val="00AC6B80"/>
    <w:rsid w:val="00AC78E9"/>
    <w:rsid w:val="00AD34D6"/>
    <w:rsid w:val="00AE425F"/>
    <w:rsid w:val="00AE530C"/>
    <w:rsid w:val="00AE57A8"/>
    <w:rsid w:val="00AF4A6C"/>
    <w:rsid w:val="00AF4E15"/>
    <w:rsid w:val="00AF72A5"/>
    <w:rsid w:val="00B0264B"/>
    <w:rsid w:val="00B03439"/>
    <w:rsid w:val="00B03548"/>
    <w:rsid w:val="00B04EDC"/>
    <w:rsid w:val="00B074C6"/>
    <w:rsid w:val="00B10707"/>
    <w:rsid w:val="00B16781"/>
    <w:rsid w:val="00B1743A"/>
    <w:rsid w:val="00B1780A"/>
    <w:rsid w:val="00B179AB"/>
    <w:rsid w:val="00B20D1D"/>
    <w:rsid w:val="00B2187D"/>
    <w:rsid w:val="00B21A5A"/>
    <w:rsid w:val="00B21C22"/>
    <w:rsid w:val="00B22178"/>
    <w:rsid w:val="00B23701"/>
    <w:rsid w:val="00B25270"/>
    <w:rsid w:val="00B264A8"/>
    <w:rsid w:val="00B32502"/>
    <w:rsid w:val="00B42EDA"/>
    <w:rsid w:val="00B46713"/>
    <w:rsid w:val="00B46CEB"/>
    <w:rsid w:val="00B47F8A"/>
    <w:rsid w:val="00B50B23"/>
    <w:rsid w:val="00B5494A"/>
    <w:rsid w:val="00B61E2C"/>
    <w:rsid w:val="00B62B38"/>
    <w:rsid w:val="00B6367C"/>
    <w:rsid w:val="00B65699"/>
    <w:rsid w:val="00B674E4"/>
    <w:rsid w:val="00B72C7C"/>
    <w:rsid w:val="00B7761E"/>
    <w:rsid w:val="00B80481"/>
    <w:rsid w:val="00B80C95"/>
    <w:rsid w:val="00B82ED2"/>
    <w:rsid w:val="00B834AB"/>
    <w:rsid w:val="00B842F2"/>
    <w:rsid w:val="00B848D2"/>
    <w:rsid w:val="00B85B01"/>
    <w:rsid w:val="00B9201D"/>
    <w:rsid w:val="00B93CAE"/>
    <w:rsid w:val="00B9483D"/>
    <w:rsid w:val="00B94A1B"/>
    <w:rsid w:val="00BA2790"/>
    <w:rsid w:val="00BA3CED"/>
    <w:rsid w:val="00BA5CFC"/>
    <w:rsid w:val="00BA5D65"/>
    <w:rsid w:val="00BA6C8F"/>
    <w:rsid w:val="00BB192A"/>
    <w:rsid w:val="00BB25DB"/>
    <w:rsid w:val="00BB3BBE"/>
    <w:rsid w:val="00BB5665"/>
    <w:rsid w:val="00BC4313"/>
    <w:rsid w:val="00BC5DC7"/>
    <w:rsid w:val="00BD07D7"/>
    <w:rsid w:val="00BD1DE9"/>
    <w:rsid w:val="00BD1F63"/>
    <w:rsid w:val="00BD23D7"/>
    <w:rsid w:val="00BD4386"/>
    <w:rsid w:val="00BD577C"/>
    <w:rsid w:val="00BD582E"/>
    <w:rsid w:val="00BD5AED"/>
    <w:rsid w:val="00BD601A"/>
    <w:rsid w:val="00BE61DB"/>
    <w:rsid w:val="00BE7BC2"/>
    <w:rsid w:val="00C00A56"/>
    <w:rsid w:val="00C00F95"/>
    <w:rsid w:val="00C02F54"/>
    <w:rsid w:val="00C03061"/>
    <w:rsid w:val="00C03E7C"/>
    <w:rsid w:val="00C04904"/>
    <w:rsid w:val="00C06112"/>
    <w:rsid w:val="00C1124E"/>
    <w:rsid w:val="00C11C08"/>
    <w:rsid w:val="00C14C78"/>
    <w:rsid w:val="00C1510D"/>
    <w:rsid w:val="00C17E15"/>
    <w:rsid w:val="00C21049"/>
    <w:rsid w:val="00C32C26"/>
    <w:rsid w:val="00C33E15"/>
    <w:rsid w:val="00C407FE"/>
    <w:rsid w:val="00C40D14"/>
    <w:rsid w:val="00C40F5B"/>
    <w:rsid w:val="00C51CCA"/>
    <w:rsid w:val="00C52075"/>
    <w:rsid w:val="00C52D51"/>
    <w:rsid w:val="00C53131"/>
    <w:rsid w:val="00C54474"/>
    <w:rsid w:val="00C5784F"/>
    <w:rsid w:val="00C60833"/>
    <w:rsid w:val="00C615B5"/>
    <w:rsid w:val="00C61C6E"/>
    <w:rsid w:val="00C751EB"/>
    <w:rsid w:val="00C7552F"/>
    <w:rsid w:val="00C7726C"/>
    <w:rsid w:val="00C776C2"/>
    <w:rsid w:val="00C7797D"/>
    <w:rsid w:val="00C81A7C"/>
    <w:rsid w:val="00C859EC"/>
    <w:rsid w:val="00C90990"/>
    <w:rsid w:val="00C93189"/>
    <w:rsid w:val="00C956C5"/>
    <w:rsid w:val="00CA12D5"/>
    <w:rsid w:val="00CA197F"/>
    <w:rsid w:val="00CA20B2"/>
    <w:rsid w:val="00CA42B4"/>
    <w:rsid w:val="00CA4D07"/>
    <w:rsid w:val="00CB3DFB"/>
    <w:rsid w:val="00CC3585"/>
    <w:rsid w:val="00CC454E"/>
    <w:rsid w:val="00CC4F10"/>
    <w:rsid w:val="00CC73B2"/>
    <w:rsid w:val="00CC7D9B"/>
    <w:rsid w:val="00CD10A0"/>
    <w:rsid w:val="00CD2B4A"/>
    <w:rsid w:val="00CD7255"/>
    <w:rsid w:val="00CE2202"/>
    <w:rsid w:val="00CE5D39"/>
    <w:rsid w:val="00CF1A90"/>
    <w:rsid w:val="00CF3D6A"/>
    <w:rsid w:val="00CF5841"/>
    <w:rsid w:val="00CF6BD1"/>
    <w:rsid w:val="00D0117B"/>
    <w:rsid w:val="00D017A1"/>
    <w:rsid w:val="00D02734"/>
    <w:rsid w:val="00D039E2"/>
    <w:rsid w:val="00D03DE0"/>
    <w:rsid w:val="00D04923"/>
    <w:rsid w:val="00D0559D"/>
    <w:rsid w:val="00D05859"/>
    <w:rsid w:val="00D079A9"/>
    <w:rsid w:val="00D11D0D"/>
    <w:rsid w:val="00D12BDE"/>
    <w:rsid w:val="00D13C03"/>
    <w:rsid w:val="00D141A9"/>
    <w:rsid w:val="00D14448"/>
    <w:rsid w:val="00D14578"/>
    <w:rsid w:val="00D16EB3"/>
    <w:rsid w:val="00D174DA"/>
    <w:rsid w:val="00D21A97"/>
    <w:rsid w:val="00D224D1"/>
    <w:rsid w:val="00D226F0"/>
    <w:rsid w:val="00D233A1"/>
    <w:rsid w:val="00D2397A"/>
    <w:rsid w:val="00D263EA"/>
    <w:rsid w:val="00D2664D"/>
    <w:rsid w:val="00D30048"/>
    <w:rsid w:val="00D347F5"/>
    <w:rsid w:val="00D34B2C"/>
    <w:rsid w:val="00D34CA2"/>
    <w:rsid w:val="00D4326B"/>
    <w:rsid w:val="00D45992"/>
    <w:rsid w:val="00D520B6"/>
    <w:rsid w:val="00D538B1"/>
    <w:rsid w:val="00D56998"/>
    <w:rsid w:val="00D56D30"/>
    <w:rsid w:val="00D576BF"/>
    <w:rsid w:val="00D60EBA"/>
    <w:rsid w:val="00D6218F"/>
    <w:rsid w:val="00D628FB"/>
    <w:rsid w:val="00D63D1D"/>
    <w:rsid w:val="00D63F63"/>
    <w:rsid w:val="00D647DF"/>
    <w:rsid w:val="00D65751"/>
    <w:rsid w:val="00D6685F"/>
    <w:rsid w:val="00D73680"/>
    <w:rsid w:val="00D740E0"/>
    <w:rsid w:val="00D74D4D"/>
    <w:rsid w:val="00D76DB4"/>
    <w:rsid w:val="00D8223E"/>
    <w:rsid w:val="00D8676C"/>
    <w:rsid w:val="00D87317"/>
    <w:rsid w:val="00D91B22"/>
    <w:rsid w:val="00D92524"/>
    <w:rsid w:val="00D92603"/>
    <w:rsid w:val="00D972DF"/>
    <w:rsid w:val="00DA1957"/>
    <w:rsid w:val="00DA3604"/>
    <w:rsid w:val="00DB06F6"/>
    <w:rsid w:val="00DB07D1"/>
    <w:rsid w:val="00DB0EC4"/>
    <w:rsid w:val="00DB32DF"/>
    <w:rsid w:val="00DB7091"/>
    <w:rsid w:val="00DB73D0"/>
    <w:rsid w:val="00DB75D5"/>
    <w:rsid w:val="00DB7EF8"/>
    <w:rsid w:val="00DC0819"/>
    <w:rsid w:val="00DC0B1F"/>
    <w:rsid w:val="00DC5077"/>
    <w:rsid w:val="00DC7907"/>
    <w:rsid w:val="00DD0940"/>
    <w:rsid w:val="00DD225E"/>
    <w:rsid w:val="00DD3794"/>
    <w:rsid w:val="00DD5C96"/>
    <w:rsid w:val="00DD6461"/>
    <w:rsid w:val="00DD77F6"/>
    <w:rsid w:val="00DD7A32"/>
    <w:rsid w:val="00DE1E7F"/>
    <w:rsid w:val="00DE2919"/>
    <w:rsid w:val="00DE6186"/>
    <w:rsid w:val="00DF080B"/>
    <w:rsid w:val="00DF4A22"/>
    <w:rsid w:val="00DF59B2"/>
    <w:rsid w:val="00DF63D4"/>
    <w:rsid w:val="00E025FD"/>
    <w:rsid w:val="00E05391"/>
    <w:rsid w:val="00E0550E"/>
    <w:rsid w:val="00E0595A"/>
    <w:rsid w:val="00E07B77"/>
    <w:rsid w:val="00E14D22"/>
    <w:rsid w:val="00E17745"/>
    <w:rsid w:val="00E21C9B"/>
    <w:rsid w:val="00E21E8D"/>
    <w:rsid w:val="00E22402"/>
    <w:rsid w:val="00E24C2D"/>
    <w:rsid w:val="00E26B6F"/>
    <w:rsid w:val="00E30E0D"/>
    <w:rsid w:val="00E310B6"/>
    <w:rsid w:val="00E329BE"/>
    <w:rsid w:val="00E334C5"/>
    <w:rsid w:val="00E355A5"/>
    <w:rsid w:val="00E35C66"/>
    <w:rsid w:val="00E37250"/>
    <w:rsid w:val="00E457DB"/>
    <w:rsid w:val="00E45DD7"/>
    <w:rsid w:val="00E47322"/>
    <w:rsid w:val="00E504C6"/>
    <w:rsid w:val="00E51596"/>
    <w:rsid w:val="00E530FD"/>
    <w:rsid w:val="00E55CAA"/>
    <w:rsid w:val="00E55E77"/>
    <w:rsid w:val="00E60081"/>
    <w:rsid w:val="00E62892"/>
    <w:rsid w:val="00E65887"/>
    <w:rsid w:val="00E667A7"/>
    <w:rsid w:val="00E7133D"/>
    <w:rsid w:val="00E740A9"/>
    <w:rsid w:val="00E753BB"/>
    <w:rsid w:val="00E77046"/>
    <w:rsid w:val="00E779CA"/>
    <w:rsid w:val="00E86081"/>
    <w:rsid w:val="00E87E83"/>
    <w:rsid w:val="00E901B8"/>
    <w:rsid w:val="00E93C70"/>
    <w:rsid w:val="00E9533F"/>
    <w:rsid w:val="00EA33F6"/>
    <w:rsid w:val="00EA632F"/>
    <w:rsid w:val="00EA6427"/>
    <w:rsid w:val="00EB3116"/>
    <w:rsid w:val="00EB385E"/>
    <w:rsid w:val="00EB4B59"/>
    <w:rsid w:val="00EC1071"/>
    <w:rsid w:val="00EC2331"/>
    <w:rsid w:val="00EC2D9B"/>
    <w:rsid w:val="00EC5466"/>
    <w:rsid w:val="00EC7FEC"/>
    <w:rsid w:val="00ED119A"/>
    <w:rsid w:val="00ED62DD"/>
    <w:rsid w:val="00ED693B"/>
    <w:rsid w:val="00ED6C79"/>
    <w:rsid w:val="00EE4FB2"/>
    <w:rsid w:val="00EF1526"/>
    <w:rsid w:val="00EF7C77"/>
    <w:rsid w:val="00F0056B"/>
    <w:rsid w:val="00F00E55"/>
    <w:rsid w:val="00F01723"/>
    <w:rsid w:val="00F01C2F"/>
    <w:rsid w:val="00F04F22"/>
    <w:rsid w:val="00F05519"/>
    <w:rsid w:val="00F0590E"/>
    <w:rsid w:val="00F05B06"/>
    <w:rsid w:val="00F07356"/>
    <w:rsid w:val="00F11014"/>
    <w:rsid w:val="00F120FB"/>
    <w:rsid w:val="00F1397F"/>
    <w:rsid w:val="00F13E7E"/>
    <w:rsid w:val="00F16DFF"/>
    <w:rsid w:val="00F238D5"/>
    <w:rsid w:val="00F25B03"/>
    <w:rsid w:val="00F277B0"/>
    <w:rsid w:val="00F31AA7"/>
    <w:rsid w:val="00F33A3C"/>
    <w:rsid w:val="00F367E8"/>
    <w:rsid w:val="00F41368"/>
    <w:rsid w:val="00F41A87"/>
    <w:rsid w:val="00F42FA2"/>
    <w:rsid w:val="00F43CD9"/>
    <w:rsid w:val="00F47EE5"/>
    <w:rsid w:val="00F51073"/>
    <w:rsid w:val="00F53135"/>
    <w:rsid w:val="00F54AD5"/>
    <w:rsid w:val="00F562F8"/>
    <w:rsid w:val="00F56957"/>
    <w:rsid w:val="00F607B6"/>
    <w:rsid w:val="00F630FA"/>
    <w:rsid w:val="00F63179"/>
    <w:rsid w:val="00F67C93"/>
    <w:rsid w:val="00F70AEA"/>
    <w:rsid w:val="00F71197"/>
    <w:rsid w:val="00F7227C"/>
    <w:rsid w:val="00F72B5D"/>
    <w:rsid w:val="00F74F25"/>
    <w:rsid w:val="00F758FF"/>
    <w:rsid w:val="00F76F9F"/>
    <w:rsid w:val="00F8199D"/>
    <w:rsid w:val="00F83AB2"/>
    <w:rsid w:val="00F91D8A"/>
    <w:rsid w:val="00F92351"/>
    <w:rsid w:val="00F92C5E"/>
    <w:rsid w:val="00F94669"/>
    <w:rsid w:val="00FA1750"/>
    <w:rsid w:val="00FA2A27"/>
    <w:rsid w:val="00FA5AF2"/>
    <w:rsid w:val="00FB6C14"/>
    <w:rsid w:val="00FC0547"/>
    <w:rsid w:val="00FC0C81"/>
    <w:rsid w:val="00FC4FFE"/>
    <w:rsid w:val="00FC7812"/>
    <w:rsid w:val="00FD24C4"/>
    <w:rsid w:val="00FD3465"/>
    <w:rsid w:val="00FD707C"/>
    <w:rsid w:val="00FE015A"/>
    <w:rsid w:val="00FE2117"/>
    <w:rsid w:val="00FE5DA5"/>
    <w:rsid w:val="00FE6386"/>
    <w:rsid w:val="00FE79EC"/>
    <w:rsid w:val="00FF21CA"/>
    <w:rsid w:val="00FF573E"/>
    <w:rsid w:val="00FF76C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CD"/>
  </w:style>
  <w:style w:type="paragraph" w:styleId="a6">
    <w:name w:val="footer"/>
    <w:basedOn w:val="a"/>
    <w:link w:val="a7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CD"/>
  </w:style>
  <w:style w:type="character" w:customStyle="1" w:styleId="st1">
    <w:name w:val="st1"/>
    <w:basedOn w:val="a0"/>
    <w:rsid w:val="003C06F5"/>
  </w:style>
  <w:style w:type="paragraph" w:styleId="a8">
    <w:name w:val="Balloon Text"/>
    <w:basedOn w:val="a"/>
    <w:link w:val="a9"/>
    <w:uiPriority w:val="99"/>
    <w:semiHidden/>
    <w:unhideWhenUsed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1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CD"/>
  </w:style>
  <w:style w:type="paragraph" w:styleId="a6">
    <w:name w:val="footer"/>
    <w:basedOn w:val="a"/>
    <w:link w:val="a7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CD"/>
  </w:style>
  <w:style w:type="character" w:customStyle="1" w:styleId="st1">
    <w:name w:val="st1"/>
    <w:basedOn w:val="a0"/>
    <w:rsid w:val="003C06F5"/>
  </w:style>
  <w:style w:type="paragraph" w:styleId="a8">
    <w:name w:val="Balloon Text"/>
    <w:basedOn w:val="a"/>
    <w:link w:val="a9"/>
    <w:uiPriority w:val="99"/>
    <w:semiHidden/>
    <w:unhideWhenUsed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9250-0B5A-4A11-9437-E2609E01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Mikami</dc:creator>
  <cp:lastModifiedBy>情報通信課</cp:lastModifiedBy>
  <cp:revision>2</cp:revision>
  <cp:lastPrinted>2014-11-03T22:59:00Z</cp:lastPrinted>
  <dcterms:created xsi:type="dcterms:W3CDTF">2014-11-06T02:34:00Z</dcterms:created>
  <dcterms:modified xsi:type="dcterms:W3CDTF">2014-11-06T02:34:00Z</dcterms:modified>
</cp:coreProperties>
</file>