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3A" w:rsidRDefault="009A6C3A" w:rsidP="009A6C3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ウルグアイ内政・外交</w:t>
      </w:r>
      <w:r w:rsidR="006F6E79">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２０１４年１０月）</w:t>
      </w:r>
    </w:p>
    <w:p w:rsidR="009A6C3A" w:rsidRDefault="009A6C3A" w:rsidP="009A6C3A">
      <w:pPr>
        <w:jc w:val="left"/>
        <w:rPr>
          <w:rFonts w:ascii="ＭＳ Ｐゴシック" w:eastAsia="ＭＳ Ｐゴシック" w:hAnsi="ＭＳ Ｐゴシック"/>
          <w:b/>
          <w:sz w:val="22"/>
        </w:rPr>
      </w:pPr>
    </w:p>
    <w:p w:rsidR="009A6C3A" w:rsidRDefault="009A6C3A" w:rsidP="009A6C3A">
      <w:pPr>
        <w:pStyle w:val="a3"/>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内政</w:t>
      </w:r>
    </w:p>
    <w:p w:rsidR="009A6C3A" w:rsidRDefault="009A6C3A" w:rsidP="009A6C3A">
      <w:pPr>
        <w:pStyle w:val="a3"/>
        <w:numPr>
          <w:ilvl w:val="1"/>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大統領・上下両院議員選挙</w:t>
      </w:r>
    </w:p>
    <w:p w:rsidR="009A6C3A" w:rsidRDefault="009A6C3A" w:rsidP="009A6C3A">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ア　２６日，大統領・上下両院議員選挙及び国民投票が実施された。有権者数は２，  </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６２０，７９１人で，投票率は９０．５１％であった。全開票数は２，３７２，１１７票，</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うち２，２９３，７８８票が有効票。開票の結果，いずれの政党候補も有効票の過</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半数を獲得できなかったため，１１月３０日に得票数上位２名のバスケスFA候補</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とラカジェ・ポウ国民党候補の決選投票が行われる。</w:t>
      </w:r>
    </w:p>
    <w:p w:rsidR="009A6C3A" w:rsidRDefault="009A6C3A" w:rsidP="009A6C3A">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選挙裁判所公表の各党候補得票数及び得票率は次の通り（開票率１００％の確</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定値）。</w:t>
      </w:r>
    </w:p>
    <w:tbl>
      <w:tblPr>
        <w:tblW w:w="7097" w:type="dxa"/>
        <w:tblInd w:w="1224" w:type="dxa"/>
        <w:tblCellMar>
          <w:left w:w="99" w:type="dxa"/>
          <w:right w:w="99" w:type="dxa"/>
        </w:tblCellMar>
        <w:tblLook w:val="04A0" w:firstRow="1" w:lastRow="0" w:firstColumn="1" w:lastColumn="0" w:noHBand="0" w:noVBand="1"/>
      </w:tblPr>
      <w:tblGrid>
        <w:gridCol w:w="3695"/>
        <w:gridCol w:w="1984"/>
        <w:gridCol w:w="1418"/>
      </w:tblGrid>
      <w:tr w:rsidR="009A6C3A" w:rsidRPr="00E8236D" w:rsidTr="00571E60">
        <w:trPr>
          <w:trHeight w:val="508"/>
        </w:trPr>
        <w:tc>
          <w:tcPr>
            <w:tcW w:w="3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政党・候補者名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A6C3A" w:rsidRDefault="009A6C3A" w:rsidP="00571E60">
            <w:pPr>
              <w:widowControl/>
              <w:ind w:firstLineChars="200" w:firstLine="440"/>
              <w:jc w:val="lef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得票数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6C3A" w:rsidRDefault="009A6C3A" w:rsidP="00571E60">
            <w:pPr>
              <w:widowControl/>
              <w:ind w:firstLineChars="100" w:firstLine="220"/>
              <w:jc w:val="lef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得票率</w:t>
            </w:r>
          </w:p>
        </w:tc>
      </w:tr>
      <w:tr w:rsidR="009A6C3A" w:rsidRPr="00E8236D" w:rsidTr="00571E60">
        <w:trPr>
          <w:trHeight w:val="692"/>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9A6C3A" w:rsidRPr="00571E60" w:rsidRDefault="009A6C3A" w:rsidP="00571E60">
            <w:pPr>
              <w:widowControl/>
              <w:jc w:val="left"/>
              <w:rPr>
                <w:rFonts w:ascii="ＭＳ Ｐゴシック" w:eastAsia="ＭＳ Ｐゴシック" w:hAnsi="ＭＳ Ｐゴシック" w:cs="ＭＳ Ｐゴシック"/>
                <w:color w:val="000000"/>
                <w:kern w:val="0"/>
                <w:sz w:val="22"/>
                <w:u w:val="single"/>
              </w:rPr>
            </w:pPr>
            <w:r w:rsidRPr="00571E60">
              <w:rPr>
                <w:rFonts w:ascii="ＭＳ Ｐゴシック" w:eastAsia="ＭＳ Ｐゴシック" w:hAnsi="ＭＳ Ｐゴシック" w:cs="ＭＳ Ｐゴシック"/>
                <w:color w:val="000000"/>
                <w:kern w:val="0"/>
                <w:sz w:val="22"/>
                <w:u w:val="single"/>
              </w:rPr>
              <w:t>FA</w:t>
            </w:r>
          </w:p>
          <w:p w:rsidR="009A6C3A" w:rsidRPr="00E8236D" w:rsidRDefault="009A6C3A" w:rsidP="00571E6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タバレ・バスケス候補</w:t>
            </w:r>
          </w:p>
        </w:tc>
        <w:tc>
          <w:tcPr>
            <w:tcW w:w="1984"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１，１３４，１８７票</w:t>
            </w:r>
          </w:p>
        </w:tc>
        <w:tc>
          <w:tcPr>
            <w:tcW w:w="1418"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４７．８１％</w:t>
            </w:r>
          </w:p>
        </w:tc>
      </w:tr>
      <w:tr w:rsidR="009A6C3A" w:rsidRPr="00E8236D" w:rsidTr="00571E60">
        <w:trPr>
          <w:trHeight w:val="270"/>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9A6C3A" w:rsidRPr="00571E60" w:rsidRDefault="009A6C3A" w:rsidP="00571E60">
            <w:pPr>
              <w:widowControl/>
              <w:jc w:val="left"/>
              <w:rPr>
                <w:rFonts w:ascii="ＭＳ Ｐゴシック" w:eastAsia="ＭＳ Ｐゴシック" w:hAnsi="ＭＳ Ｐゴシック" w:cs="ＭＳ Ｐゴシック"/>
                <w:color w:val="000000"/>
                <w:kern w:val="0"/>
                <w:sz w:val="22"/>
                <w:u w:val="single"/>
              </w:rPr>
            </w:pPr>
            <w:r w:rsidRPr="00571E60">
              <w:rPr>
                <w:rFonts w:ascii="ＭＳ Ｐゴシック" w:eastAsia="ＭＳ Ｐゴシック" w:hAnsi="ＭＳ Ｐゴシック" w:cs="ＭＳ Ｐゴシック" w:hint="eastAsia"/>
                <w:color w:val="000000"/>
                <w:kern w:val="0"/>
                <w:sz w:val="22"/>
                <w:u w:val="single"/>
              </w:rPr>
              <w:t>国民党</w:t>
            </w:r>
          </w:p>
          <w:p w:rsidR="009A6C3A" w:rsidRPr="00E8236D" w:rsidRDefault="009A6C3A" w:rsidP="00571E6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ルイス・アルベルト・ラカジェ・ポウ候補</w:t>
            </w:r>
          </w:p>
        </w:tc>
        <w:tc>
          <w:tcPr>
            <w:tcW w:w="1984"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７３２，６０１票</w:t>
            </w:r>
          </w:p>
        </w:tc>
        <w:tc>
          <w:tcPr>
            <w:tcW w:w="1418"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３０．８８％</w:t>
            </w:r>
          </w:p>
        </w:tc>
      </w:tr>
      <w:tr w:rsidR="009A6C3A" w:rsidRPr="00E8236D" w:rsidTr="00571E60">
        <w:trPr>
          <w:trHeight w:val="270"/>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9A6C3A" w:rsidRPr="00571E60" w:rsidRDefault="009A6C3A" w:rsidP="00571E60">
            <w:pPr>
              <w:widowControl/>
              <w:jc w:val="left"/>
              <w:rPr>
                <w:rFonts w:ascii="ＭＳ Ｐゴシック" w:eastAsia="ＭＳ Ｐゴシック" w:hAnsi="ＭＳ Ｐゴシック" w:cs="ＭＳ Ｐゴシック"/>
                <w:color w:val="000000"/>
                <w:kern w:val="0"/>
                <w:sz w:val="22"/>
                <w:u w:val="single"/>
              </w:rPr>
            </w:pPr>
            <w:r w:rsidRPr="00571E60">
              <w:rPr>
                <w:rFonts w:ascii="ＭＳ Ｐゴシック" w:eastAsia="ＭＳ Ｐゴシック" w:hAnsi="ＭＳ Ｐゴシック" w:cs="ＭＳ Ｐゴシック" w:hint="eastAsia"/>
                <w:color w:val="000000"/>
                <w:kern w:val="0"/>
                <w:sz w:val="22"/>
                <w:u w:val="single"/>
              </w:rPr>
              <w:t>コロラド党</w:t>
            </w:r>
          </w:p>
          <w:p w:rsidR="009A6C3A" w:rsidRPr="00E8236D" w:rsidRDefault="009A6C3A" w:rsidP="00571E6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ペドロ・ボルダベリー候補</w:t>
            </w:r>
          </w:p>
        </w:tc>
        <w:tc>
          <w:tcPr>
            <w:tcW w:w="1984"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３０５，６９９票</w:t>
            </w:r>
          </w:p>
        </w:tc>
        <w:tc>
          <w:tcPr>
            <w:tcW w:w="1418"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１２．８９％</w:t>
            </w:r>
          </w:p>
        </w:tc>
      </w:tr>
      <w:tr w:rsidR="009A6C3A" w:rsidRPr="00E8236D" w:rsidTr="00571E60">
        <w:trPr>
          <w:trHeight w:val="270"/>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9A6C3A" w:rsidRPr="00571E60" w:rsidRDefault="009A6C3A" w:rsidP="00571E60">
            <w:pPr>
              <w:widowControl/>
              <w:jc w:val="left"/>
              <w:rPr>
                <w:rFonts w:ascii="ＭＳ Ｐゴシック" w:eastAsia="ＭＳ Ｐゴシック" w:hAnsi="ＭＳ Ｐゴシック" w:cs="ＭＳ Ｐゴシック"/>
                <w:color w:val="000000"/>
                <w:kern w:val="0"/>
                <w:sz w:val="22"/>
                <w:u w:val="single"/>
              </w:rPr>
            </w:pPr>
            <w:r w:rsidRPr="00571E60">
              <w:rPr>
                <w:rFonts w:ascii="ＭＳ Ｐゴシック" w:eastAsia="ＭＳ Ｐゴシック" w:hAnsi="ＭＳ Ｐゴシック" w:cs="ＭＳ Ｐゴシック" w:hint="eastAsia"/>
                <w:color w:val="000000"/>
                <w:kern w:val="0"/>
                <w:sz w:val="22"/>
                <w:u w:val="single"/>
              </w:rPr>
              <w:t>独立党</w:t>
            </w:r>
          </w:p>
          <w:p w:rsidR="009A6C3A" w:rsidRPr="002101C5" w:rsidRDefault="009A6C3A" w:rsidP="00571E6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パブロ・ミエレス候補</w:t>
            </w:r>
          </w:p>
        </w:tc>
        <w:tc>
          <w:tcPr>
            <w:tcW w:w="1984"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７３，３７９票</w:t>
            </w:r>
          </w:p>
        </w:tc>
        <w:tc>
          <w:tcPr>
            <w:tcW w:w="1418"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３．０９％</w:t>
            </w:r>
          </w:p>
        </w:tc>
      </w:tr>
      <w:tr w:rsidR="009A6C3A" w:rsidRPr="00E8236D" w:rsidTr="00571E60">
        <w:trPr>
          <w:trHeight w:val="270"/>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9A6C3A" w:rsidRPr="00571E60" w:rsidRDefault="009A6C3A" w:rsidP="00571E60">
            <w:pPr>
              <w:widowControl/>
              <w:jc w:val="left"/>
              <w:rPr>
                <w:rFonts w:ascii="ＭＳ Ｐゴシック" w:eastAsia="ＭＳ Ｐゴシック" w:hAnsi="ＭＳ Ｐゴシック" w:cs="ＭＳ Ｐゴシック"/>
                <w:color w:val="000000"/>
                <w:kern w:val="0"/>
                <w:sz w:val="22"/>
                <w:u w:val="single"/>
              </w:rPr>
            </w:pPr>
            <w:proofErr w:type="spellStart"/>
            <w:r w:rsidRPr="00571E60">
              <w:rPr>
                <w:rFonts w:ascii="ＭＳ Ｐゴシック" w:eastAsia="ＭＳ Ｐゴシック" w:hAnsi="ＭＳ Ｐゴシック" w:cs="ＭＳ Ｐゴシック"/>
                <w:color w:val="000000"/>
                <w:kern w:val="0"/>
                <w:sz w:val="22"/>
                <w:u w:val="single"/>
              </w:rPr>
              <w:t>Unidad</w:t>
            </w:r>
            <w:proofErr w:type="spellEnd"/>
            <w:r w:rsidRPr="00571E60">
              <w:rPr>
                <w:rFonts w:ascii="ＭＳ Ｐゴシック" w:eastAsia="ＭＳ Ｐゴシック" w:hAnsi="ＭＳ Ｐゴシック" w:cs="ＭＳ Ｐゴシック"/>
                <w:color w:val="000000"/>
                <w:kern w:val="0"/>
                <w:sz w:val="22"/>
                <w:u w:val="single"/>
              </w:rPr>
              <w:t xml:space="preserve"> Popular</w:t>
            </w:r>
          </w:p>
          <w:p w:rsidR="009A6C3A" w:rsidRPr="00E8236D" w:rsidRDefault="009A6C3A" w:rsidP="00571E60">
            <w:pPr>
              <w:widowControl/>
              <w:jc w:val="lef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ゴンサロ・アベジャ候補</w:t>
            </w:r>
          </w:p>
        </w:tc>
        <w:tc>
          <w:tcPr>
            <w:tcW w:w="1984"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２６，８６９票</w:t>
            </w:r>
          </w:p>
        </w:tc>
        <w:tc>
          <w:tcPr>
            <w:tcW w:w="1418"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１．１３％</w:t>
            </w:r>
          </w:p>
        </w:tc>
      </w:tr>
      <w:tr w:rsidR="009A6C3A" w:rsidRPr="00E8236D" w:rsidTr="00571E60">
        <w:trPr>
          <w:trHeight w:val="270"/>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9A6C3A" w:rsidRPr="00571E60" w:rsidRDefault="009A6C3A" w:rsidP="00571E60">
            <w:pPr>
              <w:widowControl/>
              <w:jc w:val="left"/>
              <w:rPr>
                <w:rFonts w:ascii="ＭＳ Ｐゴシック" w:eastAsia="ＭＳ Ｐゴシック" w:hAnsi="ＭＳ Ｐゴシック" w:cs="ＭＳ Ｐゴシック"/>
                <w:color w:val="000000"/>
                <w:kern w:val="0"/>
                <w:sz w:val="22"/>
                <w:u w:val="single"/>
              </w:rPr>
            </w:pPr>
            <w:r w:rsidRPr="00571E60">
              <w:rPr>
                <w:rFonts w:ascii="ＭＳ Ｐゴシック" w:eastAsia="ＭＳ Ｐゴシック" w:hAnsi="ＭＳ Ｐゴシック" w:cs="ＭＳ Ｐゴシック" w:hint="eastAsia"/>
                <w:color w:val="000000"/>
                <w:kern w:val="0"/>
                <w:sz w:val="22"/>
                <w:u w:val="single"/>
              </w:rPr>
              <w:t>エコロジスト党</w:t>
            </w:r>
          </w:p>
          <w:p w:rsidR="009A6C3A" w:rsidRPr="00E8236D" w:rsidRDefault="009A6C3A" w:rsidP="00571E60">
            <w:pPr>
              <w:widowControl/>
              <w:jc w:val="lef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セサル・ベガ候補</w:t>
            </w:r>
          </w:p>
        </w:tc>
        <w:tc>
          <w:tcPr>
            <w:tcW w:w="1984"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１７，８３５票</w:t>
            </w:r>
          </w:p>
        </w:tc>
        <w:tc>
          <w:tcPr>
            <w:tcW w:w="1418"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０．７５％</w:t>
            </w:r>
          </w:p>
        </w:tc>
      </w:tr>
      <w:tr w:rsidR="009A6C3A" w:rsidRPr="00E8236D" w:rsidTr="00571E60">
        <w:trPr>
          <w:trHeight w:val="270"/>
        </w:trPr>
        <w:tc>
          <w:tcPr>
            <w:tcW w:w="3695" w:type="dxa"/>
            <w:tcBorders>
              <w:top w:val="nil"/>
              <w:left w:val="single" w:sz="4" w:space="0" w:color="auto"/>
              <w:bottom w:val="single" w:sz="4" w:space="0" w:color="auto"/>
              <w:right w:val="single" w:sz="4" w:space="0" w:color="auto"/>
            </w:tcBorders>
            <w:shd w:val="clear" w:color="auto" w:fill="auto"/>
            <w:noWrap/>
            <w:vAlign w:val="center"/>
            <w:hideMark/>
          </w:tcPr>
          <w:p w:rsidR="009A6C3A" w:rsidRPr="00571E60" w:rsidRDefault="009A6C3A" w:rsidP="00571E60">
            <w:pPr>
              <w:widowControl/>
              <w:jc w:val="left"/>
              <w:rPr>
                <w:rFonts w:ascii="ＭＳ Ｐゴシック" w:eastAsia="ＭＳ Ｐゴシック" w:hAnsi="ＭＳ Ｐゴシック" w:cs="ＭＳ Ｐゴシック"/>
                <w:color w:val="000000"/>
                <w:kern w:val="0"/>
                <w:sz w:val="22"/>
                <w:u w:val="single"/>
              </w:rPr>
            </w:pPr>
            <w:r w:rsidRPr="00571E60">
              <w:rPr>
                <w:rFonts w:ascii="ＭＳ Ｐゴシック" w:eastAsia="ＭＳ Ｐゴシック" w:hAnsi="ＭＳ Ｐゴシック" w:cs="ＭＳ Ｐゴシック" w:hint="eastAsia"/>
                <w:color w:val="000000"/>
                <w:kern w:val="0"/>
                <w:sz w:val="22"/>
                <w:u w:val="single"/>
              </w:rPr>
              <w:t>労働者党</w:t>
            </w:r>
          </w:p>
          <w:p w:rsidR="009A6C3A" w:rsidRPr="00E8236D" w:rsidRDefault="009A6C3A" w:rsidP="00571E60">
            <w:pPr>
              <w:widowControl/>
              <w:jc w:val="lef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ラファエル・フェルナンデス候補</w:t>
            </w:r>
          </w:p>
        </w:tc>
        <w:tc>
          <w:tcPr>
            <w:tcW w:w="1984"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３，２１８票</w:t>
            </w:r>
          </w:p>
        </w:tc>
        <w:tc>
          <w:tcPr>
            <w:tcW w:w="1418" w:type="dxa"/>
            <w:tcBorders>
              <w:top w:val="nil"/>
              <w:left w:val="nil"/>
              <w:bottom w:val="single" w:sz="4" w:space="0" w:color="auto"/>
              <w:right w:val="single" w:sz="4" w:space="0" w:color="auto"/>
            </w:tcBorders>
            <w:shd w:val="clear" w:color="auto" w:fill="auto"/>
            <w:noWrap/>
            <w:vAlign w:val="center"/>
            <w:hideMark/>
          </w:tcPr>
          <w:p w:rsidR="009A6C3A" w:rsidRPr="00E8236D" w:rsidRDefault="009A6C3A" w:rsidP="00571E60">
            <w:pPr>
              <w:widowControl/>
              <w:jc w:val="right"/>
              <w:rPr>
                <w:rFonts w:ascii="ＭＳ Ｐゴシック" w:eastAsia="ＭＳ Ｐゴシック" w:hAnsi="ＭＳ Ｐゴシック" w:cs="ＭＳ Ｐゴシック"/>
                <w:color w:val="000000"/>
                <w:kern w:val="0"/>
                <w:sz w:val="22"/>
              </w:rPr>
            </w:pPr>
            <w:r w:rsidRPr="00E8236D">
              <w:rPr>
                <w:rFonts w:ascii="ＭＳ Ｐゴシック" w:eastAsia="ＭＳ Ｐゴシック" w:hAnsi="ＭＳ Ｐゴシック" w:cs="ＭＳ Ｐゴシック" w:hint="eastAsia"/>
                <w:color w:val="000000"/>
                <w:kern w:val="0"/>
                <w:sz w:val="22"/>
              </w:rPr>
              <w:t>０．１４％</w:t>
            </w:r>
          </w:p>
        </w:tc>
      </w:tr>
    </w:tbl>
    <w:p w:rsidR="009A6C3A" w:rsidRPr="00FB77A6" w:rsidRDefault="009A6C3A" w:rsidP="009A6C3A">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ウ　選挙裁判所公表の各党獲得議席数は次の通り（開票率１００％の確定値）。　　　</w:t>
      </w:r>
    </w:p>
    <w:tbl>
      <w:tblPr>
        <w:tblW w:w="5690" w:type="dxa"/>
        <w:tblInd w:w="1213" w:type="dxa"/>
        <w:tblCellMar>
          <w:left w:w="99" w:type="dxa"/>
          <w:right w:w="99" w:type="dxa"/>
        </w:tblCellMar>
        <w:tblLook w:val="04A0" w:firstRow="1" w:lastRow="0" w:firstColumn="1" w:lastColumn="0" w:noHBand="0" w:noVBand="1"/>
      </w:tblPr>
      <w:tblGrid>
        <w:gridCol w:w="1996"/>
        <w:gridCol w:w="1852"/>
        <w:gridCol w:w="1842"/>
      </w:tblGrid>
      <w:tr w:rsidR="009A6C3A" w:rsidRPr="002776B6" w:rsidTr="00571E60">
        <w:trPr>
          <w:trHeight w:val="270"/>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C3A" w:rsidRPr="002776B6" w:rsidRDefault="009A6C3A" w:rsidP="00571E60">
            <w:pPr>
              <w:widowControl/>
              <w:jc w:val="left"/>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 xml:space="preserve">　</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9A6C3A" w:rsidRPr="002776B6" w:rsidRDefault="009A6C3A" w:rsidP="00571E60">
            <w:pPr>
              <w:widowControl/>
              <w:jc w:val="left"/>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上院獲得議席数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9A6C3A" w:rsidRPr="002776B6" w:rsidRDefault="009A6C3A" w:rsidP="00571E60">
            <w:pPr>
              <w:widowControl/>
              <w:jc w:val="left"/>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下院獲得議席数</w:t>
            </w:r>
          </w:p>
        </w:tc>
      </w:tr>
      <w:tr w:rsidR="009A6C3A" w:rsidRPr="002776B6" w:rsidTr="00571E60">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9A6C3A" w:rsidRPr="002776B6" w:rsidRDefault="009A6C3A" w:rsidP="00571E60">
            <w:pPr>
              <w:widowControl/>
              <w:jc w:val="left"/>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FA</w:t>
            </w:r>
          </w:p>
        </w:tc>
        <w:tc>
          <w:tcPr>
            <w:tcW w:w="185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１５</w:t>
            </w:r>
          </w:p>
        </w:tc>
        <w:tc>
          <w:tcPr>
            <w:tcW w:w="184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５０</w:t>
            </w:r>
          </w:p>
        </w:tc>
      </w:tr>
      <w:tr w:rsidR="009A6C3A" w:rsidRPr="002776B6" w:rsidTr="00571E60">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9A6C3A" w:rsidRPr="002776B6" w:rsidRDefault="009A6C3A" w:rsidP="00571E60">
            <w:pPr>
              <w:widowControl/>
              <w:jc w:val="left"/>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国民党</w:t>
            </w:r>
          </w:p>
        </w:tc>
        <w:tc>
          <w:tcPr>
            <w:tcW w:w="185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１０</w:t>
            </w:r>
          </w:p>
        </w:tc>
        <w:tc>
          <w:tcPr>
            <w:tcW w:w="184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３２</w:t>
            </w:r>
          </w:p>
        </w:tc>
      </w:tr>
      <w:tr w:rsidR="009A6C3A" w:rsidRPr="002776B6" w:rsidTr="00571E60">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9A6C3A" w:rsidRPr="002776B6" w:rsidRDefault="009A6C3A" w:rsidP="00571E60">
            <w:pPr>
              <w:widowControl/>
              <w:jc w:val="left"/>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コロラド党</w:t>
            </w:r>
          </w:p>
        </w:tc>
        <w:tc>
          <w:tcPr>
            <w:tcW w:w="185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４</w:t>
            </w:r>
          </w:p>
        </w:tc>
        <w:tc>
          <w:tcPr>
            <w:tcW w:w="184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１３</w:t>
            </w:r>
          </w:p>
        </w:tc>
      </w:tr>
      <w:tr w:rsidR="009A6C3A" w:rsidRPr="002776B6" w:rsidTr="00571E60">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9A6C3A" w:rsidRPr="002776B6" w:rsidRDefault="009A6C3A" w:rsidP="00571E60">
            <w:pPr>
              <w:widowControl/>
              <w:jc w:val="left"/>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独立党</w:t>
            </w:r>
          </w:p>
        </w:tc>
        <w:tc>
          <w:tcPr>
            <w:tcW w:w="185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１</w:t>
            </w:r>
          </w:p>
        </w:tc>
        <w:tc>
          <w:tcPr>
            <w:tcW w:w="184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３</w:t>
            </w:r>
          </w:p>
        </w:tc>
      </w:tr>
      <w:tr w:rsidR="009A6C3A" w:rsidRPr="002776B6" w:rsidTr="00571E60">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9A6C3A" w:rsidRPr="002776B6" w:rsidRDefault="009A6C3A" w:rsidP="00571E60">
            <w:pPr>
              <w:widowControl/>
              <w:jc w:val="left"/>
              <w:rPr>
                <w:rFonts w:ascii="ＭＳ Ｐゴシック" w:eastAsia="ＭＳ Ｐゴシック" w:hAnsi="ＭＳ Ｐゴシック" w:cs="ＭＳ Ｐゴシック"/>
                <w:color w:val="000000"/>
                <w:kern w:val="0"/>
                <w:sz w:val="22"/>
              </w:rPr>
            </w:pPr>
            <w:proofErr w:type="spellStart"/>
            <w:r w:rsidRPr="002776B6">
              <w:rPr>
                <w:rFonts w:ascii="ＭＳ Ｐゴシック" w:eastAsia="ＭＳ Ｐゴシック" w:hAnsi="ＭＳ Ｐゴシック" w:cs="ＭＳ Ｐゴシック" w:hint="eastAsia"/>
                <w:color w:val="000000"/>
                <w:kern w:val="0"/>
                <w:sz w:val="22"/>
              </w:rPr>
              <w:t>Unidad</w:t>
            </w:r>
            <w:proofErr w:type="spellEnd"/>
            <w:r w:rsidRPr="002776B6">
              <w:rPr>
                <w:rFonts w:ascii="ＭＳ Ｐゴシック" w:eastAsia="ＭＳ Ｐゴシック" w:hAnsi="ＭＳ Ｐゴシック" w:cs="ＭＳ Ｐゴシック" w:hint="eastAsia"/>
                <w:color w:val="000000"/>
                <w:kern w:val="0"/>
                <w:sz w:val="22"/>
              </w:rPr>
              <w:t xml:space="preserve"> Popular</w:t>
            </w:r>
          </w:p>
        </w:tc>
        <w:tc>
          <w:tcPr>
            <w:tcW w:w="185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０</w:t>
            </w:r>
          </w:p>
        </w:tc>
        <w:tc>
          <w:tcPr>
            <w:tcW w:w="184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１</w:t>
            </w:r>
          </w:p>
        </w:tc>
      </w:tr>
      <w:tr w:rsidR="009A6C3A" w:rsidRPr="002776B6" w:rsidTr="00571E60">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9A6C3A" w:rsidRPr="002776B6" w:rsidRDefault="009A6C3A" w:rsidP="00571E60">
            <w:pPr>
              <w:widowControl/>
              <w:jc w:val="left"/>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エコロジスト党</w:t>
            </w:r>
          </w:p>
        </w:tc>
        <w:tc>
          <w:tcPr>
            <w:tcW w:w="185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０</w:t>
            </w:r>
          </w:p>
        </w:tc>
        <w:tc>
          <w:tcPr>
            <w:tcW w:w="184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０</w:t>
            </w:r>
          </w:p>
        </w:tc>
      </w:tr>
      <w:tr w:rsidR="009A6C3A" w:rsidRPr="002776B6" w:rsidTr="00571E60">
        <w:trPr>
          <w:trHeight w:val="270"/>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rsidR="009A6C3A" w:rsidRPr="002776B6" w:rsidRDefault="009A6C3A" w:rsidP="00571E60">
            <w:pPr>
              <w:widowControl/>
              <w:jc w:val="left"/>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労働者党</w:t>
            </w:r>
          </w:p>
        </w:tc>
        <w:tc>
          <w:tcPr>
            <w:tcW w:w="185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０</w:t>
            </w:r>
          </w:p>
        </w:tc>
        <w:tc>
          <w:tcPr>
            <w:tcW w:w="1842" w:type="dxa"/>
            <w:tcBorders>
              <w:top w:val="nil"/>
              <w:left w:val="nil"/>
              <w:bottom w:val="single" w:sz="4" w:space="0" w:color="auto"/>
              <w:right w:val="single" w:sz="4" w:space="0" w:color="auto"/>
            </w:tcBorders>
            <w:shd w:val="clear" w:color="auto" w:fill="auto"/>
            <w:noWrap/>
            <w:vAlign w:val="center"/>
            <w:hideMark/>
          </w:tcPr>
          <w:p w:rsidR="009A6C3A" w:rsidRDefault="009A6C3A" w:rsidP="00571E60">
            <w:pPr>
              <w:widowControl/>
              <w:jc w:val="center"/>
              <w:rPr>
                <w:rFonts w:ascii="ＭＳ Ｐゴシック" w:eastAsia="ＭＳ Ｐゴシック" w:hAnsi="ＭＳ Ｐゴシック" w:cs="ＭＳ Ｐゴシック"/>
                <w:color w:val="000000"/>
                <w:kern w:val="0"/>
                <w:sz w:val="22"/>
              </w:rPr>
            </w:pPr>
            <w:r w:rsidRPr="002776B6">
              <w:rPr>
                <w:rFonts w:ascii="ＭＳ Ｐゴシック" w:eastAsia="ＭＳ Ｐゴシック" w:hAnsi="ＭＳ Ｐゴシック" w:cs="ＭＳ Ｐゴシック" w:hint="eastAsia"/>
                <w:color w:val="000000"/>
                <w:kern w:val="0"/>
                <w:sz w:val="22"/>
              </w:rPr>
              <w:t>０</w:t>
            </w:r>
          </w:p>
        </w:tc>
      </w:tr>
    </w:tbl>
    <w:p w:rsidR="009A6C3A" w:rsidRDefault="009A6C3A" w:rsidP="009A6C3A">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エ　大統領・上下両院議員選挙と同時に実施された国民投票では，刑事罰適用年</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齢を現行の１８歳から１６歳に引き下げる憲法改正の是非が問われた。刑事罰</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適用年齢引き下げへの賛成票は１，１１０，２８３票で，全有権者の過半数に達し</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なかったため，刑事罰適用年齢引き下げは否決された。</w:t>
      </w:r>
    </w:p>
    <w:p w:rsidR="009A6C3A" w:rsidRDefault="009A6C3A" w:rsidP="009A6C3A">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lang w:val="es-ES"/>
        </w:rPr>
        <w:t>（２）政党の動向</w:t>
      </w:r>
    </w:p>
    <w:p w:rsidR="009A6C3A" w:rsidRDefault="009A6C3A" w:rsidP="009A6C3A">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ab/>
        <w:t>２８日，コロラド党全国執行委員会（CEN）は，１０月２６日の大統領選挙第一回投票</w:t>
      </w:r>
    </w:p>
    <w:p w:rsidR="009A6C3A" w:rsidRDefault="009A6C3A" w:rsidP="009A6C3A">
      <w:pPr>
        <w:ind w:firstLine="84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での同党の敗北を受け，１１月３０日実施の決選投票ではラカジェ・ポウ国民党候補</w:t>
      </w:r>
    </w:p>
    <w:p w:rsidR="009A6C3A" w:rsidRDefault="009A6C3A" w:rsidP="009A6C3A">
      <w:pPr>
        <w:ind w:firstLine="84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を支持し，コロラド党員及び支持者に対し，ラカジェ・ポウ候補に投票するよう要請す</w:t>
      </w:r>
    </w:p>
    <w:p w:rsidR="009A6C3A" w:rsidRDefault="009A6C3A" w:rsidP="009A6C3A">
      <w:pPr>
        <w:ind w:firstLine="84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すことを決定した。</w:t>
      </w:r>
    </w:p>
    <w:p w:rsidR="009A6C3A" w:rsidRDefault="009A6C3A" w:rsidP="009A6C3A">
      <w:pPr>
        <w:ind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（３）世論調査</w:t>
      </w:r>
    </w:p>
    <w:p w:rsidR="009A6C3A" w:rsidRDefault="009A6C3A" w:rsidP="009A6C3A">
      <w:pPr>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２６日投票日前に当地主要世論調査会社が実施した大統領選挙の投票動向に関</w:t>
      </w:r>
    </w:p>
    <w:p w:rsidR="009A6C3A" w:rsidRDefault="009A6C3A" w:rsidP="009A6C3A">
      <w:pPr>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する調査結果は次の通り。</w:t>
      </w:r>
    </w:p>
    <w:p w:rsidR="009A6C3A" w:rsidRDefault="009A6C3A" w:rsidP="009A6C3A">
      <w:pPr>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質問項目：「次の大統領選挙であなたはどの政党に投票しますか」</w:t>
      </w:r>
    </w:p>
    <w:p w:rsidR="009A6C3A" w:rsidRDefault="009A6C3A" w:rsidP="009A6C3A">
      <w:pPr>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回答集計結果</w:t>
      </w:r>
    </w:p>
    <w:tbl>
      <w:tblPr>
        <w:tblW w:w="0" w:type="auto"/>
        <w:tblInd w:w="1233" w:type="dxa"/>
        <w:tblLayout w:type="fixed"/>
        <w:tblLook w:val="04A0" w:firstRow="1" w:lastRow="0" w:firstColumn="1" w:lastColumn="0" w:noHBand="0" w:noVBand="1"/>
      </w:tblPr>
      <w:tblGrid>
        <w:gridCol w:w="2693"/>
        <w:gridCol w:w="1316"/>
        <w:gridCol w:w="1236"/>
        <w:gridCol w:w="1559"/>
      </w:tblGrid>
      <w:tr w:rsidR="009A6C3A" w:rsidTr="00571E60">
        <w:tc>
          <w:tcPr>
            <w:tcW w:w="2693"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31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FACTUM社</w:t>
            </w:r>
          </w:p>
        </w:tc>
        <w:tc>
          <w:tcPr>
            <w:tcW w:w="123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kern w:val="0"/>
                <w:sz w:val="22"/>
              </w:rPr>
            </w:pPr>
            <w:proofErr w:type="spellStart"/>
            <w:r>
              <w:rPr>
                <w:rFonts w:ascii="ＭＳ Ｐゴシック" w:eastAsia="ＭＳ Ｐゴシック" w:hAnsi="ＭＳ Ｐゴシック" w:hint="eastAsia"/>
                <w:kern w:val="0"/>
                <w:sz w:val="22"/>
              </w:rPr>
              <w:t>Cifra</w:t>
            </w:r>
            <w:proofErr w:type="spellEnd"/>
            <w:r>
              <w:rPr>
                <w:rFonts w:ascii="ＭＳ Ｐゴシック" w:eastAsia="ＭＳ Ｐゴシック" w:hAnsi="ＭＳ Ｐゴシック" w:hint="eastAsia"/>
                <w:kern w:val="0"/>
                <w:sz w:val="22"/>
              </w:rPr>
              <w:t>社</w:t>
            </w:r>
          </w:p>
        </w:tc>
        <w:tc>
          <w:tcPr>
            <w:tcW w:w="1559"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EQUIPOS社</w:t>
            </w:r>
          </w:p>
        </w:tc>
      </w:tr>
      <w:tr w:rsidR="009A6C3A" w:rsidTr="00571E60">
        <w:tc>
          <w:tcPr>
            <w:tcW w:w="2693"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FA</w:t>
            </w:r>
          </w:p>
        </w:tc>
        <w:tc>
          <w:tcPr>
            <w:tcW w:w="131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４４～４６％</w:t>
            </w:r>
          </w:p>
        </w:tc>
        <w:tc>
          <w:tcPr>
            <w:tcW w:w="123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４３．０％</w:t>
            </w:r>
          </w:p>
        </w:tc>
        <w:tc>
          <w:tcPr>
            <w:tcW w:w="1559"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４１．０％</w:t>
            </w:r>
          </w:p>
        </w:tc>
      </w:tr>
      <w:tr w:rsidR="009A6C3A" w:rsidTr="00571E60">
        <w:tc>
          <w:tcPr>
            <w:tcW w:w="2693"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国民党</w:t>
            </w:r>
          </w:p>
        </w:tc>
        <w:tc>
          <w:tcPr>
            <w:tcW w:w="131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３１～３３％</w:t>
            </w:r>
          </w:p>
        </w:tc>
        <w:tc>
          <w:tcPr>
            <w:tcW w:w="123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３２．０％</w:t>
            </w:r>
          </w:p>
        </w:tc>
        <w:tc>
          <w:tcPr>
            <w:tcW w:w="1559"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２９．２％</w:t>
            </w:r>
          </w:p>
        </w:tc>
      </w:tr>
      <w:tr w:rsidR="009A6C3A" w:rsidTr="00571E60">
        <w:tc>
          <w:tcPr>
            <w:tcW w:w="2693"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コロラド党</w:t>
            </w:r>
          </w:p>
        </w:tc>
        <w:tc>
          <w:tcPr>
            <w:tcW w:w="131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１４～１６％</w:t>
            </w:r>
          </w:p>
        </w:tc>
        <w:tc>
          <w:tcPr>
            <w:tcW w:w="123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１８．０％</w:t>
            </w:r>
          </w:p>
        </w:tc>
        <w:tc>
          <w:tcPr>
            <w:tcW w:w="1559"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１３．５％</w:t>
            </w:r>
          </w:p>
        </w:tc>
      </w:tr>
      <w:tr w:rsidR="009A6C3A" w:rsidTr="00571E60">
        <w:tc>
          <w:tcPr>
            <w:tcW w:w="2693"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独立党</w:t>
            </w:r>
          </w:p>
        </w:tc>
        <w:tc>
          <w:tcPr>
            <w:tcW w:w="131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３～４％</w:t>
            </w:r>
          </w:p>
        </w:tc>
        <w:tc>
          <w:tcPr>
            <w:tcW w:w="123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３．３％</w:t>
            </w:r>
          </w:p>
        </w:tc>
        <w:tc>
          <w:tcPr>
            <w:tcW w:w="1559"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２．５％</w:t>
            </w:r>
          </w:p>
        </w:tc>
      </w:tr>
      <w:tr w:rsidR="009A6C3A" w:rsidTr="00571E60">
        <w:tc>
          <w:tcPr>
            <w:tcW w:w="2693"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その他政党，白票，棄権，分からない</w:t>
            </w:r>
          </w:p>
        </w:tc>
        <w:tc>
          <w:tcPr>
            <w:tcW w:w="131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３．２</w:t>
            </w:r>
          </w:p>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～５％未満</w:t>
            </w:r>
          </w:p>
        </w:tc>
        <w:tc>
          <w:tcPr>
            <w:tcW w:w="1236"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３．７％</w:t>
            </w:r>
          </w:p>
        </w:tc>
        <w:tc>
          <w:tcPr>
            <w:tcW w:w="1559" w:type="dxa"/>
            <w:tcBorders>
              <w:top w:val="single" w:sz="4" w:space="0" w:color="auto"/>
              <w:left w:val="single" w:sz="4" w:space="0" w:color="auto"/>
              <w:bottom w:val="single" w:sz="4" w:space="0" w:color="auto"/>
              <w:right w:val="single" w:sz="4" w:space="0" w:color="auto"/>
            </w:tcBorders>
            <w:hideMark/>
          </w:tcPr>
          <w:p w:rsidR="009A6C3A" w:rsidRDefault="009A6C3A" w:rsidP="00571E6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１３．８％</w:t>
            </w:r>
          </w:p>
        </w:tc>
      </w:tr>
    </w:tbl>
    <w:p w:rsidR="009A6C3A" w:rsidRDefault="009A6C3A" w:rsidP="009A6C3A">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 xml:space="preserve">　　　（４）政府，議会の動向</w:t>
      </w:r>
    </w:p>
    <w:p w:rsidR="009A6C3A" w:rsidRDefault="009A6C3A" w:rsidP="009A6C3A">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ab/>
        <w:t>２１日，定住促進法（法律第１９．２５４号）に基づきウルグアイへの定住申請手続き</w:t>
      </w:r>
    </w:p>
    <w:p w:rsidR="009A6C3A" w:rsidRDefault="009A6C3A" w:rsidP="009A6C3A">
      <w:pPr>
        <w:ind w:firstLine="84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を行った最初の家族らに対し，アルマグロ外相が身分証明書等を手交した。同法律</w:t>
      </w:r>
    </w:p>
    <w:p w:rsidR="009A6C3A" w:rsidRDefault="009A6C3A" w:rsidP="009A6C3A">
      <w:pPr>
        <w:ind w:firstLine="840"/>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は本年８月に議会で成立，公布されたもので，</w:t>
      </w:r>
      <w:r w:rsidRPr="007B021A">
        <w:rPr>
          <w:rFonts w:ascii="ＭＳ Ｐゴシック" w:eastAsia="ＭＳ Ｐゴシック" w:hAnsi="ＭＳ Ｐゴシック" w:hint="eastAsia"/>
          <w:sz w:val="22"/>
          <w:lang w:val="es-ES"/>
        </w:rPr>
        <w:t>ウルグアイ国籍者の親族及びメルコ</w:t>
      </w:r>
    </w:p>
    <w:p w:rsidR="009A6C3A" w:rsidRDefault="009A6C3A" w:rsidP="009A6C3A">
      <w:pPr>
        <w:ind w:firstLine="840"/>
        <w:jc w:val="left"/>
        <w:rPr>
          <w:rFonts w:ascii="ＭＳ Ｐゴシック" w:eastAsia="ＭＳ Ｐゴシック" w:hAnsi="ＭＳ Ｐゴシック"/>
          <w:sz w:val="22"/>
          <w:lang w:val="es-ES"/>
        </w:rPr>
      </w:pPr>
      <w:r w:rsidRPr="007B021A">
        <w:rPr>
          <w:rFonts w:ascii="ＭＳ Ｐゴシック" w:eastAsia="ＭＳ Ｐゴシック" w:hAnsi="ＭＳ Ｐゴシック" w:hint="eastAsia"/>
          <w:sz w:val="22"/>
          <w:lang w:val="es-ES"/>
        </w:rPr>
        <w:t>スール加盟国の国籍を有する者に対するウルグアイへの定住を促進する</w:t>
      </w:r>
      <w:r>
        <w:rPr>
          <w:rFonts w:ascii="ＭＳ Ｐゴシック" w:eastAsia="ＭＳ Ｐゴシック" w:hAnsi="ＭＳ Ｐゴシック" w:hint="eastAsia"/>
          <w:sz w:val="22"/>
          <w:lang w:val="es-ES"/>
        </w:rPr>
        <w:t>ことを目</w:t>
      </w:r>
    </w:p>
    <w:p w:rsidR="009A6C3A" w:rsidRDefault="009A6C3A" w:rsidP="009A6C3A">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lang w:val="es-ES"/>
        </w:rPr>
        <w:t>的とした</w:t>
      </w:r>
      <w:r w:rsidRPr="007B021A">
        <w:rPr>
          <w:rFonts w:ascii="ＭＳ Ｐゴシック" w:eastAsia="ＭＳ Ｐゴシック" w:hAnsi="ＭＳ Ｐゴシック" w:hint="eastAsia"/>
          <w:sz w:val="22"/>
          <w:lang w:val="es-ES"/>
        </w:rPr>
        <w:t>もの。</w:t>
      </w:r>
      <w:r>
        <w:rPr>
          <w:rFonts w:ascii="ＭＳ Ｐゴシック" w:eastAsia="ＭＳ Ｐゴシック" w:hAnsi="ＭＳ Ｐゴシック" w:hint="eastAsia"/>
          <w:sz w:val="22"/>
          <w:lang w:val="es-ES"/>
        </w:rPr>
        <w:tab/>
      </w:r>
      <w:r>
        <w:rPr>
          <w:rFonts w:ascii="ＭＳ Ｐゴシック" w:eastAsia="ＭＳ Ｐゴシック" w:hAnsi="ＭＳ Ｐゴシック" w:hint="eastAsia"/>
          <w:sz w:val="22"/>
        </w:rPr>
        <w:t xml:space="preserve"> </w:t>
      </w:r>
    </w:p>
    <w:p w:rsidR="009A6C3A" w:rsidRDefault="009A6C3A" w:rsidP="009A6C3A">
      <w:pPr>
        <w:ind w:firstLine="33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9A6C3A" w:rsidRDefault="009A6C3A" w:rsidP="009A6C3A">
      <w:pPr>
        <w:pStyle w:val="a3"/>
        <w:numPr>
          <w:ilvl w:val="0"/>
          <w:numId w:val="1"/>
        </w:numPr>
        <w:ind w:leftChars="0"/>
        <w:jc w:val="left"/>
        <w:rPr>
          <w:rFonts w:ascii="ＭＳ Ｐゴシック" w:eastAsia="ＭＳ Ｐゴシック" w:hAnsi="ＭＳ Ｐゴシック"/>
          <w:color w:val="000000"/>
          <w:sz w:val="22"/>
        </w:rPr>
      </w:pPr>
      <w:r>
        <w:rPr>
          <w:rFonts w:ascii="ＭＳ Ｐゴシック" w:eastAsia="ＭＳ Ｐゴシック" w:hAnsi="ＭＳ Ｐゴシック" w:hint="eastAsia"/>
          <w:sz w:val="22"/>
        </w:rPr>
        <w:t>外交</w:t>
      </w:r>
    </w:p>
    <w:p w:rsidR="009A6C3A" w:rsidRDefault="009A6C3A" w:rsidP="009A6C3A">
      <w:pPr>
        <w:ind w:firstLineChars="200" w:firstLine="440"/>
      </w:pPr>
      <w:r w:rsidRPr="00571E60">
        <w:rPr>
          <w:rFonts w:ascii="ＭＳ Ｐゴシック" w:eastAsia="ＭＳ Ｐゴシック" w:hAnsi="ＭＳ Ｐゴシック" w:hint="eastAsia"/>
          <w:color w:val="000000"/>
          <w:sz w:val="22"/>
        </w:rPr>
        <w:t>（１）</w:t>
      </w:r>
      <w:r>
        <w:rPr>
          <w:rFonts w:ascii="ＭＳ Ｐゴシック" w:eastAsia="ＭＳ Ｐゴシック" w:hAnsi="ＭＳ Ｐゴシック" w:hint="eastAsia"/>
          <w:color w:val="000000"/>
          <w:sz w:val="22"/>
        </w:rPr>
        <w:t>要人往来</w:t>
      </w:r>
    </w:p>
    <w:p w:rsidR="009A6C3A" w:rsidRDefault="009A6C3A" w:rsidP="009A6C3A">
      <w:pPr>
        <w:pStyle w:val="a3"/>
        <w:rPr>
          <w:rFonts w:ascii="ＭＳ Ｐゴシック" w:eastAsia="ＭＳ Ｐゴシック" w:hAnsi="ＭＳ Ｐゴシック"/>
          <w:sz w:val="22"/>
        </w:rPr>
      </w:pPr>
      <w:r w:rsidRPr="00571E60">
        <w:rPr>
          <w:rFonts w:ascii="ＭＳ Ｐゴシック" w:eastAsia="ＭＳ Ｐゴシック" w:hAnsi="ＭＳ Ｐゴシック" w:hint="eastAsia"/>
          <w:color w:val="000000"/>
          <w:sz w:val="22"/>
        </w:rPr>
        <w:t>ア</w:t>
      </w:r>
      <w:r>
        <w:rPr>
          <w:rFonts w:ascii="ＭＳ Ｐゴシック" w:eastAsia="ＭＳ Ｐゴシック" w:hAnsi="ＭＳ Ｐゴシック" w:hint="eastAsia"/>
          <w:sz w:val="22"/>
        </w:rPr>
        <w:t xml:space="preserve">　３～４日，ポルト外務次官，ジェンタ運輸公共事業次官ほかがロシアを公式訪問</w:t>
      </w:r>
    </w:p>
    <w:p w:rsidR="009A6C3A" w:rsidRDefault="009A6C3A" w:rsidP="009A6C3A">
      <w:pPr>
        <w:pStyle w:val="a3"/>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した。モスクワ訪問中両次官ほかは，セルゲイ・リャブコフ外務次官らと会談し</w:t>
      </w:r>
    </w:p>
    <w:p w:rsidR="009A6C3A" w:rsidRDefault="009A6C3A" w:rsidP="009A6C3A">
      <w:pPr>
        <w:pStyle w:val="a3"/>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た。また</w:t>
      </w:r>
      <w:r>
        <w:rPr>
          <w:rFonts w:ascii="ＭＳ Ｐゴシック" w:eastAsia="ＭＳ Ｐゴシック" w:hAnsi="ＭＳ Ｐゴシック"/>
          <w:sz w:val="22"/>
        </w:rPr>
        <w:t>GAZPROM EP International社経営陣との会合が行われた。今次ウルグ</w:t>
      </w:r>
      <w:r>
        <w:rPr>
          <w:rFonts w:ascii="ＭＳ Ｐゴシック" w:eastAsia="ＭＳ Ｐゴシック" w:hAnsi="ＭＳ Ｐゴシック" w:hint="eastAsia"/>
          <w:sz w:val="22"/>
        </w:rPr>
        <w:t xml:space="preserve"> </w:t>
      </w:r>
    </w:p>
    <w:p w:rsidR="009A6C3A" w:rsidRDefault="009A6C3A" w:rsidP="009A6C3A">
      <w:pPr>
        <w:pStyle w:val="a3"/>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アイ政府高官のロシア訪問は，ウルグアイへの投資促進及び深水港建設計画</w:t>
      </w:r>
    </w:p>
    <w:p w:rsidR="009A6C3A" w:rsidRDefault="009A6C3A" w:rsidP="009A6C3A">
      <w:pPr>
        <w:pStyle w:val="a3"/>
        <w:ind w:firstLineChars="150" w:firstLine="330"/>
        <w:rPr>
          <w:rFonts w:ascii="ＭＳ Ｐゴシック" w:eastAsia="ＭＳ Ｐゴシック" w:hAnsi="ＭＳ Ｐゴシック"/>
          <w:color w:val="000000"/>
          <w:sz w:val="22"/>
        </w:rPr>
      </w:pPr>
      <w:r>
        <w:rPr>
          <w:rFonts w:ascii="ＭＳ Ｐゴシック" w:eastAsia="ＭＳ Ｐゴシック" w:hAnsi="ＭＳ Ｐゴシック" w:hint="eastAsia"/>
          <w:sz w:val="22"/>
        </w:rPr>
        <w:t>に関する説明を行うことを目的としたもの。</w:t>
      </w:r>
    </w:p>
    <w:p w:rsidR="009A6C3A" w:rsidRDefault="009A6C3A" w:rsidP="009A6C3A">
      <w:pPr>
        <w:ind w:left="840"/>
        <w:jc w:val="left"/>
        <w:rPr>
          <w:rFonts w:ascii="ＭＳ Ｐゴシック" w:eastAsia="ＭＳ Ｐゴシック" w:hAnsi="ＭＳ Ｐゴシック"/>
          <w:vanish/>
          <w:color w:val="000000"/>
          <w:sz w:val="22"/>
        </w:rPr>
      </w:pPr>
    </w:p>
    <w:p w:rsidR="009A6C3A" w:rsidRDefault="009A6C3A" w:rsidP="009A6C3A">
      <w:pPr>
        <w:ind w:left="840"/>
        <w:jc w:val="left"/>
        <w:rPr>
          <w:rFonts w:ascii="ＭＳ Ｐゴシック" w:eastAsia="ＭＳ Ｐゴシック" w:hAnsi="ＭＳ Ｐゴシック"/>
          <w:vanish/>
          <w:color w:val="000000"/>
          <w:sz w:val="22"/>
        </w:rPr>
      </w:pPr>
    </w:p>
    <w:p w:rsidR="009A6C3A" w:rsidRDefault="009A6C3A" w:rsidP="009A6C3A">
      <w:pPr>
        <w:ind w:left="840"/>
        <w:jc w:val="left"/>
        <w:rPr>
          <w:rFonts w:ascii="ＭＳ Ｐゴシック" w:eastAsia="ＭＳ Ｐゴシック" w:hAnsi="ＭＳ Ｐゴシック"/>
          <w:color w:val="000000"/>
          <w:sz w:val="22"/>
        </w:rPr>
      </w:pPr>
      <w:r>
        <w:rPr>
          <w:rFonts w:ascii="ＭＳ Ｐゴシック" w:eastAsia="ＭＳ Ｐゴシック" w:hAnsi="ＭＳ Ｐゴシック" w:hint="eastAsia"/>
          <w:vanish/>
          <w:color w:val="000000"/>
          <w:sz w:val="22"/>
        </w:rPr>
        <w:t>辞任しなければならないの定住staルト県知事を副大統領</w:t>
      </w:r>
      <w:r>
        <w:rPr>
          <w:rFonts w:ascii="ＭＳ Ｐゴシック" w:eastAsia="ＭＳ Ｐゴシック" w:hAnsi="ＭＳ Ｐゴシック" w:hint="eastAsia"/>
          <w:color w:val="000000"/>
          <w:sz w:val="22"/>
        </w:rPr>
        <w:t>イ　３～４日，カミラ・バジェホ・チリ下院議員が当国を訪問した。同議員は３日にムヒ</w:t>
      </w:r>
    </w:p>
    <w:p w:rsidR="009A6C3A" w:rsidRDefault="009A6C3A" w:rsidP="009A6C3A">
      <w:pPr>
        <w:ind w:firstLineChars="500" w:firstLine="110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カ大統領と，４日にロベルト・マルカリアン共和国大学学長とそれぞれ会談した。</w:t>
      </w:r>
    </w:p>
    <w:p w:rsidR="009A6C3A" w:rsidRDefault="009A6C3A" w:rsidP="009A6C3A">
      <w:pPr>
        <w:ind w:firstLineChars="500" w:firstLine="110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ムヒカ大統領との会談後同議員は，ウルグアイにおける無償かつ世俗的・普遍</w:t>
      </w:r>
    </w:p>
    <w:p w:rsidR="009A6C3A" w:rsidRDefault="009A6C3A" w:rsidP="009A6C3A">
      <w:pPr>
        <w:ind w:firstLineChars="500" w:firstLine="110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主義的な教育制度を賞賛した。</w:t>
      </w:r>
    </w:p>
    <w:p w:rsidR="009A6C3A" w:rsidRDefault="009A6C3A" w:rsidP="009A6C3A">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ウ　</w:t>
      </w:r>
      <w:r w:rsidRPr="00FD0C82">
        <w:rPr>
          <w:rFonts w:ascii="ＭＳ Ｐゴシック" w:eastAsia="ＭＳ Ｐゴシック" w:hAnsi="ＭＳ Ｐゴシック" w:hint="eastAsia"/>
          <w:sz w:val="22"/>
        </w:rPr>
        <w:t>６日，鄭義和・韓国国会議長が当国を訪問し，ムヒカ大統領と会談した</w:t>
      </w:r>
      <w:r>
        <w:rPr>
          <w:rFonts w:ascii="ＭＳ Ｐゴシック" w:eastAsia="ＭＳ Ｐゴシック" w:hAnsi="ＭＳ Ｐゴシック" w:hint="eastAsia"/>
          <w:sz w:val="22"/>
        </w:rPr>
        <w:t>。</w:t>
      </w:r>
      <w:r w:rsidRPr="00FD0C82">
        <w:rPr>
          <w:rFonts w:ascii="ＭＳ Ｐゴシック" w:eastAsia="ＭＳ Ｐゴシック" w:hAnsi="ＭＳ Ｐゴシック" w:hint="eastAsia"/>
          <w:sz w:val="22"/>
        </w:rPr>
        <w:t>会談で</w:t>
      </w:r>
    </w:p>
    <w:p w:rsidR="009A6C3A" w:rsidRDefault="009A6C3A" w:rsidP="009A6C3A">
      <w:pPr>
        <w:ind w:left="840" w:firstLineChars="150" w:firstLine="330"/>
        <w:jc w:val="left"/>
        <w:rPr>
          <w:rFonts w:ascii="ＭＳ Ｐゴシック" w:eastAsia="ＭＳ Ｐゴシック" w:hAnsi="ＭＳ Ｐゴシック"/>
          <w:sz w:val="22"/>
        </w:rPr>
      </w:pPr>
      <w:r w:rsidRPr="00FD0C82">
        <w:rPr>
          <w:rFonts w:ascii="ＭＳ Ｐゴシック" w:eastAsia="ＭＳ Ｐゴシック" w:hAnsi="ＭＳ Ｐゴシック" w:hint="eastAsia"/>
          <w:sz w:val="22"/>
        </w:rPr>
        <w:t>鄭議長は，韓国は二国間協力及び通商関係の強化，ウルグアイの技術プロジェ</w:t>
      </w:r>
    </w:p>
    <w:p w:rsidR="009A6C3A" w:rsidRDefault="009A6C3A" w:rsidP="009A6C3A">
      <w:pPr>
        <w:ind w:left="840" w:firstLineChars="150" w:firstLine="330"/>
        <w:jc w:val="left"/>
        <w:rPr>
          <w:rFonts w:ascii="ＭＳ Ｐゴシック" w:eastAsia="ＭＳ Ｐゴシック" w:hAnsi="ＭＳ Ｐゴシック"/>
          <w:sz w:val="22"/>
        </w:rPr>
      </w:pPr>
      <w:r w:rsidRPr="00FD0C82">
        <w:rPr>
          <w:rFonts w:ascii="ＭＳ Ｐゴシック" w:eastAsia="ＭＳ Ｐゴシック" w:hAnsi="ＭＳ Ｐゴシック" w:hint="eastAsia"/>
          <w:sz w:val="22"/>
        </w:rPr>
        <w:t>クト及び深水港計画への投資に関心を有していると述べた。</w:t>
      </w:r>
    </w:p>
    <w:p w:rsidR="009A6C3A" w:rsidRDefault="009A6C3A" w:rsidP="009A6C3A">
      <w:pPr>
        <w:ind w:left="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エ　８日，アントニオ・カリカルテ・キューバ外国通商・投資次官が当国を訪問し，ア</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ルマグロ外相，ベルガラ経済財務相ほかと会談した。カリカルテ次官はEXPO </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ALADI（当地にて８～１０日開催）に出席するキューバ官民合同代表団とともに</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来訪した。ウルグアイ・キューバ通商促進メモランダム署名は１１月にハバナで</w:t>
      </w:r>
    </w:p>
    <w:p w:rsidR="009A6C3A" w:rsidRDefault="009A6C3A" w:rsidP="009A6C3A">
      <w:pPr>
        <w:ind w:left="840" w:firstLineChars="150" w:firstLine="330"/>
        <w:jc w:val="left"/>
        <w:rPr>
          <w:rFonts w:ascii="ＭＳ Ｐゴシック" w:eastAsia="ＭＳ Ｐゴシック" w:hAnsi="ＭＳ Ｐゴシック"/>
          <w:sz w:val="22"/>
        </w:rPr>
      </w:pPr>
      <w:r>
        <w:rPr>
          <w:rFonts w:ascii="ＭＳ Ｐゴシック" w:eastAsia="ＭＳ Ｐゴシック" w:hAnsi="ＭＳ Ｐゴシック" w:hint="eastAsia"/>
          <w:sz w:val="22"/>
        </w:rPr>
        <w:t>行われる見込み。</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（２）二国間関係</w:t>
      </w:r>
    </w:p>
    <w:p w:rsidR="009A6C3A" w:rsidRDefault="009A6C3A" w:rsidP="009A6C3A">
      <w:pPr>
        <w:ind w:firstLine="84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２７日付外務省プレスリリース及び２８日付大統領府プレスリリースは，２６日に</w:t>
      </w:r>
    </w:p>
    <w:p w:rsidR="009A6C3A" w:rsidRDefault="009A6C3A" w:rsidP="009A6C3A">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行われたブラジル大統領選挙決選投票に関し，現職のルセフ大統領の再選を祝</w:t>
      </w:r>
    </w:p>
    <w:p w:rsidR="009A6C3A" w:rsidRDefault="009A6C3A" w:rsidP="009A6C3A">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福すると発表した。</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イ　３０日，ウルグアイ川浚渫工事開始式典が行われ，ムヒカ大統領，アルマグロ外</w:t>
      </w:r>
    </w:p>
    <w:p w:rsidR="009A6C3A" w:rsidRDefault="009A6C3A" w:rsidP="009A6C3A">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相，ピンタド運輸公共事業相，ディアス国家港湾機構総裁，シルベルマン・ウルグ</w:t>
      </w:r>
    </w:p>
    <w:p w:rsidR="009A6C3A" w:rsidRDefault="009A6C3A" w:rsidP="009A6C3A">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アイ川管理委員会（CARU）ウルグアイ側代表，ガジョ・リオネグロ県知事他が出</w:t>
      </w:r>
    </w:p>
    <w:p w:rsidR="009A6C3A" w:rsidRDefault="009A6C3A" w:rsidP="009A6C3A">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席した。ウルグアイ川及びラプラタ川浚渫計画は２０１０年６月のムヒカ大統領と</w:t>
      </w:r>
    </w:p>
    <w:p w:rsidR="009A6C3A" w:rsidRDefault="009A6C3A" w:rsidP="009A6C3A">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フェルナンデス・アルゼンチン大統領の会談後，共同宣言の中で発出され，計画</w:t>
      </w:r>
    </w:p>
    <w:p w:rsidR="009A6C3A" w:rsidRDefault="009A6C3A" w:rsidP="009A6C3A">
      <w:pPr>
        <w:ind w:firstLineChars="500" w:firstLine="1100"/>
        <w:jc w:val="left"/>
        <w:rPr>
          <w:rFonts w:ascii="ＭＳ Ｐゴシック" w:eastAsia="ＭＳ Ｐゴシック" w:hAnsi="ＭＳ Ｐゴシック"/>
          <w:sz w:val="22"/>
        </w:rPr>
      </w:pPr>
      <w:r>
        <w:rPr>
          <w:rFonts w:ascii="ＭＳ Ｐゴシック" w:eastAsia="ＭＳ Ｐゴシック" w:hAnsi="ＭＳ Ｐゴシック" w:hint="eastAsia"/>
          <w:sz w:val="22"/>
        </w:rPr>
        <w:t>の具体化は２０１１年３月，CARUに委託された。</w:t>
      </w:r>
    </w:p>
    <w:p w:rsidR="009A6C3A" w:rsidRDefault="009A6C3A" w:rsidP="009A6C3A">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（３）メルコスール</w:t>
      </w:r>
    </w:p>
    <w:p w:rsidR="009A6C3A" w:rsidRDefault="009A6C3A" w:rsidP="009A6C3A">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２０日付大統領府プレスリリースは，第２２回家族農業に関する専門会合（</w:t>
      </w:r>
      <w:r w:rsidRPr="00571E60">
        <w:rPr>
          <w:rFonts w:ascii="ＭＳ Ｐゴシック" w:eastAsia="ＭＳ Ｐゴシック" w:hAnsi="ＭＳ Ｐゴシック"/>
          <w:sz w:val="22"/>
        </w:rPr>
        <w:t xml:space="preserve">XXII </w:t>
      </w:r>
    </w:p>
    <w:p w:rsidR="009A6C3A" w:rsidRDefault="009A6C3A" w:rsidP="009A6C3A">
      <w:pPr>
        <w:ind w:firstLineChars="400" w:firstLine="880"/>
        <w:jc w:val="left"/>
        <w:rPr>
          <w:rFonts w:ascii="ＭＳ Ｐゴシック" w:eastAsia="ＭＳ Ｐゴシック" w:hAnsi="ＭＳ Ｐゴシック"/>
          <w:sz w:val="22"/>
        </w:rPr>
      </w:pPr>
      <w:proofErr w:type="spellStart"/>
      <w:r w:rsidRPr="00571E60">
        <w:rPr>
          <w:rFonts w:ascii="ＭＳ Ｐゴシック" w:eastAsia="ＭＳ Ｐゴシック" w:hAnsi="ＭＳ Ｐゴシック"/>
          <w:sz w:val="22"/>
        </w:rPr>
        <w:t>Reunión</w:t>
      </w:r>
      <w:proofErr w:type="spellEnd"/>
      <w:r w:rsidRPr="00571E60">
        <w:rPr>
          <w:rFonts w:ascii="ＭＳ Ｐゴシック" w:eastAsia="ＭＳ Ｐゴシック" w:hAnsi="ＭＳ Ｐゴシック"/>
          <w:sz w:val="22"/>
        </w:rPr>
        <w:t xml:space="preserve"> </w:t>
      </w:r>
      <w:proofErr w:type="spellStart"/>
      <w:r w:rsidRPr="00571E60">
        <w:rPr>
          <w:rFonts w:ascii="ＭＳ Ｐゴシック" w:eastAsia="ＭＳ Ｐゴシック" w:hAnsi="ＭＳ Ｐゴシック"/>
          <w:sz w:val="22"/>
        </w:rPr>
        <w:t>Especializada</w:t>
      </w:r>
      <w:proofErr w:type="spellEnd"/>
      <w:r w:rsidRPr="00571E60">
        <w:rPr>
          <w:rFonts w:ascii="ＭＳ Ｐゴシック" w:eastAsia="ＭＳ Ｐゴシック" w:hAnsi="ＭＳ Ｐゴシック"/>
          <w:sz w:val="22"/>
        </w:rPr>
        <w:t xml:space="preserve"> de </w:t>
      </w:r>
      <w:proofErr w:type="spellStart"/>
      <w:r w:rsidRPr="00571E60">
        <w:rPr>
          <w:rFonts w:ascii="ＭＳ Ｐゴシック" w:eastAsia="ＭＳ Ｐゴシック" w:hAnsi="ＭＳ Ｐゴシック"/>
          <w:sz w:val="22"/>
        </w:rPr>
        <w:t>Agricultura</w:t>
      </w:r>
      <w:proofErr w:type="spellEnd"/>
      <w:r w:rsidRPr="00571E60">
        <w:rPr>
          <w:rFonts w:ascii="ＭＳ Ｐゴシック" w:eastAsia="ＭＳ Ｐゴシック" w:hAnsi="ＭＳ Ｐゴシック"/>
          <w:sz w:val="22"/>
        </w:rPr>
        <w:t xml:space="preserve"> Familiar</w:t>
      </w:r>
      <w:r>
        <w:rPr>
          <w:rFonts w:ascii="ＭＳ Ｐゴシック" w:eastAsia="ＭＳ Ｐゴシック" w:hAnsi="ＭＳ Ｐゴシック" w:hint="eastAsia"/>
          <w:sz w:val="22"/>
        </w:rPr>
        <w:t>）が１２月３～５日にモンテビデオで行</w:t>
      </w:r>
    </w:p>
    <w:p w:rsidR="009A6C3A" w:rsidRDefault="009A6C3A" w:rsidP="009A6C3A">
      <w:pPr>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われる予定であると発表した。大統領府によれば，同会合にはメルコスール加盟・</w:t>
      </w:r>
    </w:p>
    <w:p w:rsidR="009A6C3A" w:rsidRDefault="009A6C3A" w:rsidP="009A6C3A">
      <w:pPr>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準加盟国代表が出席する見込みであり，１５日には農牧水産省にて会合準備協議</w:t>
      </w:r>
    </w:p>
    <w:p w:rsidR="009A6C3A" w:rsidRDefault="009A6C3A" w:rsidP="009A6C3A">
      <w:pPr>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が行われた。</w:t>
      </w:r>
    </w:p>
    <w:p w:rsidR="009A6C3A" w:rsidRDefault="009A6C3A" w:rsidP="009A6C3A">
      <w:pPr>
        <w:ind w:firstLineChars="200" w:firstLine="44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（４）国際関係</w:t>
      </w:r>
    </w:p>
    <w:p w:rsidR="009A6C3A" w:rsidRDefault="008436D5" w:rsidP="009A6C3A">
      <w:pPr>
        <w:ind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１日，ウーゴ・カイルス・駐</w:t>
      </w:r>
      <w:r w:rsidR="009A6C3A">
        <w:rPr>
          <w:rFonts w:ascii="ＭＳ Ｐゴシック" w:eastAsia="ＭＳ Ｐゴシック" w:hAnsi="ＭＳ Ｐゴシック" w:hint="eastAsia"/>
          <w:kern w:val="0"/>
          <w:sz w:val="22"/>
        </w:rPr>
        <w:t>米州機構（OEA）ウルグアイ大使は，インスルサOEA事務</w:t>
      </w:r>
    </w:p>
    <w:p w:rsidR="009A6C3A" w:rsidRDefault="009A6C3A" w:rsidP="009A6C3A">
      <w:pPr>
        <w:ind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総長に信任状を提出した。カイルス大使は８月２７日に離任したロマニ前大使の後</w:t>
      </w:r>
    </w:p>
    <w:p w:rsidR="009A6C3A" w:rsidRDefault="009A6C3A" w:rsidP="009A6C3A">
      <w:pPr>
        <w:ind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任として着任。</w:t>
      </w:r>
    </w:p>
    <w:p w:rsidR="009A6C3A" w:rsidRDefault="009A6C3A" w:rsidP="009A6C3A">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（５）シリア難民受け入れ</w:t>
      </w:r>
    </w:p>
    <w:p w:rsidR="009A6C3A" w:rsidRDefault="009A6C3A" w:rsidP="009A6C3A">
      <w:pPr>
        <w:ind w:left="440" w:hangingChars="20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ab/>
        <w:t>９日，ウルグアイ政府は最初のシリア人難民家族を受け入れた。午前１１時３４分</w:t>
      </w:r>
      <w:r w:rsidR="00A712DC">
        <w:rPr>
          <w:rFonts w:ascii="ＭＳ Ｐゴシック" w:eastAsia="ＭＳ Ｐゴシック" w:hAnsi="ＭＳ Ｐゴシック" w:hint="eastAsia"/>
          <w:sz w:val="22"/>
        </w:rPr>
        <w:t>，</w:t>
      </w:r>
    </w:p>
    <w:p w:rsidR="009A6C3A" w:rsidRDefault="009A6C3A" w:rsidP="009A6C3A">
      <w:pPr>
        <w:ind w:left="20" w:firstLine="820"/>
        <w:jc w:val="left"/>
        <w:rPr>
          <w:rFonts w:ascii="ＭＳ Ｐゴシック" w:eastAsia="ＭＳ Ｐゴシック" w:hAnsi="ＭＳ Ｐゴシック"/>
          <w:sz w:val="22"/>
        </w:rPr>
      </w:pPr>
      <w:r w:rsidRPr="00955D83">
        <w:rPr>
          <w:rFonts w:ascii="ＭＳ Ｐゴシック" w:eastAsia="ＭＳ Ｐゴシック" w:hAnsi="ＭＳ Ｐゴシック" w:hint="eastAsia"/>
          <w:sz w:val="22"/>
        </w:rPr>
        <w:t>５家族４２人が警察学校のバスで</w:t>
      </w:r>
      <w:r w:rsidR="00A712DC">
        <w:rPr>
          <w:rFonts w:ascii="ＭＳ Ｐゴシック" w:eastAsia="ＭＳ Ｐゴシック" w:hAnsi="ＭＳ Ｐゴシック" w:hint="eastAsia"/>
          <w:sz w:val="22"/>
        </w:rPr>
        <w:t>，</w:t>
      </w:r>
      <w:r w:rsidRPr="00955D83">
        <w:rPr>
          <w:rFonts w:ascii="ＭＳ Ｐゴシック" w:eastAsia="ＭＳ Ｐゴシック" w:hAnsi="ＭＳ Ｐゴシック" w:hint="eastAsia"/>
          <w:sz w:val="22"/>
        </w:rPr>
        <w:t>当面の滞在先となるモンテビデオ郊外の</w:t>
      </w:r>
      <w:r>
        <w:rPr>
          <w:rFonts w:ascii="ＭＳ Ｐゴシック" w:eastAsia="ＭＳ Ｐゴシック" w:hAnsi="ＭＳ Ｐゴシック" w:hint="eastAsia"/>
          <w:sz w:val="22"/>
        </w:rPr>
        <w:t>マリスト</w:t>
      </w:r>
    </w:p>
    <w:p w:rsidR="009A6C3A" w:rsidRDefault="009A6C3A" w:rsidP="009A6C3A">
      <w:pPr>
        <w:ind w:left="20" w:firstLine="820"/>
        <w:jc w:val="left"/>
        <w:rPr>
          <w:rFonts w:ascii="ＭＳ Ｐゴシック" w:eastAsia="ＭＳ Ｐゴシック" w:hAnsi="ＭＳ Ｐゴシック"/>
          <w:sz w:val="22"/>
        </w:rPr>
      </w:pPr>
      <w:r>
        <w:rPr>
          <w:rFonts w:ascii="ＭＳ Ｐゴシック" w:eastAsia="ＭＳ Ｐゴシック" w:hAnsi="ＭＳ Ｐゴシック" w:hint="eastAsia"/>
          <w:sz w:val="22"/>
        </w:rPr>
        <w:t>修道会施設</w:t>
      </w:r>
      <w:r w:rsidRPr="00955D83">
        <w:rPr>
          <w:rFonts w:ascii="ＭＳ Ｐゴシック" w:eastAsia="ＭＳ Ｐゴシック" w:hAnsi="ＭＳ Ｐゴシック" w:hint="eastAsia"/>
          <w:sz w:val="22"/>
        </w:rPr>
        <w:t>に到着した。</w:t>
      </w:r>
    </w:p>
    <w:p w:rsidR="009A6C3A" w:rsidRDefault="009A6C3A" w:rsidP="009A6C3A">
      <w:pPr>
        <w:ind w:leftChars="200" w:left="420"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報道によれば，</w:t>
      </w:r>
      <w:r w:rsidRPr="00955D83">
        <w:rPr>
          <w:rFonts w:ascii="ＭＳ Ｐゴシック" w:eastAsia="ＭＳ Ｐゴシック" w:hAnsi="ＭＳ Ｐゴシック" w:hint="eastAsia"/>
          <w:sz w:val="22"/>
        </w:rPr>
        <w:t>付近</w:t>
      </w:r>
      <w:r>
        <w:rPr>
          <w:rFonts w:ascii="ＭＳ Ｐゴシック" w:eastAsia="ＭＳ Ｐゴシック" w:hAnsi="ＭＳ Ｐゴシック" w:hint="eastAsia"/>
          <w:sz w:val="22"/>
        </w:rPr>
        <w:t>住民はウルグアイとシリアの国旗やプラカードを用意するな</w:t>
      </w:r>
    </w:p>
    <w:p w:rsidR="009A6C3A" w:rsidRDefault="009A6C3A" w:rsidP="009A6C3A">
      <w:pPr>
        <w:ind w:leftChars="200" w:left="420"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ど</w:t>
      </w:r>
      <w:r w:rsidRPr="00955D83">
        <w:rPr>
          <w:rFonts w:ascii="ＭＳ Ｐゴシック" w:eastAsia="ＭＳ Ｐゴシック" w:hAnsi="ＭＳ Ｐゴシック" w:hint="eastAsia"/>
          <w:sz w:val="22"/>
        </w:rPr>
        <w:t>歓迎ムードである。</w:t>
      </w:r>
      <w:r>
        <w:rPr>
          <w:rFonts w:ascii="ＭＳ Ｐゴシック" w:eastAsia="ＭＳ Ｐゴシック" w:hAnsi="ＭＳ Ｐゴシック" w:hint="eastAsia"/>
          <w:sz w:val="22"/>
        </w:rPr>
        <w:t>難民到着後</w:t>
      </w:r>
      <w:r w:rsidR="00A712D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ムヒカ大統領</w:t>
      </w:r>
      <w:r w:rsidR="00A712D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アルマグロ外相</w:t>
      </w:r>
      <w:r w:rsidR="00A712D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エルリッチ教育</w:t>
      </w:r>
    </w:p>
    <w:p w:rsidR="009A6C3A" w:rsidRDefault="009A6C3A" w:rsidP="009A6C3A">
      <w:pPr>
        <w:ind w:leftChars="200" w:left="420"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文化相</w:t>
      </w:r>
      <w:r w:rsidR="00A712D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ガリバルディ教育局長</w:t>
      </w:r>
      <w:r w:rsidR="00A712DC">
        <w:rPr>
          <w:rFonts w:ascii="ＭＳ Ｐゴシック" w:eastAsia="ＭＳ Ｐゴシック" w:hAnsi="ＭＳ Ｐゴシック" w:hint="eastAsia"/>
          <w:sz w:val="22"/>
        </w:rPr>
        <w:t>，</w:t>
      </w:r>
      <w:r w:rsidRPr="00955D83">
        <w:rPr>
          <w:rFonts w:ascii="ＭＳ Ｐゴシック" w:eastAsia="ＭＳ Ｐゴシック" w:hAnsi="ＭＳ Ｐゴシック" w:hint="eastAsia"/>
          <w:sz w:val="22"/>
        </w:rPr>
        <w:t>オリベラ・モンテビデオ県知事</w:t>
      </w:r>
      <w:r>
        <w:rPr>
          <w:rFonts w:ascii="ＭＳ Ｐゴシック" w:eastAsia="ＭＳ Ｐゴシック" w:hAnsi="ＭＳ Ｐゴシック" w:hint="eastAsia"/>
          <w:sz w:val="22"/>
        </w:rPr>
        <w:t>ら</w:t>
      </w:r>
      <w:r w:rsidRPr="00955D83">
        <w:rPr>
          <w:rFonts w:ascii="ＭＳ Ｐゴシック" w:eastAsia="ＭＳ Ｐゴシック" w:hAnsi="ＭＳ Ｐゴシック" w:hint="eastAsia"/>
          <w:sz w:val="22"/>
        </w:rPr>
        <w:t>が</w:t>
      </w:r>
      <w:r>
        <w:rPr>
          <w:rFonts w:ascii="ＭＳ Ｐゴシック" w:eastAsia="ＭＳ Ｐゴシック" w:hAnsi="ＭＳ Ｐゴシック" w:hint="eastAsia"/>
          <w:sz w:val="22"/>
        </w:rPr>
        <w:t>訪問し難民を歓</w:t>
      </w:r>
    </w:p>
    <w:p w:rsidR="009A6C3A" w:rsidRDefault="009A6C3A" w:rsidP="009A6C3A">
      <w:pPr>
        <w:ind w:leftChars="200" w:left="420"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迎した。</w:t>
      </w:r>
      <w:r w:rsidRPr="00955D83">
        <w:rPr>
          <w:rFonts w:ascii="ＭＳ Ｐゴシック" w:eastAsia="ＭＳ Ｐゴシック" w:hAnsi="ＭＳ Ｐゴシック" w:hint="eastAsia"/>
          <w:sz w:val="22"/>
        </w:rPr>
        <w:t>ムヒカ大統領は「シリアの子供達は雨の降らない国からやってきて</w:t>
      </w:r>
      <w:r w:rsidR="00A712DC">
        <w:rPr>
          <w:rFonts w:ascii="ＭＳ Ｐゴシック" w:eastAsia="ＭＳ Ｐゴシック" w:hAnsi="ＭＳ Ｐゴシック" w:hint="eastAsia"/>
          <w:sz w:val="22"/>
        </w:rPr>
        <w:t>，</w:t>
      </w:r>
      <w:r w:rsidRPr="00955D83">
        <w:rPr>
          <w:rFonts w:ascii="ＭＳ Ｐゴシック" w:eastAsia="ＭＳ Ｐゴシック" w:hAnsi="ＭＳ Ｐゴシック" w:hint="eastAsia"/>
          <w:sz w:val="22"/>
        </w:rPr>
        <w:t>サッカ</w:t>
      </w:r>
    </w:p>
    <w:p w:rsidR="009A6C3A" w:rsidRDefault="009A6C3A" w:rsidP="009A6C3A">
      <w:pPr>
        <w:ind w:leftChars="200" w:left="420" w:firstLineChars="200" w:firstLine="440"/>
        <w:jc w:val="left"/>
        <w:rPr>
          <w:rFonts w:ascii="ＭＳ Ｐゴシック" w:eastAsia="ＭＳ Ｐゴシック" w:hAnsi="ＭＳ Ｐゴシック"/>
          <w:sz w:val="22"/>
        </w:rPr>
      </w:pPr>
      <w:r w:rsidRPr="00955D83">
        <w:rPr>
          <w:rFonts w:ascii="ＭＳ Ｐゴシック" w:eastAsia="ＭＳ Ｐゴシック" w:hAnsi="ＭＳ Ｐゴシック" w:hint="eastAsia"/>
          <w:sz w:val="22"/>
        </w:rPr>
        <w:t>ーを楽しんでいる。また</w:t>
      </w:r>
      <w:r w:rsidR="00A712DC">
        <w:rPr>
          <w:rFonts w:ascii="ＭＳ Ｐゴシック" w:eastAsia="ＭＳ Ｐゴシック" w:hAnsi="ＭＳ Ｐゴシック" w:hint="eastAsia"/>
          <w:sz w:val="22"/>
        </w:rPr>
        <w:t>，</w:t>
      </w:r>
      <w:r w:rsidRPr="00955D83">
        <w:rPr>
          <w:rFonts w:ascii="ＭＳ Ｐゴシック" w:eastAsia="ＭＳ Ｐゴシック" w:hAnsi="ＭＳ Ｐゴシック" w:hint="eastAsia"/>
          <w:sz w:val="22"/>
        </w:rPr>
        <w:t>ブラジルなどの大国も</w:t>
      </w:r>
      <w:r w:rsidR="00A712DC">
        <w:rPr>
          <w:rFonts w:ascii="ＭＳ Ｐゴシック" w:eastAsia="ＭＳ Ｐゴシック" w:hAnsi="ＭＳ Ｐゴシック" w:hint="eastAsia"/>
          <w:sz w:val="22"/>
        </w:rPr>
        <w:t>，</w:t>
      </w:r>
      <w:r w:rsidRPr="00955D83">
        <w:rPr>
          <w:rFonts w:ascii="ＭＳ Ｐゴシック" w:eastAsia="ＭＳ Ｐゴシック" w:hAnsi="ＭＳ Ｐゴシック" w:hint="eastAsia"/>
          <w:sz w:val="22"/>
        </w:rPr>
        <w:t>我々に続き</w:t>
      </w:r>
      <w:r w:rsidR="00A712DC">
        <w:rPr>
          <w:rFonts w:ascii="ＭＳ Ｐゴシック" w:eastAsia="ＭＳ Ｐゴシック" w:hAnsi="ＭＳ Ｐゴシック" w:hint="eastAsia"/>
          <w:sz w:val="22"/>
        </w:rPr>
        <w:t>，</w:t>
      </w:r>
      <w:r w:rsidRPr="00955D83">
        <w:rPr>
          <w:rFonts w:ascii="ＭＳ Ｐゴシック" w:eastAsia="ＭＳ Ｐゴシック" w:hAnsi="ＭＳ Ｐゴシック" w:hint="eastAsia"/>
          <w:sz w:val="22"/>
        </w:rPr>
        <w:t>シリア人</w:t>
      </w:r>
      <w:r>
        <w:rPr>
          <w:rFonts w:ascii="ＭＳ Ｐゴシック" w:eastAsia="ＭＳ Ｐゴシック" w:hAnsi="ＭＳ Ｐゴシック" w:hint="eastAsia"/>
          <w:sz w:val="22"/>
        </w:rPr>
        <w:t>難民を援助</w:t>
      </w:r>
    </w:p>
    <w:p w:rsidR="009A6C3A" w:rsidRDefault="009A6C3A" w:rsidP="009A6C3A">
      <w:pPr>
        <w:ind w:leftChars="200" w:left="420"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する方策をとらなければならない」と満足げに記者に対して発言した</w:t>
      </w:r>
      <w:r w:rsidRPr="00955D83">
        <w:rPr>
          <w:rFonts w:ascii="ＭＳ Ｐゴシック" w:eastAsia="ＭＳ Ｐゴシック" w:hAnsi="ＭＳ Ｐゴシック" w:hint="eastAsia"/>
          <w:sz w:val="22"/>
        </w:rPr>
        <w:t>。</w:t>
      </w:r>
    </w:p>
    <w:p w:rsidR="009A6C3A" w:rsidRDefault="009A6C3A" w:rsidP="009A6C3A">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（６）</w:t>
      </w:r>
      <w:r>
        <w:rPr>
          <w:rFonts w:ascii="ＭＳ Ｐゴシック" w:eastAsia="ＭＳ Ｐゴシック" w:hAnsi="ＭＳ Ｐゴシック" w:hint="eastAsia"/>
          <w:kern w:val="0"/>
          <w:sz w:val="22"/>
        </w:rPr>
        <w:t>ALADI</w:t>
      </w:r>
    </w:p>
    <w:p w:rsidR="009A6C3A" w:rsidRDefault="009A6C3A" w:rsidP="009A6C3A">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ab/>
        <w:t>８～１０日，モンテビデオにてEXPO ALADIが開催された。ALADIの発表によれば，</w:t>
      </w:r>
    </w:p>
    <w:p w:rsidR="009A6C3A" w:rsidRDefault="009A6C3A" w:rsidP="009A6C3A">
      <w:pPr>
        <w:ind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加盟１３カ国から６００を超える企業が参加した。８日の開会式にはムヒカ大統領，ア</w:t>
      </w:r>
    </w:p>
    <w:p w:rsidR="009A6C3A" w:rsidRDefault="009A6C3A" w:rsidP="009A6C3A">
      <w:pPr>
        <w:ind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ルマグロ外相，ベルガラ経済財務相が出席した。開会挨拶でムヒカ大統領は，ラテ</w:t>
      </w:r>
    </w:p>
    <w:p w:rsidR="009A6C3A" w:rsidRDefault="009A6C3A" w:rsidP="009A6C3A">
      <w:pPr>
        <w:ind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ンアメリカの統合に企業が果たす役割の重要性等について演説した。</w:t>
      </w:r>
    </w:p>
    <w:p w:rsidR="009A6C3A" w:rsidRPr="00030D46" w:rsidRDefault="009A6C3A" w:rsidP="009A6C3A">
      <w:pPr>
        <w:jc w:val="left"/>
        <w:rPr>
          <w:rFonts w:ascii="ＭＳ Ｐゴシック" w:eastAsia="ＭＳ Ｐゴシック" w:hAnsi="ＭＳ Ｐゴシック"/>
          <w:kern w:val="0"/>
          <w:sz w:val="22"/>
        </w:rPr>
      </w:pPr>
    </w:p>
    <w:p w:rsidR="009A6C3A" w:rsidRDefault="009A6C3A" w:rsidP="009A6C3A">
      <w:pPr>
        <w:pStyle w:val="a3"/>
        <w:numPr>
          <w:ilvl w:val="0"/>
          <w:numId w:val="1"/>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社会</w:t>
      </w:r>
    </w:p>
    <w:p w:rsidR="009A6C3A" w:rsidRDefault="009A6C3A" w:rsidP="009A6C3A">
      <w:pP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（１）治安関係</w:t>
      </w:r>
    </w:p>
    <w:p w:rsidR="009A6C3A" w:rsidRDefault="009A6C3A" w:rsidP="009A6C3A">
      <w:pPr>
        <w:rPr>
          <w:rFonts w:ascii="ＭＳ Ｐゴシック" w:eastAsia="ＭＳ Ｐゴシック" w:hAnsi="ＭＳ Ｐゴシック"/>
          <w:sz w:val="22"/>
        </w:rPr>
      </w:pPr>
      <w:r>
        <w:rPr>
          <w:rFonts w:ascii="ＭＳ Ｐゴシック" w:eastAsia="ＭＳ Ｐゴシック" w:hAnsi="ＭＳ Ｐゴシック" w:hint="eastAsia"/>
          <w:kern w:val="0"/>
          <w:sz w:val="22"/>
        </w:rPr>
        <w:tab/>
      </w:r>
      <w:r>
        <w:rPr>
          <w:rFonts w:ascii="ＭＳ Ｐゴシック" w:eastAsia="ＭＳ Ｐゴシック" w:hAnsi="ＭＳ Ｐゴシック" w:hint="eastAsia"/>
          <w:sz w:val="22"/>
        </w:rPr>
        <w:t>ア　受刑者出所に伴う犯罪の増加</w:t>
      </w:r>
    </w:p>
    <w:p w:rsidR="008436D5" w:rsidRDefault="009A6C3A" w:rsidP="009A6C3A">
      <w:pPr>
        <w:rPr>
          <w:rFonts w:ascii="ＭＳ Ｐゴシック" w:eastAsia="ＭＳ Ｐゴシック" w:hAnsi="ＭＳ Ｐゴシック"/>
          <w:sz w:val="22"/>
        </w:rPr>
      </w:pPr>
      <w:r>
        <w:rPr>
          <w:rFonts w:ascii="ＭＳ Ｐゴシック" w:eastAsia="ＭＳ Ｐゴシック" w:hAnsi="ＭＳ Ｐゴシック" w:hint="eastAsia"/>
          <w:sz w:val="22"/>
        </w:rPr>
        <w:tab/>
      </w:r>
      <w:r w:rsidR="008436D5">
        <w:rPr>
          <w:rFonts w:ascii="ＭＳ Ｐゴシック" w:eastAsia="ＭＳ Ｐゴシック" w:hAnsi="ＭＳ Ｐゴシック" w:hint="eastAsia"/>
          <w:sz w:val="22"/>
        </w:rPr>
        <w:t xml:space="preserve">　　グアルテッチェ警察庁長官によれば</w:t>
      </w:r>
      <w:r w:rsidR="00A712D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今年に入ってから刑期を終え出所した元受</w:t>
      </w:r>
    </w:p>
    <w:p w:rsidR="008436D5" w:rsidRDefault="008436D5" w:rsidP="009A6C3A">
      <w:pPr>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w:t>
      </w:r>
      <w:r w:rsidR="009A6C3A">
        <w:rPr>
          <w:rFonts w:ascii="ＭＳ Ｐゴシック" w:eastAsia="ＭＳ Ｐゴシック" w:hAnsi="ＭＳ Ｐゴシック" w:hint="eastAsia"/>
          <w:sz w:val="22"/>
        </w:rPr>
        <w:t>刑者数が３千人（うち６百人以上が強盗）に上り</w:t>
      </w:r>
      <w:r w:rsidR="00A712DC">
        <w:rPr>
          <w:rFonts w:ascii="ＭＳ Ｐゴシック" w:eastAsia="ＭＳ Ｐゴシック" w:hAnsi="ＭＳ Ｐゴシック" w:hint="eastAsia"/>
          <w:sz w:val="22"/>
        </w:rPr>
        <w:t>，</w:t>
      </w:r>
      <w:r w:rsidR="009A6C3A">
        <w:rPr>
          <w:rFonts w:ascii="ＭＳ Ｐゴシック" w:eastAsia="ＭＳ Ｐゴシック" w:hAnsi="ＭＳ Ｐゴシック" w:hint="eastAsia"/>
          <w:sz w:val="22"/>
        </w:rPr>
        <w:t>その５０パーセント以上が再犯</w:t>
      </w:r>
    </w:p>
    <w:p w:rsidR="008436D5" w:rsidRDefault="008436D5" w:rsidP="009A6C3A">
      <w:pPr>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w:t>
      </w:r>
      <w:r w:rsidR="009A6C3A">
        <w:rPr>
          <w:rFonts w:ascii="ＭＳ Ｐゴシック" w:eastAsia="ＭＳ Ｐゴシック" w:hAnsi="ＭＳ Ｐゴシック" w:hint="eastAsia"/>
          <w:sz w:val="22"/>
        </w:rPr>
        <w:t>者である。再犯に関するデータとして犯罪別では</w:t>
      </w:r>
      <w:r w:rsidR="00A712DC">
        <w:rPr>
          <w:rFonts w:ascii="ＭＳ Ｐゴシック" w:eastAsia="ＭＳ Ｐゴシック" w:hAnsi="ＭＳ Ｐゴシック" w:hint="eastAsia"/>
          <w:sz w:val="22"/>
        </w:rPr>
        <w:t>，</w:t>
      </w:r>
      <w:r w:rsidR="009A6C3A">
        <w:rPr>
          <w:rFonts w:ascii="ＭＳ Ｐゴシック" w:eastAsia="ＭＳ Ｐゴシック" w:hAnsi="ＭＳ Ｐゴシック" w:hint="eastAsia"/>
          <w:sz w:val="22"/>
        </w:rPr>
        <w:t>薬物は９０パーセント以上</w:t>
      </w:r>
      <w:r w:rsidR="00A712DC">
        <w:rPr>
          <w:rFonts w:ascii="ＭＳ Ｐゴシック" w:eastAsia="ＭＳ Ｐゴシック" w:hAnsi="ＭＳ Ｐゴシック" w:hint="eastAsia"/>
          <w:sz w:val="22"/>
        </w:rPr>
        <w:t>，</w:t>
      </w:r>
      <w:r w:rsidR="009A6C3A">
        <w:rPr>
          <w:rFonts w:ascii="ＭＳ Ｐゴシック" w:eastAsia="ＭＳ Ｐゴシック" w:hAnsi="ＭＳ Ｐゴシック" w:hint="eastAsia"/>
          <w:sz w:val="22"/>
        </w:rPr>
        <w:t>強</w:t>
      </w:r>
    </w:p>
    <w:p w:rsidR="009A6C3A" w:rsidRDefault="008436D5" w:rsidP="009A6C3A">
      <w:pPr>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w:t>
      </w:r>
      <w:r w:rsidR="009A6C3A">
        <w:rPr>
          <w:rFonts w:ascii="ＭＳ Ｐゴシック" w:eastAsia="ＭＳ Ｐゴシック" w:hAnsi="ＭＳ Ｐゴシック" w:hint="eastAsia"/>
          <w:sz w:val="22"/>
        </w:rPr>
        <w:t>盗は５０パーセント以上である。</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ab/>
        <w:t>イ　治安に関する世論調査結果</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当地主要世論調査会社の一つであるFACTUM社の調査によれば，国民の３１</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パーセントが国内主要問題として治安問題を挙げている。</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ab/>
        <w:t>ウ　防犯カメラの設置状況</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警察はパソ・モリノ地区の商店街に防犯カメラを設置した。また</w:t>
      </w:r>
      <w:r w:rsidR="00A712D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無人機「ドロ</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ーン」によるカメラ警備も開始となった。</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ab/>
        <w:t>エ　警ら強化</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モンテビデオ県内で発生する強盗事件で</w:t>
      </w:r>
      <w:r w:rsidR="00A712D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犯行後犯人らが近くの不法居住地</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へ逃走するケースが多く確認されていることを受け</w:t>
      </w:r>
      <w:r w:rsidR="00A712D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同県警が同所周辺の警</w:t>
      </w:r>
    </w:p>
    <w:p w:rsidR="009A6C3A" w:rsidRDefault="009A6C3A" w:rsidP="009A6C3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ab/>
        <w:t xml:space="preserve">　　ら強化を開始した</w:t>
      </w:r>
    </w:p>
    <w:p w:rsidR="009A6C3A" w:rsidRDefault="009A6C3A" w:rsidP="009A6C3A">
      <w:pPr>
        <w:ind w:firstLineChars="200" w:firstLine="44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（２）その他</w:t>
      </w:r>
    </w:p>
    <w:p w:rsidR="009A6C3A" w:rsidRDefault="009A6C3A" w:rsidP="009A6C3A">
      <w:pPr>
        <w:ind w:firstLineChars="400" w:firstLine="880"/>
        <w:rPr>
          <w:rFonts w:ascii="ＭＳ Ｐゴシック" w:eastAsia="ＭＳ Ｐゴシック" w:hAnsi="ＭＳ Ｐゴシック"/>
          <w:kern w:val="0"/>
          <w:sz w:val="22"/>
        </w:rPr>
      </w:pPr>
      <w:r>
        <w:rPr>
          <w:rFonts w:ascii="ＭＳ Ｐゴシック" w:eastAsia="ＭＳ Ｐゴシック" w:hAnsi="ＭＳ Ｐゴシック" w:hint="eastAsia"/>
          <w:sz w:val="22"/>
        </w:rPr>
        <w:t>２日，</w:t>
      </w:r>
      <w:r>
        <w:rPr>
          <w:rFonts w:ascii="ＭＳ Ｐゴシック" w:eastAsia="ＭＳ Ｐゴシック" w:hAnsi="ＭＳ Ｐゴシック" w:hint="eastAsia"/>
          <w:kern w:val="0"/>
          <w:sz w:val="22"/>
        </w:rPr>
        <w:t>ラテンアメリカ統合連合（ALADI）臨時会合が開催され，エステラ・デ・カルロト</w:t>
      </w:r>
    </w:p>
    <w:p w:rsidR="009A6C3A" w:rsidRDefault="009A6C3A" w:rsidP="009A6C3A">
      <w:pPr>
        <w:ind w:firstLineChars="400" w:firstLine="88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「五月広場の母」代表，アルマグロ外相が出席した。今次臨時会合はカルロト代表</w:t>
      </w:r>
    </w:p>
    <w:p w:rsidR="009A6C3A" w:rsidRDefault="009A6C3A" w:rsidP="009A6C3A">
      <w:pPr>
        <w:ind w:firstLineChars="400" w:firstLine="88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を「ラテンアメリカの傑出した市民」</w:t>
      </w:r>
      <w:r>
        <w:rPr>
          <w:rFonts w:ascii="ＭＳ Ｐゴシック" w:eastAsia="ＭＳ Ｐゴシック" w:hAnsi="ＭＳ Ｐゴシック" w:hint="eastAsia"/>
          <w:kern w:val="0"/>
          <w:sz w:val="22"/>
        </w:rPr>
        <w:tab/>
        <w:t>（</w:t>
      </w:r>
      <w:proofErr w:type="spellStart"/>
      <w:r>
        <w:rPr>
          <w:rFonts w:ascii="ＭＳ Ｐゴシック" w:eastAsia="ＭＳ Ｐゴシック" w:hAnsi="ＭＳ Ｐゴシック" w:hint="eastAsia"/>
          <w:kern w:val="0"/>
          <w:sz w:val="22"/>
        </w:rPr>
        <w:t>Ciudadana</w:t>
      </w:r>
      <w:proofErr w:type="spellEnd"/>
      <w:r>
        <w:rPr>
          <w:rFonts w:ascii="ＭＳ Ｐゴシック" w:eastAsia="ＭＳ Ｐゴシック" w:hAnsi="ＭＳ Ｐゴシック" w:hint="eastAsia"/>
          <w:kern w:val="0"/>
          <w:sz w:val="22"/>
        </w:rPr>
        <w:t xml:space="preserve"> </w:t>
      </w:r>
      <w:proofErr w:type="spellStart"/>
      <w:r>
        <w:rPr>
          <w:rFonts w:ascii="ＭＳ Ｐゴシック" w:eastAsia="ＭＳ Ｐゴシック" w:hAnsi="ＭＳ Ｐゴシック" w:hint="eastAsia"/>
          <w:kern w:val="0"/>
          <w:sz w:val="22"/>
        </w:rPr>
        <w:t>ilustre</w:t>
      </w:r>
      <w:proofErr w:type="spellEnd"/>
      <w:r>
        <w:rPr>
          <w:rFonts w:ascii="ＭＳ Ｐゴシック" w:eastAsia="ＭＳ Ｐゴシック" w:hAnsi="ＭＳ Ｐゴシック" w:hint="eastAsia"/>
          <w:kern w:val="0"/>
          <w:sz w:val="22"/>
        </w:rPr>
        <w:t xml:space="preserve"> de </w:t>
      </w:r>
      <w:proofErr w:type="spellStart"/>
      <w:r>
        <w:rPr>
          <w:rFonts w:ascii="ＭＳ Ｐゴシック" w:eastAsia="ＭＳ Ｐゴシック" w:hAnsi="ＭＳ Ｐゴシック" w:hint="eastAsia"/>
          <w:kern w:val="0"/>
          <w:sz w:val="22"/>
        </w:rPr>
        <w:t>América</w:t>
      </w:r>
      <w:proofErr w:type="spellEnd"/>
      <w:r>
        <w:rPr>
          <w:rFonts w:ascii="ＭＳ Ｐゴシック" w:eastAsia="ＭＳ Ｐゴシック" w:hAnsi="ＭＳ Ｐゴシック" w:hint="eastAsia"/>
          <w:kern w:val="0"/>
          <w:sz w:val="22"/>
        </w:rPr>
        <w:t xml:space="preserve"> Latina）として称</w:t>
      </w:r>
    </w:p>
    <w:p w:rsidR="009A6C3A" w:rsidRDefault="009A6C3A" w:rsidP="009A6C3A">
      <w:pPr>
        <w:ind w:firstLineChars="400" w:firstLine="88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えるとのALADI代表者委員会の決議に基づいて行われたもの。会合では軍政期行</w:t>
      </w:r>
    </w:p>
    <w:p w:rsidR="009A6C3A" w:rsidRDefault="009A6C3A" w:rsidP="009A6C3A">
      <w:pPr>
        <w:ind w:firstLineChars="400" w:firstLine="88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方不明者及び「五月広場の母」運動に関するビデオ上映が行われ，アルバレス事</w:t>
      </w:r>
    </w:p>
    <w:p w:rsidR="008436D5" w:rsidRDefault="009A6C3A" w:rsidP="009A6C3A">
      <w:pPr>
        <w:ind w:firstLineChars="400" w:firstLine="88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務総長，アルマグロ外相及びALADI</w:t>
      </w:r>
      <w:r w:rsidR="008436D5">
        <w:rPr>
          <w:rFonts w:ascii="ＭＳ Ｐゴシック" w:eastAsia="ＭＳ Ｐゴシック" w:hAnsi="ＭＳ Ｐゴシック" w:hint="eastAsia"/>
          <w:kern w:val="0"/>
          <w:sz w:val="22"/>
        </w:rPr>
        <w:t>加盟各国代表が演説した。また</w:t>
      </w:r>
      <w:r>
        <w:rPr>
          <w:rFonts w:ascii="ＭＳ Ｐゴシック" w:eastAsia="ＭＳ Ｐゴシック" w:hAnsi="ＭＳ Ｐゴシック" w:hint="eastAsia"/>
          <w:kern w:val="0"/>
          <w:sz w:val="22"/>
        </w:rPr>
        <w:t>ムヒカ大統領</w:t>
      </w:r>
    </w:p>
    <w:p w:rsidR="008436D5" w:rsidRDefault="009A6C3A" w:rsidP="009A6C3A">
      <w:pPr>
        <w:ind w:firstLineChars="400" w:firstLine="88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及び作家のエドゥアルド・ガレアーノからの同代表宛メッセージが読み上げられた。</w:t>
      </w:r>
      <w:r w:rsidR="008436D5">
        <w:rPr>
          <w:rFonts w:ascii="ＭＳ Ｐゴシック" w:eastAsia="ＭＳ Ｐゴシック" w:hAnsi="ＭＳ Ｐゴシック" w:hint="eastAsia"/>
          <w:kern w:val="0"/>
          <w:sz w:val="22"/>
        </w:rPr>
        <w:lastRenderedPageBreak/>
        <w:tab/>
      </w:r>
      <w:r>
        <w:rPr>
          <w:rFonts w:ascii="ＭＳ Ｐゴシック" w:eastAsia="ＭＳ Ｐゴシック" w:hAnsi="ＭＳ Ｐゴシック" w:hint="eastAsia"/>
          <w:kern w:val="0"/>
          <w:sz w:val="22"/>
        </w:rPr>
        <w:t>同代表は会合の最後に演説し，「これ以上，決して行方不明者を出してはなりませ</w:t>
      </w:r>
    </w:p>
    <w:p w:rsidR="009A6C3A" w:rsidRDefault="009A6C3A" w:rsidP="006F6E79">
      <w:pPr>
        <w:ind w:firstLineChars="400" w:firstLine="88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ん」（</w:t>
      </w:r>
      <w:proofErr w:type="spellStart"/>
      <w:r>
        <w:rPr>
          <w:rFonts w:ascii="ＭＳ Ｐゴシック" w:eastAsia="ＭＳ Ｐゴシック" w:hAnsi="ＭＳ Ｐゴシック" w:hint="eastAsia"/>
          <w:kern w:val="0"/>
          <w:sz w:val="22"/>
        </w:rPr>
        <w:t>Nunca</w:t>
      </w:r>
      <w:proofErr w:type="spellEnd"/>
      <w:r>
        <w:rPr>
          <w:rFonts w:ascii="ＭＳ Ｐゴシック" w:eastAsia="ＭＳ Ｐゴシック" w:hAnsi="ＭＳ Ｐゴシック" w:hint="eastAsia"/>
          <w:kern w:val="0"/>
          <w:sz w:val="22"/>
        </w:rPr>
        <w:t xml:space="preserve"> </w:t>
      </w:r>
      <w:proofErr w:type="spellStart"/>
      <w:r>
        <w:rPr>
          <w:rFonts w:ascii="ＭＳ Ｐゴシック" w:eastAsia="ＭＳ Ｐゴシック" w:hAnsi="ＭＳ Ｐゴシック" w:hint="eastAsia"/>
          <w:kern w:val="0"/>
          <w:sz w:val="22"/>
        </w:rPr>
        <w:t>más</w:t>
      </w:r>
      <w:proofErr w:type="spellEnd"/>
      <w:r>
        <w:rPr>
          <w:rFonts w:ascii="ＭＳ Ｐゴシック" w:eastAsia="ＭＳ Ｐゴシック" w:hAnsi="ＭＳ Ｐゴシック" w:hint="eastAsia"/>
          <w:kern w:val="0"/>
          <w:sz w:val="22"/>
        </w:rPr>
        <w:t>）と締めくくった。</w:t>
      </w:r>
      <w:bookmarkStart w:id="0" w:name="_GoBack"/>
      <w:bookmarkEnd w:id="0"/>
      <w:r>
        <w:rPr>
          <w:rFonts w:ascii="ＭＳ Ｐゴシック" w:eastAsia="ＭＳ Ｐゴシック" w:hAnsi="ＭＳ Ｐゴシック" w:hint="eastAsia"/>
          <w:kern w:val="0"/>
          <w:sz w:val="22"/>
        </w:rPr>
        <w:t>（了）</w:t>
      </w:r>
    </w:p>
    <w:p w:rsidR="00756493" w:rsidRDefault="00756493"/>
    <w:sectPr w:rsidR="007564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D5" w:rsidRDefault="008436D5" w:rsidP="008436D5">
      <w:r>
        <w:separator/>
      </w:r>
    </w:p>
  </w:endnote>
  <w:endnote w:type="continuationSeparator" w:id="0">
    <w:p w:rsidR="008436D5" w:rsidRDefault="008436D5" w:rsidP="0084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D5" w:rsidRDefault="008436D5" w:rsidP="008436D5">
      <w:r>
        <w:separator/>
      </w:r>
    </w:p>
  </w:footnote>
  <w:footnote w:type="continuationSeparator" w:id="0">
    <w:p w:rsidR="008436D5" w:rsidRDefault="008436D5" w:rsidP="00843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1BC2"/>
    <w:multiLevelType w:val="hybridMultilevel"/>
    <w:tmpl w:val="2F342860"/>
    <w:lvl w:ilvl="0" w:tplc="F13888A2">
      <w:start w:val="1"/>
      <w:numFmt w:val="decimalFullWidth"/>
      <w:lvlText w:val="%1."/>
      <w:lvlJc w:val="left"/>
      <w:pPr>
        <w:ind w:left="420" w:hanging="420"/>
      </w:pPr>
    </w:lvl>
    <w:lvl w:ilvl="1" w:tplc="323ECAEA">
      <w:start w:val="1"/>
      <w:numFmt w:val="decimalFullWidth"/>
      <w:lvlText w:val="(%2)"/>
      <w:lvlJc w:val="left"/>
      <w:pPr>
        <w:ind w:left="846" w:hanging="420"/>
      </w:pPr>
    </w:lvl>
    <w:lvl w:ilvl="2" w:tplc="43EAD6BA">
      <w:start w:val="1"/>
      <w:numFmt w:val="aiueoFullWidth"/>
      <w:lvlText w:val="%3"/>
      <w:lvlJc w:val="left"/>
      <w:pPr>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3A"/>
    <w:rsid w:val="0000272B"/>
    <w:rsid w:val="000137EB"/>
    <w:rsid w:val="00013A06"/>
    <w:rsid w:val="00050670"/>
    <w:rsid w:val="00050D9D"/>
    <w:rsid w:val="00095C54"/>
    <w:rsid w:val="000968D2"/>
    <w:rsid w:val="000B221D"/>
    <w:rsid w:val="000D397D"/>
    <w:rsid w:val="001108CD"/>
    <w:rsid w:val="00116EC4"/>
    <w:rsid w:val="001825E1"/>
    <w:rsid w:val="00183D92"/>
    <w:rsid w:val="001D533F"/>
    <w:rsid w:val="001D72EE"/>
    <w:rsid w:val="00220C08"/>
    <w:rsid w:val="00231EE8"/>
    <w:rsid w:val="00250DA8"/>
    <w:rsid w:val="00255DDE"/>
    <w:rsid w:val="00281392"/>
    <w:rsid w:val="002820F4"/>
    <w:rsid w:val="0028295E"/>
    <w:rsid w:val="002935C3"/>
    <w:rsid w:val="002D017A"/>
    <w:rsid w:val="002F776D"/>
    <w:rsid w:val="003453A5"/>
    <w:rsid w:val="00351BC2"/>
    <w:rsid w:val="00353ACA"/>
    <w:rsid w:val="00371BF0"/>
    <w:rsid w:val="003A7D67"/>
    <w:rsid w:val="003D564E"/>
    <w:rsid w:val="003D6840"/>
    <w:rsid w:val="0042029E"/>
    <w:rsid w:val="0043480E"/>
    <w:rsid w:val="00462FA4"/>
    <w:rsid w:val="004631EC"/>
    <w:rsid w:val="00473C02"/>
    <w:rsid w:val="00480BF3"/>
    <w:rsid w:val="00481710"/>
    <w:rsid w:val="004945DC"/>
    <w:rsid w:val="004B11F0"/>
    <w:rsid w:val="004B23C0"/>
    <w:rsid w:val="004E3057"/>
    <w:rsid w:val="00500295"/>
    <w:rsid w:val="0051221F"/>
    <w:rsid w:val="0052009B"/>
    <w:rsid w:val="00541A8F"/>
    <w:rsid w:val="00547FDF"/>
    <w:rsid w:val="0055330E"/>
    <w:rsid w:val="00566436"/>
    <w:rsid w:val="00567641"/>
    <w:rsid w:val="00574D6A"/>
    <w:rsid w:val="005B37FD"/>
    <w:rsid w:val="005B3844"/>
    <w:rsid w:val="00601FB2"/>
    <w:rsid w:val="0060286F"/>
    <w:rsid w:val="00612DC6"/>
    <w:rsid w:val="00633FA9"/>
    <w:rsid w:val="00636C4D"/>
    <w:rsid w:val="00662F72"/>
    <w:rsid w:val="00687134"/>
    <w:rsid w:val="006C509A"/>
    <w:rsid w:val="006E5825"/>
    <w:rsid w:val="006F6E79"/>
    <w:rsid w:val="006F7CA2"/>
    <w:rsid w:val="007054A5"/>
    <w:rsid w:val="007329F2"/>
    <w:rsid w:val="0073358F"/>
    <w:rsid w:val="007344E3"/>
    <w:rsid w:val="00753101"/>
    <w:rsid w:val="00756493"/>
    <w:rsid w:val="0077517B"/>
    <w:rsid w:val="00792806"/>
    <w:rsid w:val="007A02C5"/>
    <w:rsid w:val="007A7675"/>
    <w:rsid w:val="007B79EA"/>
    <w:rsid w:val="007D370F"/>
    <w:rsid w:val="007E72BA"/>
    <w:rsid w:val="007F792B"/>
    <w:rsid w:val="008160FF"/>
    <w:rsid w:val="008436D5"/>
    <w:rsid w:val="0087315A"/>
    <w:rsid w:val="008B5FE1"/>
    <w:rsid w:val="008C696B"/>
    <w:rsid w:val="008D66B3"/>
    <w:rsid w:val="00903474"/>
    <w:rsid w:val="00914DA1"/>
    <w:rsid w:val="00926102"/>
    <w:rsid w:val="009A6C3A"/>
    <w:rsid w:val="009D4A2F"/>
    <w:rsid w:val="009D678A"/>
    <w:rsid w:val="009E4A97"/>
    <w:rsid w:val="009F095F"/>
    <w:rsid w:val="00A07010"/>
    <w:rsid w:val="00A12D7B"/>
    <w:rsid w:val="00A712DC"/>
    <w:rsid w:val="00A835CC"/>
    <w:rsid w:val="00A8471A"/>
    <w:rsid w:val="00AA0CEA"/>
    <w:rsid w:val="00AD0BA4"/>
    <w:rsid w:val="00AD3BF5"/>
    <w:rsid w:val="00B1560A"/>
    <w:rsid w:val="00B21D75"/>
    <w:rsid w:val="00B54E8A"/>
    <w:rsid w:val="00BE0143"/>
    <w:rsid w:val="00BE47EC"/>
    <w:rsid w:val="00BF48AB"/>
    <w:rsid w:val="00C133C3"/>
    <w:rsid w:val="00C752EF"/>
    <w:rsid w:val="00CD2EC6"/>
    <w:rsid w:val="00CE4157"/>
    <w:rsid w:val="00CE63C9"/>
    <w:rsid w:val="00CF7C25"/>
    <w:rsid w:val="00D07784"/>
    <w:rsid w:val="00D12B2D"/>
    <w:rsid w:val="00D85C8D"/>
    <w:rsid w:val="00DB083E"/>
    <w:rsid w:val="00DF1093"/>
    <w:rsid w:val="00E11889"/>
    <w:rsid w:val="00E502B6"/>
    <w:rsid w:val="00E935EA"/>
    <w:rsid w:val="00EC7E8C"/>
    <w:rsid w:val="00ED6209"/>
    <w:rsid w:val="00EE1600"/>
    <w:rsid w:val="00EF3A49"/>
    <w:rsid w:val="00EF7716"/>
    <w:rsid w:val="00F0594B"/>
    <w:rsid w:val="00F16181"/>
    <w:rsid w:val="00F26791"/>
    <w:rsid w:val="00F463DB"/>
    <w:rsid w:val="00F563BB"/>
    <w:rsid w:val="00F82034"/>
    <w:rsid w:val="00FA15AC"/>
    <w:rsid w:val="00FC6064"/>
    <w:rsid w:val="00FD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3A"/>
    <w:pPr>
      <w:ind w:leftChars="400" w:left="840"/>
    </w:pPr>
  </w:style>
  <w:style w:type="paragraph" w:styleId="a4">
    <w:name w:val="header"/>
    <w:basedOn w:val="a"/>
    <w:link w:val="a5"/>
    <w:uiPriority w:val="99"/>
    <w:unhideWhenUsed/>
    <w:rsid w:val="008436D5"/>
    <w:pPr>
      <w:tabs>
        <w:tab w:val="center" w:pos="4252"/>
        <w:tab w:val="right" w:pos="8504"/>
      </w:tabs>
      <w:snapToGrid w:val="0"/>
    </w:pPr>
  </w:style>
  <w:style w:type="character" w:customStyle="1" w:styleId="a5">
    <w:name w:val="ヘッダー (文字)"/>
    <w:basedOn w:val="a0"/>
    <w:link w:val="a4"/>
    <w:uiPriority w:val="99"/>
    <w:rsid w:val="008436D5"/>
  </w:style>
  <w:style w:type="paragraph" w:styleId="a6">
    <w:name w:val="footer"/>
    <w:basedOn w:val="a"/>
    <w:link w:val="a7"/>
    <w:uiPriority w:val="99"/>
    <w:unhideWhenUsed/>
    <w:rsid w:val="008436D5"/>
    <w:pPr>
      <w:tabs>
        <w:tab w:val="center" w:pos="4252"/>
        <w:tab w:val="right" w:pos="8504"/>
      </w:tabs>
      <w:snapToGrid w:val="0"/>
    </w:pPr>
  </w:style>
  <w:style w:type="character" w:customStyle="1" w:styleId="a7">
    <w:name w:val="フッター (文字)"/>
    <w:basedOn w:val="a0"/>
    <w:link w:val="a6"/>
    <w:uiPriority w:val="99"/>
    <w:rsid w:val="00843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3A"/>
    <w:pPr>
      <w:ind w:leftChars="400" w:left="840"/>
    </w:pPr>
  </w:style>
  <w:style w:type="paragraph" w:styleId="a4">
    <w:name w:val="header"/>
    <w:basedOn w:val="a"/>
    <w:link w:val="a5"/>
    <w:uiPriority w:val="99"/>
    <w:unhideWhenUsed/>
    <w:rsid w:val="008436D5"/>
    <w:pPr>
      <w:tabs>
        <w:tab w:val="center" w:pos="4252"/>
        <w:tab w:val="right" w:pos="8504"/>
      </w:tabs>
      <w:snapToGrid w:val="0"/>
    </w:pPr>
  </w:style>
  <w:style w:type="character" w:customStyle="1" w:styleId="a5">
    <w:name w:val="ヘッダー (文字)"/>
    <w:basedOn w:val="a0"/>
    <w:link w:val="a4"/>
    <w:uiPriority w:val="99"/>
    <w:rsid w:val="008436D5"/>
  </w:style>
  <w:style w:type="paragraph" w:styleId="a6">
    <w:name w:val="footer"/>
    <w:basedOn w:val="a"/>
    <w:link w:val="a7"/>
    <w:uiPriority w:val="99"/>
    <w:unhideWhenUsed/>
    <w:rsid w:val="008436D5"/>
    <w:pPr>
      <w:tabs>
        <w:tab w:val="center" w:pos="4252"/>
        <w:tab w:val="right" w:pos="8504"/>
      </w:tabs>
      <w:snapToGrid w:val="0"/>
    </w:pPr>
  </w:style>
  <w:style w:type="character" w:customStyle="1" w:styleId="a7">
    <w:name w:val="フッター (文字)"/>
    <w:basedOn w:val="a0"/>
    <w:link w:val="a6"/>
    <w:uiPriority w:val="99"/>
    <w:rsid w:val="0084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2014-11-24T17:20:00Z</cp:lastPrinted>
  <dcterms:created xsi:type="dcterms:W3CDTF">2014-11-27T07:44:00Z</dcterms:created>
  <dcterms:modified xsi:type="dcterms:W3CDTF">2014-11-27T07:44:00Z</dcterms:modified>
</cp:coreProperties>
</file>