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8EA" w:rsidRDefault="00E528EA" w:rsidP="00E528EA">
      <w:pPr>
        <w:jc w:val="center"/>
        <w:rPr>
          <w:rFonts w:hint="eastAsia"/>
        </w:rPr>
      </w:pPr>
      <w:bookmarkStart w:id="0" w:name="_GoBack"/>
      <w:bookmarkEnd w:id="0"/>
      <w:r>
        <w:rPr>
          <w:rFonts w:hint="eastAsia"/>
        </w:rPr>
        <w:t>キューバ</w:t>
      </w:r>
      <w:r>
        <w:rPr>
          <w:rFonts w:hint="eastAsia"/>
        </w:rPr>
        <w:t>内政・外交</w:t>
      </w:r>
      <w:r>
        <w:rPr>
          <w:rFonts w:hint="eastAsia"/>
        </w:rPr>
        <w:t>（２０１４年１１月）</w:t>
      </w:r>
    </w:p>
    <w:p w:rsidR="00E528EA" w:rsidRDefault="00E528EA" w:rsidP="00E528EA"/>
    <w:p w:rsidR="00E528EA" w:rsidRDefault="00E528EA" w:rsidP="00E528EA">
      <w:pPr>
        <w:rPr>
          <w:rFonts w:hint="eastAsia"/>
          <w:lang w:eastAsia="zh-CN"/>
        </w:rPr>
      </w:pPr>
      <w:r>
        <w:rPr>
          <w:rFonts w:hint="eastAsia"/>
          <w:lang w:eastAsia="zh-CN"/>
        </w:rPr>
        <w:t>I</w:t>
      </w:r>
      <w:r>
        <w:rPr>
          <w:rFonts w:hint="eastAsia"/>
          <w:lang w:eastAsia="zh-CN"/>
        </w:rPr>
        <w:t xml:space="preserve">　概況</w:t>
      </w:r>
    </w:p>
    <w:p w:rsidR="00E528EA" w:rsidRDefault="00E528EA" w:rsidP="00E528EA">
      <w:pPr>
        <w:rPr>
          <w:rFonts w:hint="eastAsia"/>
          <w:lang w:eastAsia="zh-CN"/>
        </w:rPr>
      </w:pPr>
      <w:r>
        <w:rPr>
          <w:rFonts w:hint="eastAsia"/>
          <w:lang w:eastAsia="zh-CN"/>
        </w:rPr>
        <w:t>１　内政</w:t>
      </w:r>
    </w:p>
    <w:p w:rsidR="00E528EA" w:rsidRDefault="00E528EA" w:rsidP="00E528EA">
      <w:pPr>
        <w:rPr>
          <w:rFonts w:hint="eastAsia"/>
        </w:rPr>
      </w:pPr>
      <w:r>
        <w:rPr>
          <w:rFonts w:hint="eastAsia"/>
        </w:rPr>
        <w:t>（１）６０カ国以上が参加した第３２回ハバナ国際見本市が開催され，その機会に投資機会リストが公表された。</w:t>
      </w:r>
    </w:p>
    <w:p w:rsidR="00E528EA" w:rsidRDefault="00E528EA" w:rsidP="00E528EA">
      <w:pPr>
        <w:rPr>
          <w:rFonts w:hint="eastAsia"/>
        </w:rPr>
      </w:pPr>
      <w:r>
        <w:rPr>
          <w:rFonts w:hint="eastAsia"/>
        </w:rPr>
        <w:t>（２）閣僚評議会が開催され，２０１５年経済計画他が承認された。</w:t>
      </w:r>
    </w:p>
    <w:p w:rsidR="00E528EA" w:rsidRDefault="00E528EA" w:rsidP="00E528EA"/>
    <w:p w:rsidR="00E528EA" w:rsidRDefault="00E528EA" w:rsidP="00E528EA">
      <w:pPr>
        <w:rPr>
          <w:rFonts w:hint="eastAsia"/>
        </w:rPr>
      </w:pPr>
      <w:r>
        <w:rPr>
          <w:rFonts w:hint="eastAsia"/>
        </w:rPr>
        <w:t>２　外交</w:t>
      </w:r>
    </w:p>
    <w:p w:rsidR="00E528EA" w:rsidRDefault="00E528EA" w:rsidP="00E528EA">
      <w:pPr>
        <w:rPr>
          <w:rFonts w:hint="eastAsia"/>
        </w:rPr>
      </w:pPr>
      <w:r>
        <w:rPr>
          <w:rFonts w:hint="eastAsia"/>
        </w:rPr>
        <w:t xml:space="preserve">　マルガージョ西外相，楊晶中国国務委員等の要人がキューバを訪問した。</w:t>
      </w:r>
    </w:p>
    <w:p w:rsidR="00E528EA" w:rsidRDefault="00E528EA" w:rsidP="00E528EA"/>
    <w:p w:rsidR="00E528EA" w:rsidRDefault="00E528EA" w:rsidP="00E528EA">
      <w:pPr>
        <w:rPr>
          <w:rFonts w:hint="eastAsia"/>
        </w:rPr>
      </w:pPr>
      <w:r>
        <w:rPr>
          <w:rFonts w:hint="eastAsia"/>
        </w:rPr>
        <w:t>II</w:t>
      </w:r>
      <w:r>
        <w:rPr>
          <w:rFonts w:hint="eastAsia"/>
        </w:rPr>
        <w:t xml:space="preserve">　内政</w:t>
      </w:r>
    </w:p>
    <w:p w:rsidR="00E528EA" w:rsidRDefault="00E528EA" w:rsidP="00E528EA">
      <w:pPr>
        <w:rPr>
          <w:rFonts w:hint="eastAsia"/>
        </w:rPr>
      </w:pPr>
      <w:r>
        <w:rPr>
          <w:rFonts w:hint="eastAsia"/>
        </w:rPr>
        <w:t>１　ハバナ国際見本市の開催</w:t>
      </w:r>
    </w:p>
    <w:p w:rsidR="00E528EA" w:rsidRDefault="00E528EA" w:rsidP="00E528EA">
      <w:pPr>
        <w:rPr>
          <w:rFonts w:hint="eastAsia"/>
        </w:rPr>
      </w:pPr>
      <w:r>
        <w:rPr>
          <w:rFonts w:hint="eastAsia"/>
        </w:rPr>
        <w:t>（１）２～７日，第３２回ハバナ国際見本市が開催され，６０カ国以上から２，０００社近くの外国企業が参加し，また，３６０社以上のキューバ企業が参加した。</w:t>
      </w:r>
    </w:p>
    <w:p w:rsidR="00E528EA" w:rsidRDefault="00E528EA" w:rsidP="00E528EA">
      <w:pPr>
        <w:rPr>
          <w:rFonts w:hint="eastAsia"/>
        </w:rPr>
      </w:pPr>
      <w:r>
        <w:rPr>
          <w:rFonts w:hint="eastAsia"/>
        </w:rPr>
        <w:t>（２）３日，同見本市にて，マルミエルカ外国貿易・外国投資大臣により投資機会リストが公表された。</w:t>
      </w:r>
    </w:p>
    <w:p w:rsidR="00E528EA" w:rsidRDefault="00E528EA" w:rsidP="00E528EA"/>
    <w:p w:rsidR="00E528EA" w:rsidRDefault="00E528EA" w:rsidP="00E528EA">
      <w:pPr>
        <w:rPr>
          <w:rFonts w:hint="eastAsia"/>
        </w:rPr>
      </w:pPr>
      <w:r>
        <w:rPr>
          <w:rFonts w:hint="eastAsia"/>
        </w:rPr>
        <w:t>２　農業協同組合の解散</w:t>
      </w:r>
    </w:p>
    <w:p w:rsidR="00E528EA" w:rsidRDefault="00E528EA" w:rsidP="00E528EA">
      <w:pPr>
        <w:rPr>
          <w:rFonts w:hint="eastAsia"/>
        </w:rPr>
      </w:pPr>
      <w:r>
        <w:rPr>
          <w:rFonts w:hint="eastAsia"/>
        </w:rPr>
        <w:t xml:space="preserve">　農林業労働者組合（</w:t>
      </w:r>
      <w:r>
        <w:rPr>
          <w:rFonts w:hint="eastAsia"/>
        </w:rPr>
        <w:t>SNTAF</w:t>
      </w:r>
      <w:r>
        <w:rPr>
          <w:rFonts w:hint="eastAsia"/>
        </w:rPr>
        <w:t>）の会合にて，不適切な経営，負債，資源や土地の不適切な活用，古い機械設備，低生産性及び組織上の問題などのために，２９８の農業協同組合が解散した旨報告されたと，２１日，報じられた。</w:t>
      </w:r>
    </w:p>
    <w:p w:rsidR="00E528EA" w:rsidRDefault="00E528EA" w:rsidP="00E528EA"/>
    <w:p w:rsidR="00E528EA" w:rsidRDefault="00E528EA" w:rsidP="00E528EA">
      <w:pPr>
        <w:rPr>
          <w:rFonts w:hint="eastAsia"/>
        </w:rPr>
      </w:pPr>
      <w:r>
        <w:rPr>
          <w:rFonts w:hint="eastAsia"/>
        </w:rPr>
        <w:t>３　閣僚評議会の開催</w:t>
      </w:r>
    </w:p>
    <w:p w:rsidR="00E528EA" w:rsidRDefault="00E528EA" w:rsidP="00E528EA">
      <w:pPr>
        <w:rPr>
          <w:rFonts w:hint="eastAsia"/>
        </w:rPr>
      </w:pPr>
      <w:r>
        <w:rPr>
          <w:rFonts w:hint="eastAsia"/>
        </w:rPr>
        <w:t xml:space="preserve">　２８日，閣僚評議会が開催され，２０１５年経済計画の提出，２０１４年の経済成長率及び２０１５年の経済成長率予測に関する報告及び経済社会政策方針の実施状況報告等がなされた。</w:t>
      </w:r>
    </w:p>
    <w:p w:rsidR="00E528EA" w:rsidRDefault="00E528EA" w:rsidP="00E528EA"/>
    <w:p w:rsidR="00E528EA" w:rsidRDefault="00E528EA" w:rsidP="00E528EA">
      <w:pPr>
        <w:rPr>
          <w:rFonts w:hint="eastAsia"/>
        </w:rPr>
      </w:pPr>
      <w:r>
        <w:rPr>
          <w:rFonts w:hint="eastAsia"/>
        </w:rPr>
        <w:t>III</w:t>
      </w:r>
      <w:r>
        <w:rPr>
          <w:rFonts w:hint="eastAsia"/>
        </w:rPr>
        <w:t xml:space="preserve">　外交</w:t>
      </w:r>
    </w:p>
    <w:p w:rsidR="00E528EA" w:rsidRDefault="00E528EA" w:rsidP="00E528EA">
      <w:pPr>
        <w:rPr>
          <w:rFonts w:hint="eastAsia"/>
        </w:rPr>
      </w:pPr>
      <w:r>
        <w:rPr>
          <w:rFonts w:hint="eastAsia"/>
        </w:rPr>
        <w:t>１　ウルグアイ外相のキューバ訪問</w:t>
      </w:r>
    </w:p>
    <w:p w:rsidR="00E528EA" w:rsidRDefault="00E528EA" w:rsidP="00E528EA">
      <w:pPr>
        <w:rPr>
          <w:rFonts w:hint="eastAsia"/>
        </w:rPr>
      </w:pPr>
      <w:r>
        <w:rPr>
          <w:rFonts w:hint="eastAsia"/>
        </w:rPr>
        <w:t xml:space="preserve">　キューバを公式訪問したルイス・アルマグロ外務大臣は，３日，ロドリゲス外務大臣と会談を行った。会談において，両者は両国間関係の進展を確認し，両国間の経済・貿易関係等を強化する意志を表明した。</w:t>
      </w:r>
    </w:p>
    <w:p w:rsidR="00E528EA" w:rsidRDefault="00E528EA" w:rsidP="00E528EA"/>
    <w:p w:rsidR="00E528EA" w:rsidRDefault="00E528EA" w:rsidP="00E528EA">
      <w:pPr>
        <w:rPr>
          <w:rFonts w:hint="eastAsia"/>
        </w:rPr>
      </w:pPr>
      <w:r>
        <w:rPr>
          <w:rFonts w:hint="eastAsia"/>
        </w:rPr>
        <w:t>２　ポルトガル副首相のキューバ訪問</w:t>
      </w:r>
    </w:p>
    <w:p w:rsidR="00E528EA" w:rsidRDefault="00E528EA" w:rsidP="00E528EA">
      <w:pPr>
        <w:rPr>
          <w:rFonts w:hint="eastAsia"/>
        </w:rPr>
      </w:pPr>
      <w:r>
        <w:rPr>
          <w:rFonts w:hint="eastAsia"/>
        </w:rPr>
        <w:t xml:space="preserve">　４日，</w:t>
      </w:r>
      <w:r>
        <w:rPr>
          <w:rFonts w:hint="eastAsia"/>
        </w:rPr>
        <w:t xml:space="preserve">Paulo </w:t>
      </w:r>
      <w:proofErr w:type="spellStart"/>
      <w:r>
        <w:rPr>
          <w:rFonts w:hint="eastAsia"/>
        </w:rPr>
        <w:t>Portas</w:t>
      </w:r>
      <w:proofErr w:type="spellEnd"/>
      <w:r>
        <w:rPr>
          <w:rFonts w:hint="eastAsia"/>
        </w:rPr>
        <w:t>ポルトガル副首相がキューバを訪問し，ディアスカネル国家評議会</w:t>
      </w:r>
      <w:r>
        <w:rPr>
          <w:rFonts w:hint="eastAsia"/>
        </w:rPr>
        <w:lastRenderedPageBreak/>
        <w:t>第一副議長と会談を行った旨報じられた。</w:t>
      </w:r>
    </w:p>
    <w:p w:rsidR="00E528EA" w:rsidRDefault="00E528EA" w:rsidP="00E528EA"/>
    <w:p w:rsidR="00E528EA" w:rsidRDefault="00E528EA" w:rsidP="00E528EA">
      <w:pPr>
        <w:rPr>
          <w:rFonts w:hint="eastAsia"/>
        </w:rPr>
      </w:pPr>
      <w:r>
        <w:rPr>
          <w:rFonts w:hint="eastAsia"/>
        </w:rPr>
        <w:t>３　エルサルバドル副大統領のキューバ訪問</w:t>
      </w:r>
    </w:p>
    <w:p w:rsidR="00E528EA" w:rsidRDefault="00E528EA" w:rsidP="00E528EA">
      <w:pPr>
        <w:rPr>
          <w:rFonts w:hint="eastAsia"/>
        </w:rPr>
      </w:pPr>
      <w:r>
        <w:rPr>
          <w:rFonts w:hint="eastAsia"/>
        </w:rPr>
        <w:t xml:space="preserve">　オルティス・エルサルバドル副大統領がキューバを公式訪問し，４日，ディアスカネル国家評議会第一副議長と会談を行った。</w:t>
      </w:r>
    </w:p>
    <w:p w:rsidR="00E528EA" w:rsidRDefault="00E528EA" w:rsidP="00E528EA"/>
    <w:p w:rsidR="00E528EA" w:rsidRDefault="00E528EA" w:rsidP="00E528EA">
      <w:pPr>
        <w:rPr>
          <w:rFonts w:hint="eastAsia"/>
        </w:rPr>
      </w:pPr>
      <w:r>
        <w:rPr>
          <w:rFonts w:hint="eastAsia"/>
        </w:rPr>
        <w:t>４　キューバ人医療関係者の逃亡の増加</w:t>
      </w:r>
    </w:p>
    <w:p w:rsidR="00E528EA" w:rsidRDefault="00E528EA" w:rsidP="00E528EA">
      <w:pPr>
        <w:rPr>
          <w:rFonts w:hint="eastAsia"/>
        </w:rPr>
      </w:pPr>
      <w:r>
        <w:rPr>
          <w:rFonts w:hint="eastAsia"/>
        </w:rPr>
        <w:t xml:space="preserve">　ディアリオ・デ・クーバは９日，ベネズエラで働くキューバ人医療関係者の逃亡が昨年に比べ倍増し，２０１３年９月から２０１４年９月の間におよそ７００名のキューバ人医療関係者がベネズエラから逃亡したと報じた。</w:t>
      </w:r>
    </w:p>
    <w:p w:rsidR="00E528EA" w:rsidRDefault="00E528EA" w:rsidP="00E528EA"/>
    <w:p w:rsidR="00E528EA" w:rsidRDefault="00E528EA" w:rsidP="00E528EA">
      <w:pPr>
        <w:rPr>
          <w:rFonts w:hint="eastAsia"/>
        </w:rPr>
      </w:pPr>
      <w:r>
        <w:rPr>
          <w:rFonts w:hint="eastAsia"/>
        </w:rPr>
        <w:t>５　キューバ人医師のエボラ出血熱感染</w:t>
      </w:r>
    </w:p>
    <w:p w:rsidR="00E528EA" w:rsidRDefault="00E528EA" w:rsidP="00E528EA">
      <w:pPr>
        <w:rPr>
          <w:rFonts w:hint="eastAsia"/>
        </w:rPr>
      </w:pPr>
      <w:r>
        <w:rPr>
          <w:rFonts w:hint="eastAsia"/>
        </w:rPr>
        <w:t xml:space="preserve">　１７日，シエラレオネに派遣されているキューバ人医師一名のエボラ出血熱への感染が確認され，同医師はジュネーブの大学病院に移送された。</w:t>
      </w:r>
    </w:p>
    <w:p w:rsidR="00E528EA" w:rsidRDefault="00E528EA" w:rsidP="00E528EA"/>
    <w:p w:rsidR="00E528EA" w:rsidRDefault="00E528EA" w:rsidP="00E528EA">
      <w:pPr>
        <w:rPr>
          <w:rFonts w:hint="eastAsia"/>
        </w:rPr>
      </w:pPr>
      <w:r>
        <w:rPr>
          <w:rFonts w:hint="eastAsia"/>
        </w:rPr>
        <w:t>６　ブリンケン次席補佐官発言</w:t>
      </w:r>
    </w:p>
    <w:p w:rsidR="00E528EA" w:rsidRDefault="00E528EA" w:rsidP="00E528EA">
      <w:pPr>
        <w:rPr>
          <w:rFonts w:hint="eastAsia"/>
        </w:rPr>
      </w:pPr>
      <w:r>
        <w:rPr>
          <w:rFonts w:hint="eastAsia"/>
        </w:rPr>
        <w:t xml:space="preserve">　１９日，米上院で開催された公聴会にて，ブリンケン・ホワイトハウス次席補佐官は，今後２年間の任期中にオバマ大統領が大統領権限を用いて対キューバ経済制裁を解除する可能性が高まっているのではないかとの噂を否定し，キューバ政府が重大な政策変更を行わない限り，米側が関係正常化に動くことは考えられない，とりわけ，アラン・グロス氏を釈放しない中で，米側の政策変更は考えられない旨述べた。</w:t>
      </w:r>
    </w:p>
    <w:p w:rsidR="00E528EA" w:rsidRDefault="00E528EA" w:rsidP="00E528EA"/>
    <w:p w:rsidR="00E528EA" w:rsidRDefault="00E528EA" w:rsidP="00E528EA">
      <w:pPr>
        <w:rPr>
          <w:rFonts w:hint="eastAsia"/>
        </w:rPr>
      </w:pPr>
      <w:r>
        <w:rPr>
          <w:rFonts w:hint="eastAsia"/>
        </w:rPr>
        <w:t>７　ギニアビサウ首相のキューバ訪問</w:t>
      </w:r>
    </w:p>
    <w:p w:rsidR="00E528EA" w:rsidRDefault="00E528EA" w:rsidP="00E528EA">
      <w:pPr>
        <w:rPr>
          <w:rFonts w:hint="eastAsia"/>
        </w:rPr>
      </w:pPr>
      <w:r>
        <w:rPr>
          <w:rFonts w:hint="eastAsia"/>
        </w:rPr>
        <w:t xml:space="preserve">　２０日，</w:t>
      </w:r>
      <w:proofErr w:type="spellStart"/>
      <w:r>
        <w:rPr>
          <w:rFonts w:hint="eastAsia"/>
        </w:rPr>
        <w:t>Ing</w:t>
      </w:r>
      <w:proofErr w:type="spellEnd"/>
      <w:r>
        <w:rPr>
          <w:rFonts w:hint="eastAsia"/>
        </w:rPr>
        <w:t xml:space="preserve"> </w:t>
      </w:r>
      <w:proofErr w:type="spellStart"/>
      <w:r>
        <w:rPr>
          <w:rFonts w:hint="eastAsia"/>
        </w:rPr>
        <w:t>Domingos</w:t>
      </w:r>
      <w:proofErr w:type="spellEnd"/>
      <w:r>
        <w:rPr>
          <w:rFonts w:hint="eastAsia"/>
        </w:rPr>
        <w:t xml:space="preserve"> </w:t>
      </w:r>
      <w:proofErr w:type="spellStart"/>
      <w:r>
        <w:rPr>
          <w:rFonts w:hint="eastAsia"/>
        </w:rPr>
        <w:t>Simoes</w:t>
      </w:r>
      <w:proofErr w:type="spellEnd"/>
      <w:r>
        <w:rPr>
          <w:rFonts w:hint="eastAsia"/>
        </w:rPr>
        <w:t xml:space="preserve"> Pereira</w:t>
      </w:r>
      <w:r>
        <w:rPr>
          <w:rFonts w:hint="eastAsia"/>
        </w:rPr>
        <w:t>ギニアビサウ首相はキューバに到着し，２４日，ディアスカネル国家評議会第一副議長と会談を行った。</w:t>
      </w:r>
    </w:p>
    <w:p w:rsidR="00E528EA" w:rsidRDefault="00E528EA" w:rsidP="00E528EA"/>
    <w:p w:rsidR="00E528EA" w:rsidRDefault="00E528EA" w:rsidP="00E528EA">
      <w:pPr>
        <w:rPr>
          <w:rFonts w:hint="eastAsia"/>
        </w:rPr>
      </w:pPr>
      <w:r>
        <w:rPr>
          <w:rFonts w:hint="eastAsia"/>
        </w:rPr>
        <w:t>８　国連総会でのキューバ国連次席代表発言</w:t>
      </w:r>
    </w:p>
    <w:p w:rsidR="00E528EA" w:rsidRDefault="00E528EA" w:rsidP="00E528EA">
      <w:pPr>
        <w:rPr>
          <w:rFonts w:hint="eastAsia"/>
        </w:rPr>
      </w:pPr>
      <w:r>
        <w:rPr>
          <w:rFonts w:hint="eastAsia"/>
        </w:rPr>
        <w:t xml:space="preserve">　２１日，オスカル・レオン・キューバ国連次席代表は国連総会において，安保理改革の必要性を主張し，常任理事国及び非常任理事国双方の拡大を呼びかけた。また，安保理が他の機関が扱うべきテーマを取り上げたり，それら機関の権能を担ったりする傾向への懸念を表明し，安保理の討議がしばしば密室で行われることや拒否権等を非難した。</w:t>
      </w:r>
    </w:p>
    <w:p w:rsidR="00E528EA" w:rsidRDefault="00E528EA" w:rsidP="00E528EA"/>
    <w:p w:rsidR="00E528EA" w:rsidRDefault="00E528EA" w:rsidP="00E528EA">
      <w:pPr>
        <w:rPr>
          <w:rFonts w:hint="eastAsia"/>
        </w:rPr>
      </w:pPr>
      <w:r>
        <w:rPr>
          <w:rFonts w:hint="eastAsia"/>
        </w:rPr>
        <w:t>９　エクアドル外相のキューバ訪問</w:t>
      </w:r>
    </w:p>
    <w:p w:rsidR="00E528EA" w:rsidRDefault="00E528EA" w:rsidP="00E528EA">
      <w:pPr>
        <w:rPr>
          <w:rFonts w:hint="eastAsia"/>
        </w:rPr>
      </w:pPr>
      <w:r>
        <w:rPr>
          <w:rFonts w:hint="eastAsia"/>
        </w:rPr>
        <w:t xml:space="preserve">　２３日よりパティーニョ・エクアドル外務大臣はキューバを実務訪問し，２４日，ロドリゲス外相と会談を行った。また，パティーニョ外相は，マルミエルカ外国貿易・外国投資大臣とも会談を行い，両国間の貿易について意見交換を行った。</w:t>
      </w:r>
    </w:p>
    <w:p w:rsidR="00E528EA" w:rsidRDefault="00E528EA" w:rsidP="00E528EA"/>
    <w:p w:rsidR="00E528EA" w:rsidRDefault="00E528EA" w:rsidP="00E528EA">
      <w:pPr>
        <w:rPr>
          <w:rFonts w:hint="eastAsia"/>
        </w:rPr>
      </w:pPr>
      <w:r>
        <w:rPr>
          <w:rFonts w:hint="eastAsia"/>
        </w:rPr>
        <w:t>１０　西外相のキューバ訪問</w:t>
      </w:r>
    </w:p>
    <w:p w:rsidR="00E528EA" w:rsidRDefault="00E528EA" w:rsidP="00E528EA">
      <w:pPr>
        <w:rPr>
          <w:rFonts w:hint="eastAsia"/>
        </w:rPr>
      </w:pPr>
      <w:r>
        <w:rPr>
          <w:rFonts w:hint="eastAsia"/>
        </w:rPr>
        <w:t>（１）２３日から２５日にかけ，ガルシア・マルガージョ西外務大臣がキューバを公式訪問し，ロドリゲス外相，カブリサス閣僚評議会副議長及びディアスカネル国家評議会第一副議長等と会談を行った。</w:t>
      </w:r>
    </w:p>
    <w:p w:rsidR="00E528EA" w:rsidRDefault="00E528EA" w:rsidP="00E528EA">
      <w:pPr>
        <w:rPr>
          <w:rFonts w:hint="eastAsia"/>
        </w:rPr>
      </w:pPr>
      <w:r>
        <w:rPr>
          <w:rFonts w:hint="eastAsia"/>
        </w:rPr>
        <w:t>（２）２４日，マルガージョ外相は，外務省研修所（</w:t>
      </w:r>
      <w:r>
        <w:rPr>
          <w:rFonts w:hint="eastAsia"/>
        </w:rPr>
        <w:t>ISRI</w:t>
      </w:r>
      <w:r>
        <w:rPr>
          <w:rFonts w:hint="eastAsia"/>
        </w:rPr>
        <w:t>）にて「移行期を生きる：スペインにおける変化の伝記的視座」というタイトルの講演を行い，スペインにおけるフランコ独裁制から民主制への移行プロセスにつき説明した。</w:t>
      </w:r>
    </w:p>
    <w:p w:rsidR="00E528EA" w:rsidRDefault="00E528EA" w:rsidP="00E528EA">
      <w:pPr>
        <w:rPr>
          <w:rFonts w:hint="eastAsia"/>
        </w:rPr>
      </w:pPr>
      <w:r>
        <w:rPr>
          <w:rFonts w:hint="eastAsia"/>
        </w:rPr>
        <w:t>（３）２５日，ロドリゲス外相との会談後，マルガージョ外相は記者の前で声明を読み上げ，今次訪問中，キューバ側に対し，経済改革の迅速化，通貨統合の進展及び経済政策の分権化の進展，自由権規約及び社会権規約の批准，反体制派の海外渡航及びスペインに移住した政治犯のキューバ訪問の承認等を要請した旨表明した。</w:t>
      </w:r>
    </w:p>
    <w:p w:rsidR="00E528EA" w:rsidRDefault="00E528EA" w:rsidP="00E528EA">
      <w:pPr>
        <w:rPr>
          <w:rFonts w:hint="eastAsia"/>
        </w:rPr>
      </w:pPr>
      <w:r>
        <w:rPr>
          <w:rFonts w:hint="eastAsia"/>
        </w:rPr>
        <w:t>（４）海外報道によれば，マルガージョ外相は，米国政府からのキューバ政府へのメッセージを伝達すると報じられていたが，それについてマルガージョ外相は，「政府間のメッセージは政府に対し伝達され，メディアに対しては説明されない」とだけ述べた。</w:t>
      </w:r>
    </w:p>
    <w:p w:rsidR="00E528EA" w:rsidRDefault="00E528EA" w:rsidP="00E528EA"/>
    <w:p w:rsidR="00E528EA" w:rsidRDefault="00E528EA" w:rsidP="00E528EA">
      <w:pPr>
        <w:rPr>
          <w:rFonts w:hint="eastAsia"/>
        </w:rPr>
      </w:pPr>
      <w:r>
        <w:rPr>
          <w:rFonts w:hint="eastAsia"/>
        </w:rPr>
        <w:t>１１　バハマ運輸・航空大臣のキューバ訪問</w:t>
      </w:r>
    </w:p>
    <w:p w:rsidR="00E528EA" w:rsidRDefault="00E528EA" w:rsidP="00E528EA">
      <w:pPr>
        <w:rPr>
          <w:rFonts w:hint="eastAsia"/>
        </w:rPr>
      </w:pPr>
      <w:r>
        <w:rPr>
          <w:rFonts w:hint="eastAsia"/>
        </w:rPr>
        <w:t>２６日，</w:t>
      </w:r>
      <w:proofErr w:type="spellStart"/>
      <w:r>
        <w:rPr>
          <w:rFonts w:hint="eastAsia"/>
        </w:rPr>
        <w:t>Glenys</w:t>
      </w:r>
      <w:proofErr w:type="spellEnd"/>
      <w:r>
        <w:rPr>
          <w:rFonts w:hint="eastAsia"/>
        </w:rPr>
        <w:t xml:space="preserve"> Hanna Martin</w:t>
      </w:r>
      <w:r>
        <w:rPr>
          <w:rFonts w:hint="eastAsia"/>
        </w:rPr>
        <w:t>バハマ運輸・航空大臣が両国の外交関係樹立４０周年を祝うためキューバを訪問し，２８日，カブリサス副議長と会談を行った。</w:t>
      </w:r>
    </w:p>
    <w:p w:rsidR="00E528EA" w:rsidRDefault="00E528EA" w:rsidP="00E528EA"/>
    <w:p w:rsidR="00E528EA" w:rsidRDefault="00E528EA" w:rsidP="00E528EA">
      <w:pPr>
        <w:rPr>
          <w:rFonts w:hint="eastAsia"/>
        </w:rPr>
      </w:pPr>
      <w:r>
        <w:rPr>
          <w:rFonts w:hint="eastAsia"/>
        </w:rPr>
        <w:t>１２　西アフリカ諸国からの渡航者に対する隔離措置</w:t>
      </w:r>
    </w:p>
    <w:p w:rsidR="00E528EA" w:rsidRDefault="00E528EA" w:rsidP="00E528EA">
      <w:pPr>
        <w:rPr>
          <w:rFonts w:hint="eastAsia"/>
        </w:rPr>
      </w:pPr>
      <w:r>
        <w:rPr>
          <w:rFonts w:hint="eastAsia"/>
        </w:rPr>
        <w:t xml:space="preserve">　２７日，キューバ外務省儀典局より，エボラ出血熱感染者のキューバ上陸を防ぐため，シエラレオネ，リベリア，ギニア及びマリに滞在していた，もしくは，これらの国から直接キューバを訪れる渡航者は，２１日間にわたり隔離される旨，当地外交団に発表された。</w:t>
      </w:r>
    </w:p>
    <w:p w:rsidR="00E528EA" w:rsidRDefault="00E528EA" w:rsidP="00E528EA"/>
    <w:p w:rsidR="00E528EA" w:rsidRDefault="00E528EA" w:rsidP="00E528EA">
      <w:pPr>
        <w:rPr>
          <w:rFonts w:hint="eastAsia"/>
        </w:rPr>
      </w:pPr>
      <w:r>
        <w:rPr>
          <w:rFonts w:hint="eastAsia"/>
        </w:rPr>
        <w:t>１３　楊晶中国国務委員のキューバ訪問</w:t>
      </w:r>
    </w:p>
    <w:p w:rsidR="00E528EA" w:rsidRDefault="00E528EA" w:rsidP="00E528EA">
      <w:pPr>
        <w:rPr>
          <w:rFonts w:hint="eastAsia"/>
        </w:rPr>
      </w:pPr>
      <w:r>
        <w:rPr>
          <w:rFonts w:hint="eastAsia"/>
        </w:rPr>
        <w:t xml:space="preserve">　キューバを公式訪問した楊晶（</w:t>
      </w:r>
      <w:r>
        <w:rPr>
          <w:rFonts w:hint="eastAsia"/>
        </w:rPr>
        <w:t>Yang Jing</w:t>
      </w:r>
      <w:r>
        <w:rPr>
          <w:rFonts w:hint="eastAsia"/>
        </w:rPr>
        <w:t>）国務委員は，２７日，ロドリゲス外務大臣と会談を行い，２９にはラウル国家評議会議長と会談を行った。ラウル議長との会談において，両国間関係の発展を推進し続けていく意志が表明された。</w:t>
      </w:r>
    </w:p>
    <w:p w:rsidR="00E528EA" w:rsidRDefault="00E528EA" w:rsidP="00E528EA"/>
    <w:p w:rsidR="00E528EA" w:rsidRDefault="00E528EA" w:rsidP="00E528EA">
      <w:pPr>
        <w:rPr>
          <w:rFonts w:hint="eastAsia"/>
        </w:rPr>
      </w:pPr>
      <w:r>
        <w:rPr>
          <w:rFonts w:hint="eastAsia"/>
        </w:rPr>
        <w:t>１４　要人来訪</w:t>
      </w:r>
    </w:p>
    <w:p w:rsidR="00E528EA" w:rsidRDefault="00E528EA" w:rsidP="00E528EA">
      <w:pPr>
        <w:rPr>
          <w:rFonts w:hint="eastAsia"/>
        </w:rPr>
      </w:pPr>
      <w:r>
        <w:rPr>
          <w:rFonts w:hint="eastAsia"/>
        </w:rPr>
        <w:t>（１）アルマグロ・ウルグアイ外相</w:t>
      </w:r>
    </w:p>
    <w:p w:rsidR="00E528EA" w:rsidRDefault="00E528EA" w:rsidP="00E528EA">
      <w:pPr>
        <w:rPr>
          <w:rFonts w:hint="eastAsia"/>
        </w:rPr>
      </w:pPr>
      <w:r>
        <w:rPr>
          <w:rFonts w:hint="eastAsia"/>
        </w:rPr>
        <w:t>（２）</w:t>
      </w:r>
      <w:r>
        <w:rPr>
          <w:rFonts w:hint="eastAsia"/>
        </w:rPr>
        <w:t xml:space="preserve">Paulo </w:t>
      </w:r>
      <w:proofErr w:type="spellStart"/>
      <w:r>
        <w:rPr>
          <w:rFonts w:hint="eastAsia"/>
        </w:rPr>
        <w:t>Portas</w:t>
      </w:r>
      <w:proofErr w:type="spellEnd"/>
      <w:r>
        <w:rPr>
          <w:rFonts w:hint="eastAsia"/>
        </w:rPr>
        <w:t>ポルトガル副首相</w:t>
      </w:r>
    </w:p>
    <w:p w:rsidR="00E528EA" w:rsidRDefault="00E528EA" w:rsidP="00E528EA">
      <w:pPr>
        <w:rPr>
          <w:rFonts w:hint="eastAsia"/>
        </w:rPr>
      </w:pPr>
      <w:r>
        <w:rPr>
          <w:rFonts w:hint="eastAsia"/>
        </w:rPr>
        <w:t>（３）オルティス・エルサルバドル副大統領</w:t>
      </w:r>
    </w:p>
    <w:p w:rsidR="00E528EA" w:rsidRDefault="00E528EA" w:rsidP="00E528EA">
      <w:pPr>
        <w:rPr>
          <w:rFonts w:hint="eastAsia"/>
        </w:rPr>
      </w:pPr>
      <w:r>
        <w:rPr>
          <w:rFonts w:hint="eastAsia"/>
        </w:rPr>
        <w:t>（４）</w:t>
      </w:r>
      <w:proofErr w:type="spellStart"/>
      <w:r>
        <w:rPr>
          <w:rFonts w:hint="eastAsia"/>
        </w:rPr>
        <w:t>Ing</w:t>
      </w:r>
      <w:proofErr w:type="spellEnd"/>
      <w:r>
        <w:rPr>
          <w:rFonts w:hint="eastAsia"/>
        </w:rPr>
        <w:t xml:space="preserve"> </w:t>
      </w:r>
      <w:proofErr w:type="spellStart"/>
      <w:r>
        <w:rPr>
          <w:rFonts w:hint="eastAsia"/>
        </w:rPr>
        <w:t>Domingos</w:t>
      </w:r>
      <w:proofErr w:type="spellEnd"/>
      <w:r>
        <w:rPr>
          <w:rFonts w:hint="eastAsia"/>
        </w:rPr>
        <w:t xml:space="preserve"> </w:t>
      </w:r>
      <w:proofErr w:type="spellStart"/>
      <w:r>
        <w:rPr>
          <w:rFonts w:hint="eastAsia"/>
        </w:rPr>
        <w:t>Simoes</w:t>
      </w:r>
      <w:proofErr w:type="spellEnd"/>
      <w:r>
        <w:rPr>
          <w:rFonts w:hint="eastAsia"/>
        </w:rPr>
        <w:t xml:space="preserve"> Pereira</w:t>
      </w:r>
      <w:r>
        <w:rPr>
          <w:rFonts w:hint="eastAsia"/>
        </w:rPr>
        <w:t>ギニアビサウ首相</w:t>
      </w:r>
    </w:p>
    <w:p w:rsidR="00E528EA" w:rsidRDefault="00E528EA" w:rsidP="00E528EA">
      <w:pPr>
        <w:rPr>
          <w:rFonts w:hint="eastAsia"/>
        </w:rPr>
      </w:pPr>
      <w:r>
        <w:rPr>
          <w:rFonts w:hint="eastAsia"/>
        </w:rPr>
        <w:t>（５）パティーニョ・エクアドル外相</w:t>
      </w:r>
    </w:p>
    <w:p w:rsidR="00E528EA" w:rsidRDefault="00E528EA" w:rsidP="00E528EA">
      <w:pPr>
        <w:rPr>
          <w:rFonts w:hint="eastAsia"/>
        </w:rPr>
      </w:pPr>
      <w:r>
        <w:rPr>
          <w:rFonts w:hint="eastAsia"/>
        </w:rPr>
        <w:lastRenderedPageBreak/>
        <w:t>（６）マルガージョ西外相</w:t>
      </w:r>
    </w:p>
    <w:p w:rsidR="00E528EA" w:rsidRDefault="00E528EA" w:rsidP="00E528EA">
      <w:pPr>
        <w:rPr>
          <w:rFonts w:hint="eastAsia"/>
        </w:rPr>
      </w:pPr>
      <w:r>
        <w:rPr>
          <w:rFonts w:hint="eastAsia"/>
        </w:rPr>
        <w:t>（７）</w:t>
      </w:r>
      <w:proofErr w:type="spellStart"/>
      <w:r>
        <w:rPr>
          <w:rFonts w:hint="eastAsia"/>
        </w:rPr>
        <w:t>Glenys</w:t>
      </w:r>
      <w:proofErr w:type="spellEnd"/>
      <w:r>
        <w:rPr>
          <w:rFonts w:hint="eastAsia"/>
        </w:rPr>
        <w:t xml:space="preserve"> Hanna Martin</w:t>
      </w:r>
      <w:r>
        <w:rPr>
          <w:rFonts w:hint="eastAsia"/>
        </w:rPr>
        <w:t>バハマ運輸・航空大臣</w:t>
      </w:r>
    </w:p>
    <w:p w:rsidR="00A55403" w:rsidRDefault="00E528EA" w:rsidP="00E528EA">
      <w:r>
        <w:rPr>
          <w:rFonts w:hint="eastAsia"/>
        </w:rPr>
        <w:t>（８）楊晶中国国務委員（了）</w:t>
      </w:r>
    </w:p>
    <w:sectPr w:rsidR="00A554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8EA"/>
    <w:rsid w:val="00A55403"/>
    <w:rsid w:val="00E5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400</Words>
  <Characters>2283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2014-12-05T06:45:00Z</dcterms:created>
  <dcterms:modified xsi:type="dcterms:W3CDTF">2014-12-05T06:47:00Z</dcterms:modified>
</cp:coreProperties>
</file>