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6F7366" w:rsidRDefault="003B5D15" w:rsidP="003B5D15">
      <w:pPr>
        <w:jc w:val="center"/>
        <w:rPr>
          <w:rFonts w:asciiTheme="majorEastAsia" w:eastAsiaTheme="majorEastAsia" w:hAnsiTheme="majorEastAsia" w:cs="Times New Roman"/>
          <w:b/>
          <w:sz w:val="24"/>
          <w:szCs w:val="24"/>
        </w:rPr>
      </w:pPr>
      <w:bookmarkStart w:id="0" w:name="_GoBack"/>
      <w:bookmarkEnd w:id="0"/>
      <w:r w:rsidRPr="006F7366">
        <w:rPr>
          <w:rFonts w:asciiTheme="majorEastAsia" w:eastAsiaTheme="majorEastAsia" w:hAnsiTheme="majorEastAsia" w:hint="eastAsia"/>
          <w:b/>
          <w:sz w:val="24"/>
          <w:szCs w:val="24"/>
        </w:rPr>
        <w:t>ウルグアイ経済（</w:t>
      </w:r>
      <w:r w:rsidR="009D2750">
        <w:rPr>
          <w:rFonts w:asciiTheme="majorEastAsia" w:eastAsiaTheme="majorEastAsia" w:hAnsiTheme="majorEastAsia" w:hint="eastAsia"/>
          <w:b/>
          <w:sz w:val="24"/>
          <w:szCs w:val="24"/>
        </w:rPr>
        <w:t>２０１４年</w:t>
      </w:r>
      <w:r w:rsidR="00AA6DF3" w:rsidRPr="006F7366">
        <w:rPr>
          <w:rFonts w:asciiTheme="majorEastAsia" w:eastAsiaTheme="majorEastAsia" w:hAnsiTheme="majorEastAsia" w:hint="eastAsia"/>
          <w:b/>
          <w:sz w:val="24"/>
          <w:szCs w:val="24"/>
        </w:rPr>
        <w:t>１</w:t>
      </w:r>
      <w:r w:rsidR="00A965F5" w:rsidRPr="006F7366">
        <w:rPr>
          <w:rFonts w:asciiTheme="majorEastAsia" w:eastAsiaTheme="majorEastAsia" w:hAnsiTheme="majorEastAsia" w:hint="eastAsia"/>
          <w:b/>
          <w:sz w:val="24"/>
          <w:szCs w:val="24"/>
        </w:rPr>
        <w:t>２</w:t>
      </w:r>
      <w:r w:rsidRPr="006F7366">
        <w:rPr>
          <w:rFonts w:asciiTheme="majorEastAsia" w:eastAsiaTheme="majorEastAsia" w:hAnsiTheme="majorEastAsia" w:hint="eastAsia"/>
          <w:b/>
          <w:sz w:val="24"/>
          <w:szCs w:val="24"/>
        </w:rPr>
        <w:t>月分）</w:t>
      </w:r>
    </w:p>
    <w:p w:rsidR="003B5D15" w:rsidRPr="006F7366" w:rsidRDefault="003B5D15" w:rsidP="003B5D15">
      <w:pPr>
        <w:rPr>
          <w:rFonts w:asciiTheme="majorEastAsia" w:eastAsiaTheme="majorEastAsia" w:hAnsiTheme="majorEastAsia"/>
          <w:b/>
          <w:sz w:val="24"/>
          <w:szCs w:val="24"/>
        </w:rPr>
      </w:pPr>
    </w:p>
    <w:p w:rsidR="003B5D15" w:rsidRPr="006F7366" w:rsidRDefault="003B5D15" w:rsidP="003B5D15">
      <w:pPr>
        <w:rPr>
          <w:rFonts w:asciiTheme="majorEastAsia" w:eastAsiaTheme="majorEastAsia" w:hAnsiTheme="majorEastAsia"/>
          <w:sz w:val="24"/>
          <w:szCs w:val="24"/>
        </w:rPr>
      </w:pPr>
      <w:r w:rsidRPr="006F7366">
        <w:rPr>
          <w:rFonts w:asciiTheme="majorEastAsia" w:eastAsiaTheme="majorEastAsia" w:hAnsiTheme="majorEastAsia" w:hint="eastAsia"/>
          <w:sz w:val="24"/>
          <w:szCs w:val="24"/>
        </w:rPr>
        <w:t>【概況】</w:t>
      </w:r>
    </w:p>
    <w:p w:rsidR="003B5D15" w:rsidRPr="00057A33" w:rsidRDefault="003B5D15" w:rsidP="003B5D15">
      <w:pPr>
        <w:jc w:val="left"/>
        <w:rPr>
          <w:rFonts w:asciiTheme="majorEastAsia" w:eastAsiaTheme="majorEastAsia" w:hAnsiTheme="majorEastAsia"/>
          <w:sz w:val="24"/>
          <w:szCs w:val="24"/>
        </w:rPr>
      </w:pPr>
      <w:r w:rsidRPr="00057A33">
        <w:rPr>
          <w:rFonts w:asciiTheme="majorEastAsia" w:eastAsiaTheme="majorEastAsia" w:hAnsiTheme="majorEastAsia" w:hint="eastAsia"/>
          <w:sz w:val="24"/>
          <w:szCs w:val="24"/>
        </w:rPr>
        <w:t>●消費者物価指数は</w:t>
      </w:r>
      <w:r w:rsidR="00DE64F9" w:rsidRPr="00057A33">
        <w:rPr>
          <w:rFonts w:asciiTheme="majorEastAsia" w:eastAsiaTheme="majorEastAsia" w:hAnsiTheme="majorEastAsia" w:hint="eastAsia"/>
          <w:sz w:val="24"/>
          <w:szCs w:val="24"/>
        </w:rPr>
        <w:t>8.</w:t>
      </w:r>
      <w:r w:rsidR="001404F3" w:rsidRPr="00057A33">
        <w:rPr>
          <w:rFonts w:asciiTheme="majorEastAsia" w:eastAsiaTheme="majorEastAsia" w:hAnsiTheme="majorEastAsia" w:hint="eastAsia"/>
          <w:sz w:val="24"/>
          <w:szCs w:val="24"/>
        </w:rPr>
        <w:t>26</w:t>
      </w:r>
      <w:r w:rsidRPr="00057A33">
        <w:rPr>
          <w:rFonts w:asciiTheme="majorEastAsia" w:eastAsiaTheme="majorEastAsia" w:hAnsiTheme="majorEastAsia" w:hint="eastAsia"/>
          <w:sz w:val="24"/>
          <w:szCs w:val="24"/>
        </w:rPr>
        <w:t>%</w:t>
      </w:r>
      <w:r w:rsidR="00370C0D" w:rsidRPr="00057A33">
        <w:rPr>
          <w:rFonts w:asciiTheme="majorEastAsia" w:eastAsiaTheme="majorEastAsia" w:hAnsiTheme="majorEastAsia" w:hint="eastAsia"/>
          <w:sz w:val="24"/>
          <w:szCs w:val="24"/>
        </w:rPr>
        <w:t>と</w:t>
      </w:r>
      <w:r w:rsidR="001404F3" w:rsidRPr="00057A33">
        <w:rPr>
          <w:rFonts w:asciiTheme="majorEastAsia" w:eastAsiaTheme="majorEastAsia" w:hAnsiTheme="majorEastAsia" w:hint="eastAsia"/>
          <w:sz w:val="24"/>
          <w:szCs w:val="24"/>
        </w:rPr>
        <w:t>2</w:t>
      </w:r>
      <w:r w:rsidR="00AA6DF3" w:rsidRPr="00057A33">
        <w:rPr>
          <w:rFonts w:asciiTheme="majorEastAsia" w:eastAsiaTheme="majorEastAsia" w:hAnsiTheme="majorEastAsia" w:hint="eastAsia"/>
          <w:sz w:val="24"/>
          <w:szCs w:val="24"/>
        </w:rPr>
        <w:t>カ月</w:t>
      </w:r>
      <w:r w:rsidR="001404F3" w:rsidRPr="00057A33">
        <w:rPr>
          <w:rFonts w:asciiTheme="majorEastAsia" w:eastAsiaTheme="majorEastAsia" w:hAnsiTheme="majorEastAsia" w:hint="eastAsia"/>
          <w:sz w:val="24"/>
          <w:szCs w:val="24"/>
        </w:rPr>
        <w:t>ぶりで上がった。</w:t>
      </w:r>
      <w:r w:rsidR="00604FC6" w:rsidRPr="00057A33">
        <w:rPr>
          <w:rFonts w:asciiTheme="majorEastAsia" w:eastAsiaTheme="majorEastAsia" w:hAnsiTheme="majorEastAsia" w:hint="eastAsia"/>
          <w:sz w:val="24"/>
          <w:szCs w:val="24"/>
        </w:rPr>
        <w:t>食品・ノン</w:t>
      </w:r>
      <w:r w:rsidR="001D6682" w:rsidRPr="00057A33">
        <w:rPr>
          <w:rFonts w:asciiTheme="majorEastAsia" w:eastAsiaTheme="majorEastAsia" w:hAnsiTheme="majorEastAsia" w:hint="eastAsia"/>
          <w:sz w:val="24"/>
          <w:szCs w:val="24"/>
        </w:rPr>
        <w:t>アルコール飲料，</w:t>
      </w:r>
      <w:r w:rsidR="001404F3" w:rsidRPr="00057A33">
        <w:rPr>
          <w:rFonts w:asciiTheme="majorEastAsia" w:eastAsiaTheme="majorEastAsia" w:hAnsiTheme="majorEastAsia" w:hint="eastAsia"/>
          <w:sz w:val="24"/>
          <w:szCs w:val="24"/>
        </w:rPr>
        <w:t>アルコール飲料・タバコ等</w:t>
      </w:r>
      <w:r w:rsidR="001D6682" w:rsidRPr="00057A33">
        <w:rPr>
          <w:rFonts w:asciiTheme="majorEastAsia" w:eastAsiaTheme="majorEastAsia" w:hAnsiTheme="majorEastAsia" w:hint="eastAsia"/>
          <w:sz w:val="24"/>
          <w:szCs w:val="24"/>
        </w:rPr>
        <w:t>の</w:t>
      </w:r>
      <w:r w:rsidR="009374CF" w:rsidRPr="00057A33">
        <w:rPr>
          <w:rFonts w:asciiTheme="majorEastAsia" w:eastAsiaTheme="majorEastAsia" w:hAnsiTheme="majorEastAsia" w:hint="eastAsia"/>
          <w:sz w:val="24"/>
          <w:szCs w:val="24"/>
        </w:rPr>
        <w:t>値上がりが要因と見られている。</w:t>
      </w:r>
    </w:p>
    <w:p w:rsidR="0064388F" w:rsidRPr="001404F3" w:rsidRDefault="0064388F" w:rsidP="0064388F">
      <w:pPr>
        <w:rPr>
          <w:rFonts w:asciiTheme="majorEastAsia" w:eastAsiaTheme="majorEastAsia" w:hAnsiTheme="majorEastAsia"/>
          <w:sz w:val="24"/>
          <w:szCs w:val="24"/>
        </w:rPr>
      </w:pPr>
      <w:r w:rsidRPr="001404F3">
        <w:rPr>
          <w:rFonts w:asciiTheme="majorEastAsia" w:eastAsiaTheme="majorEastAsia" w:hAnsiTheme="majorEastAsia" w:hint="eastAsia"/>
          <w:sz w:val="24"/>
          <w:szCs w:val="24"/>
        </w:rPr>
        <w:t>●対ドル為替レートは平均2</w:t>
      </w:r>
      <w:r w:rsidR="005C162D" w:rsidRPr="001404F3">
        <w:rPr>
          <w:rFonts w:asciiTheme="majorEastAsia" w:eastAsiaTheme="majorEastAsia" w:hAnsiTheme="majorEastAsia" w:hint="eastAsia"/>
          <w:sz w:val="24"/>
          <w:szCs w:val="24"/>
        </w:rPr>
        <w:t>4.</w:t>
      </w:r>
      <w:r w:rsidR="001404F3" w:rsidRPr="001404F3">
        <w:rPr>
          <w:rFonts w:asciiTheme="majorEastAsia" w:eastAsiaTheme="majorEastAsia" w:hAnsiTheme="majorEastAsia" w:hint="eastAsia"/>
          <w:sz w:val="24"/>
          <w:szCs w:val="24"/>
        </w:rPr>
        <w:t>11</w:t>
      </w:r>
      <w:r w:rsidRPr="001404F3">
        <w:rPr>
          <w:rFonts w:asciiTheme="majorEastAsia" w:eastAsiaTheme="majorEastAsia" w:hAnsiTheme="majorEastAsia" w:hint="eastAsia"/>
          <w:sz w:val="24"/>
          <w:szCs w:val="24"/>
        </w:rPr>
        <w:t>ペソ</w:t>
      </w:r>
      <w:r w:rsidR="002A708A" w:rsidRPr="001404F3">
        <w:rPr>
          <w:rFonts w:asciiTheme="majorEastAsia" w:eastAsiaTheme="majorEastAsia" w:hAnsiTheme="majorEastAsia" w:hint="eastAsia"/>
          <w:sz w:val="24"/>
          <w:szCs w:val="24"/>
        </w:rPr>
        <w:t>と</w:t>
      </w:r>
      <w:r w:rsidRPr="001404F3">
        <w:rPr>
          <w:rFonts w:asciiTheme="majorEastAsia" w:eastAsiaTheme="majorEastAsia" w:hAnsiTheme="majorEastAsia" w:hint="eastAsia"/>
          <w:sz w:val="24"/>
          <w:szCs w:val="24"/>
        </w:rPr>
        <w:t>，</w:t>
      </w:r>
      <w:r w:rsidR="00057A33">
        <w:rPr>
          <w:rFonts w:asciiTheme="majorEastAsia" w:eastAsiaTheme="majorEastAsia" w:hAnsiTheme="majorEastAsia" w:hint="eastAsia"/>
          <w:sz w:val="24"/>
          <w:szCs w:val="24"/>
        </w:rPr>
        <w:t>3</w:t>
      </w:r>
      <w:r w:rsidR="001404F3" w:rsidRPr="001404F3">
        <w:rPr>
          <w:rFonts w:asciiTheme="majorEastAsia" w:eastAsiaTheme="majorEastAsia" w:hAnsiTheme="majorEastAsia" w:hint="eastAsia"/>
          <w:sz w:val="24"/>
          <w:szCs w:val="24"/>
        </w:rPr>
        <w:t>カ月ぶりに</w:t>
      </w:r>
      <w:r w:rsidRPr="001404F3">
        <w:rPr>
          <w:rFonts w:asciiTheme="majorEastAsia" w:eastAsiaTheme="majorEastAsia" w:hAnsiTheme="majorEastAsia" w:hint="eastAsia"/>
          <w:sz w:val="24"/>
          <w:szCs w:val="24"/>
        </w:rPr>
        <w:t>ドル高傾向</w:t>
      </w:r>
      <w:r w:rsidR="001404F3" w:rsidRPr="001404F3">
        <w:rPr>
          <w:rFonts w:asciiTheme="majorEastAsia" w:eastAsiaTheme="majorEastAsia" w:hAnsiTheme="majorEastAsia" w:hint="eastAsia"/>
          <w:sz w:val="24"/>
          <w:szCs w:val="24"/>
        </w:rPr>
        <w:t>となった。</w:t>
      </w:r>
      <w:r w:rsidR="00442043">
        <w:rPr>
          <w:rFonts w:asciiTheme="majorEastAsia" w:eastAsiaTheme="majorEastAsia" w:hAnsiTheme="majorEastAsia" w:hint="eastAsia"/>
          <w:sz w:val="24"/>
          <w:szCs w:val="24"/>
        </w:rPr>
        <w:t>2014年</w:t>
      </w:r>
      <w:r w:rsidR="0017723D">
        <w:rPr>
          <w:rFonts w:asciiTheme="majorEastAsia" w:eastAsiaTheme="majorEastAsia" w:hAnsiTheme="majorEastAsia" w:hint="eastAsia"/>
          <w:sz w:val="24"/>
          <w:szCs w:val="24"/>
        </w:rPr>
        <w:t>1年間では</w:t>
      </w:r>
      <w:r w:rsidR="00442043">
        <w:rPr>
          <w:rFonts w:asciiTheme="majorEastAsia" w:eastAsiaTheme="majorEastAsia" w:hAnsiTheme="majorEastAsia" w:hint="eastAsia"/>
          <w:sz w:val="24"/>
          <w:szCs w:val="24"/>
        </w:rPr>
        <w:t>約13%のドル高となった。</w:t>
      </w:r>
    </w:p>
    <w:p w:rsidR="00996F89" w:rsidRPr="00A965F5" w:rsidRDefault="003B5D15" w:rsidP="003B5D15">
      <w:pPr>
        <w:rPr>
          <w:rFonts w:asciiTheme="majorEastAsia" w:eastAsiaTheme="majorEastAsia" w:hAnsiTheme="majorEastAsia"/>
          <w:i/>
          <w:sz w:val="24"/>
          <w:szCs w:val="24"/>
        </w:rPr>
      </w:pPr>
      <w:r w:rsidRPr="0014416F">
        <w:rPr>
          <w:rFonts w:asciiTheme="majorEastAsia" w:eastAsiaTheme="majorEastAsia" w:hAnsiTheme="majorEastAsia" w:hint="eastAsia"/>
          <w:sz w:val="24"/>
          <w:szCs w:val="24"/>
        </w:rPr>
        <w:t>●</w:t>
      </w:r>
      <w:r w:rsidR="006F7366">
        <w:rPr>
          <w:rFonts w:asciiTheme="majorEastAsia" w:eastAsiaTheme="majorEastAsia" w:hAnsiTheme="majorEastAsia" w:hint="eastAsia"/>
          <w:sz w:val="24"/>
          <w:szCs w:val="24"/>
        </w:rPr>
        <w:t>12月の</w:t>
      </w:r>
      <w:r w:rsidRPr="0014416F">
        <w:rPr>
          <w:rFonts w:asciiTheme="majorEastAsia" w:eastAsiaTheme="majorEastAsia" w:hAnsiTheme="majorEastAsia" w:hint="eastAsia"/>
          <w:sz w:val="24"/>
          <w:szCs w:val="24"/>
        </w:rPr>
        <w:t>輸出額は前年同月比で</w:t>
      </w:r>
      <w:r w:rsidR="0014416F" w:rsidRPr="0014416F">
        <w:rPr>
          <w:rFonts w:asciiTheme="majorEastAsia" w:eastAsiaTheme="majorEastAsia" w:hAnsiTheme="majorEastAsia" w:hint="eastAsia"/>
          <w:sz w:val="24"/>
          <w:szCs w:val="24"/>
        </w:rPr>
        <w:t>10.6</w:t>
      </w:r>
      <w:r w:rsidRPr="0014416F">
        <w:rPr>
          <w:rFonts w:asciiTheme="majorEastAsia" w:eastAsiaTheme="majorEastAsia" w:hAnsiTheme="majorEastAsia" w:hint="eastAsia"/>
          <w:sz w:val="24"/>
          <w:szCs w:val="24"/>
        </w:rPr>
        <w:t>%</w:t>
      </w:r>
      <w:r w:rsidR="0014416F" w:rsidRPr="0014416F">
        <w:rPr>
          <w:rFonts w:asciiTheme="majorEastAsia" w:eastAsiaTheme="majorEastAsia" w:hAnsiTheme="majorEastAsia" w:hint="eastAsia"/>
          <w:sz w:val="24"/>
          <w:szCs w:val="24"/>
        </w:rPr>
        <w:t>減となったが，2014年全体では</w:t>
      </w:r>
      <w:r w:rsidR="0014416F">
        <w:rPr>
          <w:rFonts w:asciiTheme="majorEastAsia" w:eastAsiaTheme="majorEastAsia" w:hAnsiTheme="majorEastAsia" w:hint="eastAsia"/>
          <w:sz w:val="24"/>
          <w:szCs w:val="24"/>
        </w:rPr>
        <w:t>前年比で0.3％増となった。</w:t>
      </w:r>
      <w:r w:rsidR="00D45C0A">
        <w:rPr>
          <w:rFonts w:asciiTheme="majorEastAsia" w:eastAsiaTheme="majorEastAsia" w:hAnsiTheme="majorEastAsia" w:hint="eastAsia"/>
          <w:sz w:val="24"/>
          <w:szCs w:val="24"/>
        </w:rPr>
        <w:t>年間の</w:t>
      </w:r>
      <w:r w:rsidR="0014416F">
        <w:rPr>
          <w:rFonts w:asciiTheme="majorEastAsia" w:eastAsiaTheme="majorEastAsia" w:hAnsiTheme="majorEastAsia" w:hint="eastAsia"/>
          <w:sz w:val="24"/>
          <w:szCs w:val="24"/>
        </w:rPr>
        <w:t>品目別</w:t>
      </w:r>
      <w:r w:rsidR="00D45C0A">
        <w:rPr>
          <w:rFonts w:asciiTheme="majorEastAsia" w:eastAsiaTheme="majorEastAsia" w:hAnsiTheme="majorEastAsia" w:hint="eastAsia"/>
          <w:sz w:val="24"/>
          <w:szCs w:val="24"/>
        </w:rPr>
        <w:t>輸出額では</w:t>
      </w:r>
      <w:r w:rsidR="0014416F">
        <w:rPr>
          <w:rFonts w:asciiTheme="majorEastAsia" w:eastAsiaTheme="majorEastAsia" w:hAnsiTheme="majorEastAsia" w:hint="eastAsia"/>
          <w:sz w:val="24"/>
          <w:szCs w:val="24"/>
        </w:rPr>
        <w:t>大豆が</w:t>
      </w:r>
      <w:r w:rsidR="00D45C0A">
        <w:rPr>
          <w:rFonts w:asciiTheme="majorEastAsia" w:eastAsiaTheme="majorEastAsia" w:hAnsiTheme="majorEastAsia" w:hint="eastAsia"/>
          <w:sz w:val="24"/>
          <w:szCs w:val="24"/>
        </w:rPr>
        <w:t>最も多かったものの</w:t>
      </w:r>
      <w:r w:rsidR="0017723D">
        <w:rPr>
          <w:rFonts w:asciiTheme="majorEastAsia" w:eastAsiaTheme="majorEastAsia" w:hAnsiTheme="majorEastAsia" w:hint="eastAsia"/>
          <w:sz w:val="24"/>
          <w:szCs w:val="24"/>
        </w:rPr>
        <w:t>，</w:t>
      </w:r>
      <w:r w:rsidR="00057A33">
        <w:rPr>
          <w:rFonts w:asciiTheme="majorEastAsia" w:eastAsiaTheme="majorEastAsia" w:hAnsiTheme="majorEastAsia" w:hint="eastAsia"/>
          <w:sz w:val="24"/>
          <w:szCs w:val="24"/>
        </w:rPr>
        <w:t>価格下落の影響で</w:t>
      </w:r>
      <w:r w:rsidR="0014416F">
        <w:rPr>
          <w:rFonts w:asciiTheme="majorEastAsia" w:eastAsiaTheme="majorEastAsia" w:hAnsiTheme="majorEastAsia" w:hint="eastAsia"/>
          <w:sz w:val="24"/>
          <w:szCs w:val="24"/>
        </w:rPr>
        <w:t>前年比</w:t>
      </w:r>
      <w:r w:rsidR="00D45C0A">
        <w:rPr>
          <w:rFonts w:asciiTheme="majorEastAsia" w:eastAsiaTheme="majorEastAsia" w:hAnsiTheme="majorEastAsia" w:hint="eastAsia"/>
          <w:sz w:val="24"/>
          <w:szCs w:val="24"/>
        </w:rPr>
        <w:t>では</w:t>
      </w:r>
      <w:r w:rsidR="0014416F">
        <w:rPr>
          <w:rFonts w:asciiTheme="majorEastAsia" w:eastAsiaTheme="majorEastAsia" w:hAnsiTheme="majorEastAsia" w:hint="eastAsia"/>
          <w:sz w:val="24"/>
          <w:szCs w:val="24"/>
        </w:rPr>
        <w:t>14%減となった。牛肉(13%増)，木材（25％</w:t>
      </w:r>
      <w:r w:rsidR="00057A33">
        <w:rPr>
          <w:rFonts w:asciiTheme="majorEastAsia" w:eastAsiaTheme="majorEastAsia" w:hAnsiTheme="majorEastAsia" w:hint="eastAsia"/>
          <w:sz w:val="24"/>
          <w:szCs w:val="24"/>
        </w:rPr>
        <w:t>増。</w:t>
      </w:r>
      <w:r w:rsidR="006F7366">
        <w:rPr>
          <w:rFonts w:asciiTheme="majorEastAsia" w:eastAsiaTheme="majorEastAsia" w:hAnsiTheme="majorEastAsia" w:hint="eastAsia"/>
          <w:sz w:val="24"/>
          <w:szCs w:val="24"/>
        </w:rPr>
        <w:t>フリーゾーンの木材パルプ工場向けの「輸出」増が</w:t>
      </w:r>
      <w:r w:rsidR="00057A33">
        <w:rPr>
          <w:rFonts w:asciiTheme="majorEastAsia" w:eastAsiaTheme="majorEastAsia" w:hAnsiTheme="majorEastAsia" w:hint="eastAsia"/>
          <w:sz w:val="24"/>
          <w:szCs w:val="24"/>
        </w:rPr>
        <w:t>要因</w:t>
      </w:r>
      <w:r w:rsidR="0014416F">
        <w:rPr>
          <w:rFonts w:asciiTheme="majorEastAsia" w:eastAsiaTheme="majorEastAsia" w:hAnsiTheme="majorEastAsia" w:hint="eastAsia"/>
          <w:sz w:val="24"/>
          <w:szCs w:val="24"/>
        </w:rPr>
        <w:t>）</w:t>
      </w:r>
      <w:r w:rsidR="00057A33">
        <w:rPr>
          <w:rFonts w:asciiTheme="majorEastAsia" w:eastAsiaTheme="majorEastAsia" w:hAnsiTheme="majorEastAsia" w:hint="eastAsia"/>
          <w:sz w:val="24"/>
          <w:szCs w:val="24"/>
        </w:rPr>
        <w:t>等の輸出増が，全体の輸出額微増の要因となった。</w:t>
      </w:r>
      <w:r w:rsidR="00057A33" w:rsidRPr="00057A33">
        <w:rPr>
          <w:rFonts w:asciiTheme="majorEastAsia" w:eastAsiaTheme="majorEastAsia" w:hAnsiTheme="majorEastAsia" w:hint="eastAsia"/>
          <w:sz w:val="24"/>
          <w:szCs w:val="24"/>
        </w:rPr>
        <w:t>2014年</w:t>
      </w:r>
      <w:r w:rsidR="0062138F" w:rsidRPr="00057A33">
        <w:rPr>
          <w:rFonts w:asciiTheme="majorEastAsia" w:eastAsiaTheme="majorEastAsia" w:hAnsiTheme="majorEastAsia" w:hint="eastAsia"/>
          <w:sz w:val="24"/>
          <w:szCs w:val="24"/>
        </w:rPr>
        <w:t>の国別輸出先は，</w:t>
      </w:r>
      <w:r w:rsidR="00057A33" w:rsidRPr="00057A33">
        <w:rPr>
          <w:rFonts w:asciiTheme="majorEastAsia" w:eastAsiaTheme="majorEastAsia" w:hAnsiTheme="majorEastAsia" w:hint="eastAsia"/>
          <w:sz w:val="24"/>
          <w:szCs w:val="24"/>
        </w:rPr>
        <w:t>ブラジル</w:t>
      </w:r>
      <w:r w:rsidR="0062138F" w:rsidRPr="00057A33">
        <w:rPr>
          <w:rFonts w:asciiTheme="majorEastAsia" w:eastAsiaTheme="majorEastAsia" w:hAnsiTheme="majorEastAsia" w:hint="eastAsia"/>
          <w:sz w:val="24"/>
          <w:szCs w:val="24"/>
        </w:rPr>
        <w:t>（18%），</w:t>
      </w:r>
      <w:r w:rsidR="00057A33" w:rsidRPr="00057A33">
        <w:rPr>
          <w:rFonts w:asciiTheme="majorEastAsia" w:eastAsiaTheme="majorEastAsia" w:hAnsiTheme="majorEastAsia" w:hint="eastAsia"/>
          <w:sz w:val="24"/>
          <w:szCs w:val="24"/>
        </w:rPr>
        <w:t>中国</w:t>
      </w:r>
      <w:r w:rsidR="0062138F" w:rsidRPr="00057A33">
        <w:rPr>
          <w:rFonts w:asciiTheme="majorEastAsia" w:eastAsiaTheme="majorEastAsia" w:hAnsiTheme="majorEastAsia" w:hint="eastAsia"/>
          <w:sz w:val="24"/>
          <w:szCs w:val="24"/>
        </w:rPr>
        <w:t>（1</w:t>
      </w:r>
      <w:r w:rsidR="00057A33" w:rsidRPr="00057A33">
        <w:rPr>
          <w:rFonts w:asciiTheme="majorEastAsia" w:eastAsiaTheme="majorEastAsia" w:hAnsiTheme="majorEastAsia" w:hint="eastAsia"/>
          <w:sz w:val="24"/>
          <w:szCs w:val="24"/>
        </w:rPr>
        <w:t>7</w:t>
      </w:r>
      <w:r w:rsidR="0062138F" w:rsidRPr="00057A33">
        <w:rPr>
          <w:rFonts w:asciiTheme="majorEastAsia" w:eastAsiaTheme="majorEastAsia" w:hAnsiTheme="majorEastAsia" w:hint="eastAsia"/>
          <w:sz w:val="24"/>
          <w:szCs w:val="24"/>
        </w:rPr>
        <w:t>%），米国（</w:t>
      </w:r>
      <w:r w:rsidR="00057A33" w:rsidRPr="00057A33">
        <w:rPr>
          <w:rFonts w:asciiTheme="majorEastAsia" w:eastAsiaTheme="majorEastAsia" w:hAnsiTheme="majorEastAsia" w:hint="eastAsia"/>
          <w:sz w:val="24"/>
          <w:szCs w:val="24"/>
        </w:rPr>
        <w:t>5</w:t>
      </w:r>
      <w:r w:rsidR="0062138F" w:rsidRPr="00057A33">
        <w:rPr>
          <w:rFonts w:asciiTheme="majorEastAsia" w:eastAsiaTheme="majorEastAsia" w:hAnsiTheme="majorEastAsia" w:hint="eastAsia"/>
          <w:sz w:val="24"/>
          <w:szCs w:val="24"/>
        </w:rPr>
        <w:t>%</w:t>
      </w:r>
      <w:r w:rsidR="0062138F" w:rsidRPr="00057A33">
        <w:rPr>
          <w:rFonts w:asciiTheme="majorEastAsia" w:eastAsiaTheme="majorEastAsia" w:hAnsiTheme="majorEastAsia"/>
          <w:sz w:val="24"/>
          <w:szCs w:val="24"/>
        </w:rPr>
        <w:t>）</w:t>
      </w:r>
      <w:r w:rsidR="0062138F" w:rsidRPr="00057A33">
        <w:rPr>
          <w:rFonts w:asciiTheme="majorEastAsia" w:eastAsiaTheme="majorEastAsia" w:hAnsiTheme="majorEastAsia" w:hint="eastAsia"/>
          <w:sz w:val="24"/>
          <w:szCs w:val="24"/>
        </w:rPr>
        <w:t>，</w:t>
      </w:r>
      <w:r w:rsidR="00057A33" w:rsidRPr="00057A33">
        <w:rPr>
          <w:rFonts w:asciiTheme="majorEastAsia" w:eastAsiaTheme="majorEastAsia" w:hAnsiTheme="majorEastAsia" w:hint="eastAsia"/>
          <w:sz w:val="24"/>
          <w:szCs w:val="24"/>
        </w:rPr>
        <w:t>ベネズエラ（5%）</w:t>
      </w:r>
      <w:r w:rsidR="00057A33">
        <w:rPr>
          <w:rFonts w:asciiTheme="majorEastAsia" w:eastAsiaTheme="majorEastAsia" w:hAnsiTheme="majorEastAsia" w:hint="eastAsia"/>
          <w:sz w:val="24"/>
          <w:szCs w:val="24"/>
        </w:rPr>
        <w:t>，</w:t>
      </w:r>
      <w:r w:rsidR="0062138F" w:rsidRPr="00057A33">
        <w:rPr>
          <w:rFonts w:asciiTheme="majorEastAsia" w:eastAsiaTheme="majorEastAsia" w:hAnsiTheme="majorEastAsia" w:hint="eastAsia"/>
          <w:sz w:val="24"/>
          <w:szCs w:val="24"/>
        </w:rPr>
        <w:t>アルゼンチン（4%</w:t>
      </w:r>
      <w:r w:rsidR="0062138F" w:rsidRPr="00057A33">
        <w:rPr>
          <w:rFonts w:asciiTheme="majorEastAsia" w:eastAsiaTheme="majorEastAsia" w:hAnsiTheme="majorEastAsia"/>
          <w:sz w:val="24"/>
          <w:szCs w:val="24"/>
        </w:rPr>
        <w:t>）</w:t>
      </w:r>
      <w:r w:rsidR="0062138F" w:rsidRPr="00057A33">
        <w:rPr>
          <w:rFonts w:asciiTheme="majorEastAsia" w:eastAsiaTheme="majorEastAsia" w:hAnsiTheme="majorEastAsia" w:hint="eastAsia"/>
          <w:sz w:val="24"/>
          <w:szCs w:val="24"/>
        </w:rPr>
        <w:t>の順</w:t>
      </w:r>
      <w:r w:rsidR="00C65798" w:rsidRPr="00057A33">
        <w:rPr>
          <w:rFonts w:asciiTheme="majorEastAsia" w:eastAsiaTheme="majorEastAsia" w:hAnsiTheme="majorEastAsia" w:hint="eastAsia"/>
          <w:sz w:val="24"/>
          <w:szCs w:val="24"/>
        </w:rPr>
        <w:t>。</w:t>
      </w:r>
    </w:p>
    <w:p w:rsidR="00996F89" w:rsidRPr="0017723D" w:rsidRDefault="00996F89" w:rsidP="003B5D15">
      <w:pPr>
        <w:rPr>
          <w:rFonts w:asciiTheme="majorEastAsia" w:eastAsiaTheme="majorEastAsia" w:hAnsiTheme="majorEastAsia"/>
          <w:i/>
          <w:sz w:val="24"/>
          <w:szCs w:val="24"/>
        </w:rPr>
      </w:pPr>
    </w:p>
    <w:p w:rsidR="00B338DB" w:rsidRPr="00E32BE1" w:rsidRDefault="003B5D15" w:rsidP="003B5D15">
      <w:pPr>
        <w:rPr>
          <w:rFonts w:asciiTheme="majorEastAsia" w:eastAsiaTheme="majorEastAsia" w:hAnsiTheme="majorEastAsia"/>
          <w:sz w:val="24"/>
          <w:szCs w:val="24"/>
        </w:rPr>
      </w:pPr>
      <w:r w:rsidRPr="00E32BE1">
        <w:rPr>
          <w:rFonts w:asciiTheme="majorEastAsia" w:eastAsiaTheme="majorEastAsia" w:hAnsiTheme="majorEastAsia" w:hint="eastAsia"/>
          <w:sz w:val="24"/>
          <w:szCs w:val="24"/>
        </w:rPr>
        <w:t>【トピック】</w:t>
      </w:r>
    </w:p>
    <w:p w:rsidR="00197D6A" w:rsidRDefault="00197D6A" w:rsidP="00B338DB">
      <w:pPr>
        <w:rPr>
          <w:rFonts w:asciiTheme="majorEastAsia" w:eastAsiaTheme="majorEastAsia" w:hAnsiTheme="majorEastAsia"/>
          <w:sz w:val="24"/>
          <w:szCs w:val="24"/>
        </w:rPr>
      </w:pPr>
      <w:r w:rsidRPr="00265F33">
        <w:rPr>
          <w:rFonts w:asciiTheme="majorEastAsia" w:eastAsiaTheme="majorEastAsia" w:hAnsiTheme="majorEastAsia" w:hint="eastAsia"/>
          <w:sz w:val="24"/>
          <w:szCs w:val="24"/>
        </w:rPr>
        <w:t xml:space="preserve">１　</w:t>
      </w:r>
      <w:r w:rsidR="00F7128F">
        <w:rPr>
          <w:rFonts w:asciiTheme="majorEastAsia" w:eastAsiaTheme="majorEastAsia" w:hAnsiTheme="majorEastAsia" w:hint="eastAsia"/>
          <w:sz w:val="24"/>
          <w:szCs w:val="24"/>
        </w:rPr>
        <w:t>統計</w:t>
      </w:r>
    </w:p>
    <w:p w:rsidR="00F7128F" w:rsidRPr="00B338DB" w:rsidRDefault="00F7128F" w:rsidP="00B338DB">
      <w:pPr>
        <w:rPr>
          <w:rFonts w:asciiTheme="majorEastAsia" w:eastAsiaTheme="majorEastAsia" w:hAnsiTheme="majorEastAsia"/>
          <w:i/>
          <w:sz w:val="24"/>
          <w:szCs w:val="24"/>
        </w:rPr>
      </w:pPr>
      <w:r>
        <w:rPr>
          <w:rFonts w:asciiTheme="majorEastAsia" w:eastAsiaTheme="majorEastAsia" w:hAnsiTheme="majorEastAsia" w:hint="eastAsia"/>
          <w:sz w:val="24"/>
          <w:szCs w:val="24"/>
        </w:rPr>
        <w:t xml:space="preserve">　26日付</w:t>
      </w:r>
      <w:r w:rsidRPr="00D8225E">
        <w:rPr>
          <w:rFonts w:asciiTheme="majorEastAsia" w:eastAsiaTheme="majorEastAsia" w:hAnsiTheme="majorEastAsia" w:hint="eastAsia"/>
          <w:sz w:val="24"/>
          <w:szCs w:val="24"/>
        </w:rPr>
        <w:t>「エル・オブセルバドール」紙</w:t>
      </w:r>
      <w:r>
        <w:rPr>
          <w:rFonts w:asciiTheme="majorEastAsia" w:eastAsiaTheme="majorEastAsia" w:hAnsiTheme="majorEastAsia" w:hint="eastAsia"/>
          <w:sz w:val="24"/>
          <w:szCs w:val="24"/>
        </w:rPr>
        <w:t>は，</w:t>
      </w:r>
      <w:r w:rsidR="00BE6BBE">
        <w:rPr>
          <w:rFonts w:asciiTheme="majorEastAsia" w:eastAsiaTheme="majorEastAsia" w:hAnsiTheme="majorEastAsia" w:hint="eastAsia"/>
          <w:sz w:val="24"/>
          <w:szCs w:val="24"/>
        </w:rPr>
        <w:t>同紙が毎月調査しているウルグアイの競争力指標が</w:t>
      </w:r>
      <w:r>
        <w:rPr>
          <w:rFonts w:asciiTheme="majorEastAsia" w:eastAsiaTheme="majorEastAsia" w:hAnsiTheme="majorEastAsia" w:hint="eastAsia"/>
          <w:sz w:val="24"/>
          <w:szCs w:val="24"/>
        </w:rPr>
        <w:t>1月から11月</w:t>
      </w:r>
      <w:r w:rsidR="00BE6BBE">
        <w:rPr>
          <w:rFonts w:asciiTheme="majorEastAsia" w:eastAsiaTheme="majorEastAsia" w:hAnsiTheme="majorEastAsia" w:hint="eastAsia"/>
          <w:sz w:val="24"/>
          <w:szCs w:val="24"/>
        </w:rPr>
        <w:t>の間で</w:t>
      </w:r>
      <w:r>
        <w:rPr>
          <w:rFonts w:asciiTheme="majorEastAsia" w:eastAsiaTheme="majorEastAsia" w:hAnsiTheme="majorEastAsia" w:hint="eastAsia"/>
          <w:sz w:val="24"/>
          <w:szCs w:val="24"/>
        </w:rPr>
        <w:t>3.4％伸びた旨報じた。</w:t>
      </w:r>
      <w:r w:rsidR="00BE6BBE">
        <w:rPr>
          <w:rFonts w:asciiTheme="majorEastAsia" w:eastAsiaTheme="majorEastAsia" w:hAnsiTheme="majorEastAsia" w:hint="eastAsia"/>
          <w:sz w:val="24"/>
          <w:szCs w:val="24"/>
        </w:rPr>
        <w:t>また12月の予測値では1年間で4.4%の伸びとなる</w:t>
      </w:r>
      <w:r w:rsidR="00D45C0A">
        <w:rPr>
          <w:rFonts w:asciiTheme="majorEastAsia" w:eastAsiaTheme="majorEastAsia" w:hAnsiTheme="majorEastAsia" w:hint="eastAsia"/>
          <w:sz w:val="24"/>
          <w:szCs w:val="24"/>
        </w:rPr>
        <w:t>由</w:t>
      </w:r>
      <w:r w:rsidR="00BE6BBE">
        <w:rPr>
          <w:rFonts w:asciiTheme="majorEastAsia" w:eastAsiaTheme="majorEastAsia" w:hAnsiTheme="majorEastAsia" w:hint="eastAsia"/>
          <w:sz w:val="24"/>
          <w:szCs w:val="24"/>
        </w:rPr>
        <w:t>（右指標は，主要貿易相手国との価格の差を為替を勘案して算出）。</w:t>
      </w:r>
    </w:p>
    <w:p w:rsidR="00BE6BBE" w:rsidRPr="0017723D" w:rsidRDefault="00BE6BBE" w:rsidP="00B338DB">
      <w:pPr>
        <w:rPr>
          <w:rFonts w:asciiTheme="majorEastAsia" w:eastAsiaTheme="majorEastAsia" w:hAnsiTheme="majorEastAsia"/>
          <w:sz w:val="24"/>
          <w:szCs w:val="24"/>
        </w:rPr>
      </w:pPr>
    </w:p>
    <w:p w:rsidR="00D8225E" w:rsidRPr="00D8225E" w:rsidRDefault="00D06EEF" w:rsidP="00B338DB">
      <w:pPr>
        <w:rPr>
          <w:rFonts w:asciiTheme="majorEastAsia" w:eastAsiaTheme="majorEastAsia" w:hAnsiTheme="majorEastAsia"/>
          <w:sz w:val="24"/>
          <w:szCs w:val="24"/>
        </w:rPr>
      </w:pPr>
      <w:r w:rsidRPr="00D8225E">
        <w:rPr>
          <w:rFonts w:asciiTheme="majorEastAsia" w:eastAsiaTheme="majorEastAsia" w:hAnsiTheme="majorEastAsia" w:hint="eastAsia"/>
          <w:sz w:val="24"/>
          <w:szCs w:val="24"/>
        </w:rPr>
        <w:t>２　金融</w:t>
      </w:r>
    </w:p>
    <w:p w:rsidR="00CA2F1F" w:rsidRDefault="00265F33" w:rsidP="00265F3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D8225E" w:rsidRPr="00D8225E">
        <w:rPr>
          <w:rFonts w:asciiTheme="majorEastAsia" w:eastAsiaTheme="majorEastAsia" w:hAnsiTheme="majorEastAsia" w:hint="eastAsia"/>
          <w:sz w:val="24"/>
          <w:szCs w:val="24"/>
        </w:rPr>
        <w:t>日付「エル・オブセルバドール」紙は，</w:t>
      </w:r>
      <w:r w:rsidR="00D8225E">
        <w:rPr>
          <w:rFonts w:asciiTheme="majorEastAsia" w:eastAsiaTheme="majorEastAsia" w:hAnsiTheme="majorEastAsia" w:hint="eastAsia"/>
          <w:sz w:val="24"/>
          <w:szCs w:val="24"/>
        </w:rPr>
        <w:t>当国大手の</w:t>
      </w:r>
      <w:r>
        <w:rPr>
          <w:rFonts w:asciiTheme="majorEastAsia" w:eastAsiaTheme="majorEastAsia" w:hAnsiTheme="majorEastAsia" w:hint="eastAsia"/>
          <w:sz w:val="24"/>
          <w:szCs w:val="24"/>
        </w:rPr>
        <w:t>カナダ系の</w:t>
      </w:r>
      <w:r w:rsidR="00D8225E" w:rsidRPr="00D8225E">
        <w:rPr>
          <w:rFonts w:asciiTheme="majorEastAsia" w:eastAsiaTheme="majorEastAsia" w:hAnsiTheme="majorEastAsia" w:hint="eastAsia"/>
          <w:sz w:val="24"/>
          <w:szCs w:val="24"/>
        </w:rPr>
        <w:t>スコティア銀行</w:t>
      </w:r>
      <w:r w:rsidR="00D8225E">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イスラエル系の</w:t>
      </w:r>
      <w:r w:rsidR="00D8225E">
        <w:rPr>
          <w:rFonts w:asciiTheme="majorEastAsia" w:eastAsiaTheme="majorEastAsia" w:hAnsiTheme="majorEastAsia" w:hint="eastAsia"/>
          <w:sz w:val="24"/>
          <w:szCs w:val="24"/>
        </w:rPr>
        <w:t>ディスカウント銀行を買収することとなった旨報じた。本件買収にはアルゼンチンに進出している中国工業商業銀行及び</w:t>
      </w:r>
      <w:r w:rsidR="00D45C0A">
        <w:rPr>
          <w:rFonts w:asciiTheme="majorEastAsia" w:eastAsiaTheme="majorEastAsia" w:hAnsiTheme="majorEastAsia" w:hint="eastAsia"/>
          <w:sz w:val="24"/>
          <w:szCs w:val="24"/>
        </w:rPr>
        <w:t>スペイン系の</w:t>
      </w:r>
      <w:r w:rsidR="00D8225E">
        <w:rPr>
          <w:rFonts w:asciiTheme="majorEastAsia" w:eastAsiaTheme="majorEastAsia" w:hAnsiTheme="majorEastAsia" w:hint="eastAsia"/>
          <w:sz w:val="24"/>
          <w:szCs w:val="24"/>
        </w:rPr>
        <w:t>BBVA銀行も関心を示していた。ディスカウント銀行の総資産は</w:t>
      </w:r>
      <w:r w:rsidR="0017723D">
        <w:rPr>
          <w:rFonts w:asciiTheme="majorEastAsia" w:eastAsiaTheme="majorEastAsia" w:hAnsiTheme="majorEastAsia" w:hint="eastAsia"/>
          <w:sz w:val="24"/>
          <w:szCs w:val="24"/>
        </w:rPr>
        <w:t>13億ドル</w:t>
      </w:r>
      <w:r w:rsidR="00D8225E">
        <w:rPr>
          <w:rFonts w:asciiTheme="majorEastAsia" w:eastAsiaTheme="majorEastAsia" w:hAnsiTheme="majorEastAsia" w:hint="eastAsia"/>
          <w:sz w:val="24"/>
          <w:szCs w:val="24"/>
        </w:rPr>
        <w:t>。</w:t>
      </w:r>
    </w:p>
    <w:p w:rsidR="00B338DB" w:rsidRPr="00A965F5" w:rsidRDefault="00B338DB" w:rsidP="00265F33">
      <w:pPr>
        <w:ind w:firstLineChars="100" w:firstLine="240"/>
        <w:rPr>
          <w:rFonts w:asciiTheme="majorEastAsia" w:eastAsiaTheme="majorEastAsia" w:hAnsiTheme="majorEastAsia"/>
          <w:i/>
          <w:sz w:val="24"/>
          <w:szCs w:val="24"/>
        </w:rPr>
      </w:pPr>
    </w:p>
    <w:p w:rsidR="00CA2F1F" w:rsidRDefault="003C41BF"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A2F1F" w:rsidRPr="00E32BE1">
        <w:rPr>
          <w:rFonts w:asciiTheme="majorEastAsia" w:eastAsiaTheme="majorEastAsia" w:hAnsiTheme="majorEastAsia" w:hint="eastAsia"/>
          <w:sz w:val="24"/>
          <w:szCs w:val="24"/>
        </w:rPr>
        <w:t xml:space="preserve">　</w:t>
      </w:r>
      <w:r w:rsidR="00E32BE1">
        <w:rPr>
          <w:rFonts w:asciiTheme="majorEastAsia" w:eastAsiaTheme="majorEastAsia" w:hAnsiTheme="majorEastAsia" w:hint="eastAsia"/>
          <w:sz w:val="24"/>
          <w:szCs w:val="24"/>
        </w:rPr>
        <w:t>インフラ</w:t>
      </w:r>
    </w:p>
    <w:p w:rsidR="00E32BE1" w:rsidRDefault="00E32BE1" w:rsidP="003A27E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17日付「</w:t>
      </w:r>
      <w:r w:rsidRPr="00D8225E">
        <w:rPr>
          <w:rFonts w:asciiTheme="majorEastAsia" w:eastAsiaTheme="majorEastAsia" w:hAnsiTheme="majorEastAsia" w:hint="eastAsia"/>
          <w:sz w:val="24"/>
          <w:szCs w:val="24"/>
        </w:rPr>
        <w:t>エル・オブセルバドール」紙</w:t>
      </w:r>
      <w:r>
        <w:rPr>
          <w:rFonts w:asciiTheme="majorEastAsia" w:eastAsiaTheme="majorEastAsia" w:hAnsiTheme="majorEastAsia" w:hint="eastAsia"/>
          <w:sz w:val="24"/>
          <w:szCs w:val="24"/>
        </w:rPr>
        <w:t xml:space="preserve">は，調査会社CPA </w:t>
      </w:r>
      <w:proofErr w:type="spellStart"/>
      <w:r>
        <w:rPr>
          <w:rFonts w:asciiTheme="majorEastAsia" w:eastAsiaTheme="majorEastAsia" w:hAnsiTheme="majorEastAsia" w:hint="eastAsia"/>
          <w:sz w:val="24"/>
          <w:szCs w:val="24"/>
        </w:rPr>
        <w:t>Ferrere</w:t>
      </w:r>
      <w:proofErr w:type="spellEnd"/>
      <w:r>
        <w:rPr>
          <w:rFonts w:asciiTheme="majorEastAsia" w:eastAsiaTheme="majorEastAsia" w:hAnsiTheme="majorEastAsia" w:hint="eastAsia"/>
          <w:sz w:val="24"/>
          <w:szCs w:val="24"/>
        </w:rPr>
        <w:t>がまとめた報告書「道路インフラへの投資の必要性」の内容として，現在の国道全線を維持するためにGDPの1%に相当する5.5億ドルが必要であり，現実にはその半分の予算しか投じられていないと報じた。</w:t>
      </w:r>
    </w:p>
    <w:p w:rsidR="00442043" w:rsidRDefault="00442043" w:rsidP="00D06EEF">
      <w:pPr>
        <w:rPr>
          <w:rFonts w:asciiTheme="majorEastAsia" w:eastAsiaTheme="majorEastAsia" w:hAnsiTheme="majorEastAsia"/>
          <w:sz w:val="24"/>
          <w:szCs w:val="24"/>
        </w:rPr>
      </w:pPr>
    </w:p>
    <w:p w:rsidR="00756089" w:rsidRDefault="00442043" w:rsidP="00D06EE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56089" w:rsidRPr="00355BAF">
        <w:rPr>
          <w:rFonts w:asciiTheme="majorEastAsia" w:eastAsiaTheme="majorEastAsia" w:hAnsiTheme="majorEastAsia" w:hint="eastAsia"/>
          <w:sz w:val="24"/>
          <w:szCs w:val="24"/>
        </w:rPr>
        <w:t xml:space="preserve">　</w:t>
      </w:r>
      <w:r w:rsidR="002423DD" w:rsidRPr="00355BAF">
        <w:rPr>
          <w:rFonts w:asciiTheme="majorEastAsia" w:eastAsiaTheme="majorEastAsia" w:hAnsiTheme="majorEastAsia" w:hint="eastAsia"/>
          <w:sz w:val="24"/>
          <w:szCs w:val="24"/>
        </w:rPr>
        <w:t>対</w:t>
      </w:r>
      <w:r w:rsidR="0006426B" w:rsidRPr="00355BAF">
        <w:rPr>
          <w:rFonts w:asciiTheme="majorEastAsia" w:eastAsiaTheme="majorEastAsia" w:hAnsiTheme="majorEastAsia" w:hint="eastAsia"/>
          <w:sz w:val="24"/>
          <w:szCs w:val="24"/>
        </w:rPr>
        <w:t>日関係</w:t>
      </w:r>
    </w:p>
    <w:p w:rsidR="00D06EEF" w:rsidRPr="00D06EEF" w:rsidRDefault="00D06EEF" w:rsidP="00D06EEF">
      <w:pPr>
        <w:rPr>
          <w:rFonts w:asciiTheme="majorEastAsia" w:eastAsiaTheme="majorEastAsia" w:hAnsiTheme="majorEastAsia"/>
          <w:sz w:val="24"/>
          <w:szCs w:val="24"/>
        </w:rPr>
      </w:pPr>
      <w:r w:rsidRPr="00D06EEF">
        <w:rPr>
          <w:rFonts w:asciiTheme="majorEastAsia" w:eastAsiaTheme="majorEastAsia" w:hAnsiTheme="majorEastAsia" w:hint="eastAsia"/>
          <w:sz w:val="24"/>
          <w:szCs w:val="24"/>
        </w:rPr>
        <w:t xml:space="preserve">　3-4日，日本商工会議所経済ミッション</w:t>
      </w:r>
      <w:r>
        <w:rPr>
          <w:rFonts w:asciiTheme="majorEastAsia" w:eastAsiaTheme="majorEastAsia" w:hAnsiTheme="majorEastAsia" w:hint="eastAsia"/>
          <w:sz w:val="24"/>
          <w:szCs w:val="24"/>
        </w:rPr>
        <w:t>が当国を</w:t>
      </w:r>
      <w:r w:rsidRPr="00D06EEF">
        <w:rPr>
          <w:rFonts w:asciiTheme="majorEastAsia" w:eastAsiaTheme="majorEastAsia" w:hAnsiTheme="majorEastAsia" w:hint="eastAsia"/>
          <w:sz w:val="24"/>
          <w:szCs w:val="24"/>
        </w:rPr>
        <w:t>訪問</w:t>
      </w:r>
      <w:r>
        <w:rPr>
          <w:rFonts w:asciiTheme="majorEastAsia" w:eastAsiaTheme="majorEastAsia" w:hAnsiTheme="majorEastAsia" w:hint="eastAsia"/>
          <w:sz w:val="24"/>
          <w:szCs w:val="24"/>
        </w:rPr>
        <w:t>し，</w:t>
      </w:r>
      <w:r>
        <w:rPr>
          <w:rFonts w:ascii="ＭＳ ゴシック" w:eastAsia="ＭＳ ゴシック" w:cs="ＭＳ ゴシック" w:hint="eastAsia"/>
          <w:kern w:val="0"/>
          <w:sz w:val="24"/>
          <w:szCs w:val="24"/>
          <w:lang w:val="ja-JP"/>
        </w:rPr>
        <w:t>日本・ウルグアイ経済人会議</w:t>
      </w:r>
      <w:r w:rsidR="0017723D">
        <w:rPr>
          <w:rFonts w:ascii="ＭＳ ゴシック" w:eastAsia="ＭＳ ゴシック" w:cs="ＭＳ ゴシック" w:hint="eastAsia"/>
          <w:kern w:val="0"/>
          <w:sz w:val="24"/>
          <w:szCs w:val="24"/>
          <w:lang w:val="ja-JP"/>
        </w:rPr>
        <w:t>（ポルト外相代行（当時）</w:t>
      </w:r>
      <w:r w:rsidR="00161D6C">
        <w:rPr>
          <w:rFonts w:ascii="ＭＳ ゴシック" w:eastAsia="ＭＳ ゴシック" w:cs="ＭＳ ゴシック" w:hint="eastAsia"/>
          <w:kern w:val="0"/>
          <w:sz w:val="24"/>
          <w:szCs w:val="24"/>
          <w:lang w:val="ja-JP"/>
        </w:rPr>
        <w:t>，本使他挨拶，クレイメルマン工業エネルギー鉱業相他プレゼン。約100名</w:t>
      </w:r>
      <w:r w:rsidR="0017723D">
        <w:rPr>
          <w:rFonts w:ascii="ＭＳ ゴシック" w:eastAsia="ＭＳ ゴシック" w:cs="ＭＳ ゴシック" w:hint="eastAsia"/>
          <w:kern w:val="0"/>
          <w:sz w:val="24"/>
          <w:szCs w:val="24"/>
          <w:lang w:val="ja-JP"/>
        </w:rPr>
        <w:t>出席）</w:t>
      </w:r>
      <w:r>
        <w:rPr>
          <w:rFonts w:ascii="ＭＳ ゴシック" w:eastAsia="ＭＳ ゴシック" w:cs="ＭＳ ゴシック" w:hint="eastAsia"/>
          <w:kern w:val="0"/>
          <w:sz w:val="24"/>
          <w:szCs w:val="24"/>
          <w:lang w:val="ja-JP"/>
        </w:rPr>
        <w:t>をウルグアイ日本商工会議所と共催したほか，ソナアメリカ・フリーゾーン</w:t>
      </w:r>
      <w:r w:rsidR="008E2610">
        <w:rPr>
          <w:rFonts w:ascii="ＭＳ ゴシック" w:eastAsia="ＭＳ ゴシック" w:cs="ＭＳ ゴシック" w:hint="eastAsia"/>
          <w:kern w:val="0"/>
          <w:sz w:val="24"/>
          <w:szCs w:val="24"/>
          <w:lang w:val="ja-JP"/>
        </w:rPr>
        <w:t>の</w:t>
      </w:r>
      <w:r>
        <w:rPr>
          <w:rFonts w:ascii="ＭＳ ゴシック" w:eastAsia="ＭＳ ゴシック" w:cs="ＭＳ ゴシック" w:hint="eastAsia"/>
          <w:kern w:val="0"/>
          <w:sz w:val="24"/>
          <w:szCs w:val="24"/>
          <w:lang w:val="ja-JP"/>
        </w:rPr>
        <w:t>見学等を行った。同ミッションのウルグアイ訪問は11年ぶり。</w:t>
      </w:r>
    </w:p>
    <w:p w:rsidR="0017723D" w:rsidRDefault="0017723D" w:rsidP="008225BE">
      <w:pPr>
        <w:rPr>
          <w:rFonts w:asciiTheme="majorEastAsia" w:eastAsiaTheme="majorEastAsia" w:hAnsiTheme="majorEastAsia"/>
          <w:sz w:val="24"/>
          <w:szCs w:val="24"/>
        </w:rPr>
      </w:pPr>
    </w:p>
    <w:p w:rsidR="008225BE" w:rsidRPr="00F7128F" w:rsidRDefault="00442043" w:rsidP="008225B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8225BE" w:rsidRPr="00F7128F">
        <w:rPr>
          <w:rFonts w:asciiTheme="majorEastAsia" w:eastAsiaTheme="majorEastAsia" w:hAnsiTheme="majorEastAsia" w:hint="eastAsia"/>
          <w:sz w:val="24"/>
          <w:szCs w:val="24"/>
        </w:rPr>
        <w:t xml:space="preserve">　対ベネズエラ関係</w:t>
      </w:r>
    </w:p>
    <w:p w:rsidR="008225BE" w:rsidRDefault="00A96EE3" w:rsidP="008225BE">
      <w:pPr>
        <w:ind w:firstLineChars="100" w:firstLine="240"/>
        <w:rPr>
          <w:rFonts w:asciiTheme="majorEastAsia" w:eastAsiaTheme="majorEastAsia" w:hAnsiTheme="majorEastAsia"/>
          <w:sz w:val="24"/>
          <w:szCs w:val="24"/>
        </w:rPr>
      </w:pPr>
      <w:r w:rsidRPr="00A96EE3">
        <w:rPr>
          <w:rFonts w:asciiTheme="majorEastAsia" w:eastAsiaTheme="majorEastAsia" w:hAnsiTheme="majorEastAsia" w:hint="eastAsia"/>
          <w:sz w:val="24"/>
          <w:szCs w:val="24"/>
        </w:rPr>
        <w:t>21</w:t>
      </w:r>
      <w:r w:rsidR="008225BE" w:rsidRPr="00A96EE3">
        <w:rPr>
          <w:rFonts w:asciiTheme="majorEastAsia" w:eastAsiaTheme="majorEastAsia" w:hAnsiTheme="majorEastAsia" w:hint="eastAsia"/>
          <w:sz w:val="24"/>
          <w:szCs w:val="24"/>
        </w:rPr>
        <w:t>日付「エル・</w:t>
      </w:r>
      <w:r w:rsidRPr="00A96EE3">
        <w:rPr>
          <w:rFonts w:ascii="ＭＳ ゴシック" w:eastAsia="ＭＳ ゴシック" w:cs="ＭＳ ゴシック" w:hint="eastAsia"/>
          <w:kern w:val="0"/>
          <w:sz w:val="24"/>
          <w:szCs w:val="24"/>
          <w:lang w:val="ja-JP"/>
        </w:rPr>
        <w:t>オブセル</w:t>
      </w:r>
      <w:r>
        <w:rPr>
          <w:rFonts w:ascii="ＭＳ ゴシック" w:eastAsia="ＭＳ ゴシック" w:cs="ＭＳ ゴシック" w:hint="eastAsia"/>
          <w:kern w:val="0"/>
          <w:sz w:val="24"/>
          <w:szCs w:val="24"/>
          <w:lang w:val="ja-JP"/>
        </w:rPr>
        <w:t>バドール」紙によると</w:t>
      </w:r>
      <w:r w:rsidR="008225BE" w:rsidRPr="00A96EE3">
        <w:rPr>
          <w:rFonts w:asciiTheme="majorEastAsia" w:eastAsiaTheme="majorEastAsia" w:hAnsiTheme="majorEastAsia" w:hint="eastAsia"/>
          <w:sz w:val="24"/>
          <w:szCs w:val="24"/>
        </w:rPr>
        <w:t>，燃料アルコールセメント公社（ANCAP</w:t>
      </w:r>
      <w:r w:rsidR="008225BE" w:rsidRPr="00A96EE3">
        <w:rPr>
          <w:rFonts w:asciiTheme="majorEastAsia" w:eastAsiaTheme="majorEastAsia" w:hAnsiTheme="majorEastAsia"/>
          <w:sz w:val="24"/>
          <w:szCs w:val="24"/>
        </w:rPr>
        <w:t>）</w:t>
      </w:r>
      <w:r w:rsidR="008225BE" w:rsidRPr="00A96EE3">
        <w:rPr>
          <w:rFonts w:asciiTheme="majorEastAsia" w:eastAsiaTheme="majorEastAsia" w:hAnsiTheme="majorEastAsia" w:hint="eastAsia"/>
          <w:sz w:val="24"/>
          <w:szCs w:val="24"/>
        </w:rPr>
        <w:t>は，ベネズエラ東部のオリノコ・ベルトにおいて「ベ」石油公社（PDVSA</w:t>
      </w:r>
      <w:r w:rsidR="008225BE" w:rsidRPr="00A96EE3">
        <w:rPr>
          <w:rFonts w:asciiTheme="majorEastAsia" w:eastAsiaTheme="majorEastAsia" w:hAnsiTheme="majorEastAsia"/>
          <w:sz w:val="24"/>
          <w:szCs w:val="24"/>
        </w:rPr>
        <w:t>）</w:t>
      </w:r>
      <w:r w:rsidR="008225BE" w:rsidRPr="00A96EE3">
        <w:rPr>
          <w:rFonts w:asciiTheme="majorEastAsia" w:eastAsiaTheme="majorEastAsia" w:hAnsiTheme="majorEastAsia" w:hint="eastAsia"/>
          <w:sz w:val="24"/>
          <w:szCs w:val="24"/>
        </w:rPr>
        <w:t>と共同で既存の油田</w:t>
      </w:r>
      <w:r w:rsidR="00F7128F">
        <w:rPr>
          <w:rFonts w:asciiTheme="majorEastAsia" w:eastAsiaTheme="majorEastAsia" w:hAnsiTheme="majorEastAsia" w:hint="eastAsia"/>
          <w:sz w:val="24"/>
          <w:szCs w:val="24"/>
        </w:rPr>
        <w:t>（日産2000バレル）</w:t>
      </w:r>
      <w:r w:rsidR="008225BE" w:rsidRPr="00A96EE3">
        <w:rPr>
          <w:rFonts w:asciiTheme="majorEastAsia" w:eastAsiaTheme="majorEastAsia" w:hAnsiTheme="majorEastAsia" w:hint="eastAsia"/>
          <w:sz w:val="24"/>
          <w:szCs w:val="24"/>
        </w:rPr>
        <w:t>のリハビリを行</w:t>
      </w:r>
      <w:r>
        <w:rPr>
          <w:rFonts w:asciiTheme="majorEastAsia" w:eastAsiaTheme="majorEastAsia" w:hAnsiTheme="majorEastAsia" w:hint="eastAsia"/>
          <w:sz w:val="24"/>
          <w:szCs w:val="24"/>
        </w:rPr>
        <w:t>うことで9月に合意したが，ANCAPは</w:t>
      </w:r>
      <w:r w:rsidR="00161D6C">
        <w:rPr>
          <w:rFonts w:asciiTheme="majorEastAsia" w:eastAsiaTheme="majorEastAsia" w:hAnsiTheme="majorEastAsia" w:hint="eastAsia"/>
          <w:sz w:val="24"/>
          <w:szCs w:val="24"/>
        </w:rPr>
        <w:t>引き</w:t>
      </w:r>
      <w:r>
        <w:rPr>
          <w:rFonts w:asciiTheme="majorEastAsia" w:eastAsiaTheme="majorEastAsia" w:hAnsiTheme="majorEastAsia" w:hint="eastAsia"/>
          <w:sz w:val="24"/>
          <w:szCs w:val="24"/>
        </w:rPr>
        <w:t>続き</w:t>
      </w:r>
      <w:r w:rsidR="00F7128F">
        <w:rPr>
          <w:rFonts w:asciiTheme="majorEastAsia" w:eastAsiaTheme="majorEastAsia" w:hAnsiTheme="majorEastAsia" w:hint="eastAsia"/>
          <w:sz w:val="24"/>
          <w:szCs w:val="24"/>
        </w:rPr>
        <w:t>，必要投資額の5000万ドルを出資する企業を探している。リハビリが成功すれば，日産6000バレルの原油が採掘できる見込み。</w:t>
      </w:r>
    </w:p>
    <w:p w:rsidR="00D45C0A" w:rsidRDefault="00D45C0A" w:rsidP="00D45C0A">
      <w:pPr>
        <w:rPr>
          <w:rFonts w:asciiTheme="majorEastAsia" w:eastAsiaTheme="majorEastAsia" w:hAnsiTheme="majorEastAsia"/>
          <w:sz w:val="24"/>
          <w:szCs w:val="24"/>
        </w:rPr>
      </w:pPr>
    </w:p>
    <w:p w:rsidR="003C41BF" w:rsidRDefault="003C41BF" w:rsidP="00D45C0A">
      <w:pPr>
        <w:rPr>
          <w:rFonts w:asciiTheme="majorEastAsia" w:eastAsiaTheme="majorEastAsia" w:hAnsiTheme="majorEastAsia"/>
          <w:sz w:val="24"/>
          <w:szCs w:val="24"/>
        </w:rPr>
      </w:pPr>
      <w:r>
        <w:rPr>
          <w:rFonts w:asciiTheme="majorEastAsia" w:eastAsiaTheme="majorEastAsia" w:hAnsiTheme="majorEastAsia" w:hint="eastAsia"/>
          <w:sz w:val="24"/>
          <w:szCs w:val="24"/>
        </w:rPr>
        <w:t>６　対ロシア関係</w:t>
      </w:r>
    </w:p>
    <w:p w:rsidR="003C41BF" w:rsidRDefault="003C41BF" w:rsidP="00D45C0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17日付</w:t>
      </w:r>
      <w:r w:rsidRPr="00A96EE3">
        <w:rPr>
          <w:rFonts w:asciiTheme="majorEastAsia" w:eastAsiaTheme="majorEastAsia" w:hAnsiTheme="majorEastAsia" w:hint="eastAsia"/>
          <w:sz w:val="24"/>
          <w:szCs w:val="24"/>
        </w:rPr>
        <w:t>「エル・</w:t>
      </w:r>
      <w:r w:rsidRPr="00A96EE3">
        <w:rPr>
          <w:rFonts w:ascii="ＭＳ ゴシック" w:eastAsia="ＭＳ ゴシック" w:cs="ＭＳ ゴシック" w:hint="eastAsia"/>
          <w:kern w:val="0"/>
          <w:sz w:val="24"/>
          <w:szCs w:val="24"/>
          <w:lang w:val="ja-JP"/>
        </w:rPr>
        <w:t>オブセル</w:t>
      </w:r>
      <w:r>
        <w:rPr>
          <w:rFonts w:ascii="ＭＳ ゴシック" w:eastAsia="ＭＳ ゴシック" w:cs="ＭＳ ゴシック" w:hint="eastAsia"/>
          <w:kern w:val="0"/>
          <w:sz w:val="24"/>
          <w:szCs w:val="24"/>
          <w:lang w:val="ja-JP"/>
        </w:rPr>
        <w:t>バドール」</w:t>
      </w:r>
      <w:r w:rsidR="00240A0D">
        <w:rPr>
          <w:rFonts w:ascii="ＭＳ ゴシック" w:eastAsia="ＭＳ ゴシック" w:cs="ＭＳ ゴシック" w:hint="eastAsia"/>
          <w:kern w:val="0"/>
          <w:sz w:val="24"/>
          <w:szCs w:val="24"/>
          <w:lang w:val="ja-JP"/>
        </w:rPr>
        <w:t>紙</w:t>
      </w:r>
      <w:r w:rsidR="0017723D">
        <w:rPr>
          <w:rFonts w:ascii="ＭＳ ゴシック" w:eastAsia="ＭＳ ゴシック" w:cs="ＭＳ ゴシック" w:hint="eastAsia"/>
          <w:kern w:val="0"/>
          <w:sz w:val="24"/>
          <w:szCs w:val="24"/>
          <w:lang w:val="ja-JP"/>
        </w:rPr>
        <w:t>は，</w:t>
      </w:r>
      <w:r>
        <w:rPr>
          <w:rFonts w:ascii="ＭＳ ゴシック" w:eastAsia="ＭＳ ゴシック" w:cs="ＭＳ ゴシック" w:hint="eastAsia"/>
          <w:kern w:val="0"/>
          <w:sz w:val="24"/>
          <w:szCs w:val="24"/>
          <w:lang w:val="ja-JP"/>
        </w:rPr>
        <w:t>ロシアの経済危機に関して，当国の対</w:t>
      </w:r>
      <w:r w:rsidR="0017723D">
        <w:rPr>
          <w:rFonts w:ascii="ＭＳ ゴシック" w:eastAsia="ＭＳ ゴシック" w:cs="ＭＳ ゴシック" w:hint="eastAsia"/>
          <w:kern w:val="0"/>
          <w:sz w:val="24"/>
          <w:szCs w:val="24"/>
          <w:lang w:val="ja-JP"/>
        </w:rPr>
        <w:t>露</w:t>
      </w:r>
      <w:r w:rsidR="00240A0D">
        <w:rPr>
          <w:rFonts w:ascii="ＭＳ ゴシック" w:eastAsia="ＭＳ ゴシック" w:cs="ＭＳ ゴシック" w:hint="eastAsia"/>
          <w:kern w:val="0"/>
          <w:sz w:val="24"/>
          <w:szCs w:val="24"/>
          <w:lang w:val="ja-JP"/>
        </w:rPr>
        <w:t>輸出の主力だった牛肉の輸出は，すでに減少傾向にあり，またブラジルの対露牛肉輸出も同様の状況にあるの</w:t>
      </w:r>
      <w:r w:rsidR="00240A0D">
        <w:rPr>
          <w:rFonts w:ascii="ＭＳ ゴシック" w:eastAsia="ＭＳ ゴシック" w:cs="ＭＳ ゴシック" w:hint="eastAsia"/>
          <w:kern w:val="0"/>
          <w:sz w:val="24"/>
          <w:szCs w:val="24"/>
          <w:lang w:val="ja-JP"/>
        </w:rPr>
        <w:lastRenderedPageBreak/>
        <w:t>で，ウルグアイとブラジルは別の輸出先で競合する恐れがある旨予測している。また，当国にとって，</w:t>
      </w:r>
      <w:r w:rsidR="0017723D">
        <w:rPr>
          <w:rFonts w:ascii="ＭＳ ゴシック" w:eastAsia="ＭＳ ゴシック" w:cs="ＭＳ ゴシック" w:hint="eastAsia"/>
          <w:kern w:val="0"/>
          <w:sz w:val="24"/>
          <w:szCs w:val="24"/>
          <w:lang w:val="ja-JP"/>
        </w:rPr>
        <w:t>露</w:t>
      </w:r>
      <w:r>
        <w:rPr>
          <w:rFonts w:ascii="ＭＳ ゴシック" w:eastAsia="ＭＳ ゴシック" w:cs="ＭＳ ゴシック" w:hint="eastAsia"/>
          <w:kern w:val="0"/>
          <w:sz w:val="24"/>
          <w:szCs w:val="24"/>
          <w:lang w:val="ja-JP"/>
        </w:rPr>
        <w:t>は</w:t>
      </w:r>
      <w:r w:rsidR="00240A0D">
        <w:rPr>
          <w:rFonts w:ascii="ＭＳ ゴシック" w:eastAsia="ＭＳ ゴシック" w:cs="ＭＳ ゴシック" w:hint="eastAsia"/>
          <w:kern w:val="0"/>
          <w:sz w:val="24"/>
          <w:szCs w:val="24"/>
          <w:lang w:val="ja-JP"/>
        </w:rPr>
        <w:t>引き続き</w:t>
      </w:r>
      <w:r>
        <w:rPr>
          <w:rFonts w:ascii="ＭＳ ゴシック" w:eastAsia="ＭＳ ゴシック" w:cs="ＭＳ ゴシック" w:hint="eastAsia"/>
          <w:kern w:val="0"/>
          <w:sz w:val="24"/>
          <w:szCs w:val="24"/>
          <w:lang w:val="ja-JP"/>
        </w:rPr>
        <w:t>バターの主要輸出相手</w:t>
      </w:r>
      <w:r w:rsidR="00240A0D">
        <w:rPr>
          <w:rFonts w:ascii="ＭＳ ゴシック" w:eastAsia="ＭＳ ゴシック" w:cs="ＭＳ ゴシック" w:hint="eastAsia"/>
          <w:kern w:val="0"/>
          <w:sz w:val="24"/>
          <w:szCs w:val="24"/>
          <w:lang w:val="ja-JP"/>
        </w:rPr>
        <w:t>国</w:t>
      </w:r>
      <w:r>
        <w:rPr>
          <w:rFonts w:ascii="ＭＳ ゴシック" w:eastAsia="ＭＳ ゴシック" w:cs="ＭＳ ゴシック" w:hint="eastAsia"/>
          <w:kern w:val="0"/>
          <w:sz w:val="24"/>
          <w:szCs w:val="24"/>
          <w:lang w:val="ja-JP"/>
        </w:rPr>
        <w:t>であり，</w:t>
      </w:r>
      <w:r w:rsidR="0017723D">
        <w:rPr>
          <w:rFonts w:ascii="ＭＳ ゴシック" w:eastAsia="ＭＳ ゴシック" w:cs="ＭＳ ゴシック" w:hint="eastAsia"/>
          <w:kern w:val="0"/>
          <w:sz w:val="24"/>
          <w:szCs w:val="24"/>
          <w:lang w:val="ja-JP"/>
        </w:rPr>
        <w:t>露は</w:t>
      </w:r>
      <w:r>
        <w:rPr>
          <w:rFonts w:ascii="ＭＳ ゴシック" w:eastAsia="ＭＳ ゴシック" w:cs="ＭＳ ゴシック" w:hint="eastAsia"/>
          <w:kern w:val="0"/>
          <w:sz w:val="24"/>
          <w:szCs w:val="24"/>
          <w:lang w:val="ja-JP"/>
        </w:rPr>
        <w:t>同品目及びチーズ</w:t>
      </w:r>
      <w:r w:rsidR="0017723D">
        <w:rPr>
          <w:rFonts w:ascii="ＭＳ ゴシック" w:eastAsia="ＭＳ ゴシック" w:cs="ＭＳ ゴシック" w:hint="eastAsia"/>
          <w:kern w:val="0"/>
          <w:sz w:val="24"/>
          <w:szCs w:val="24"/>
          <w:lang w:val="ja-JP"/>
        </w:rPr>
        <w:t>の</w:t>
      </w:r>
      <w:r>
        <w:rPr>
          <w:rFonts w:ascii="ＭＳ ゴシック" w:eastAsia="ＭＳ ゴシック" w:cs="ＭＳ ゴシック" w:hint="eastAsia"/>
          <w:kern w:val="0"/>
          <w:sz w:val="24"/>
          <w:szCs w:val="24"/>
          <w:lang w:val="ja-JP"/>
        </w:rPr>
        <w:t>輸出に関しては今後も</w:t>
      </w:r>
      <w:r w:rsidR="0017723D">
        <w:rPr>
          <w:rFonts w:ascii="ＭＳ ゴシック" w:eastAsia="ＭＳ ゴシック" w:cs="ＭＳ ゴシック" w:hint="eastAsia"/>
          <w:kern w:val="0"/>
          <w:sz w:val="24"/>
          <w:szCs w:val="24"/>
          <w:lang w:val="ja-JP"/>
        </w:rPr>
        <w:t>有望で</w:t>
      </w:r>
      <w:r>
        <w:rPr>
          <w:rFonts w:ascii="ＭＳ ゴシック" w:eastAsia="ＭＳ ゴシック" w:cs="ＭＳ ゴシック" w:hint="eastAsia"/>
          <w:kern w:val="0"/>
          <w:sz w:val="24"/>
          <w:szCs w:val="24"/>
          <w:lang w:val="ja-JP"/>
        </w:rPr>
        <w:t>ある</w:t>
      </w:r>
      <w:r w:rsidR="00240A0D">
        <w:rPr>
          <w:rFonts w:ascii="ＭＳ ゴシック" w:eastAsia="ＭＳ ゴシック" w:cs="ＭＳ ゴシック" w:hint="eastAsia"/>
          <w:kern w:val="0"/>
          <w:sz w:val="24"/>
          <w:szCs w:val="24"/>
          <w:lang w:val="ja-JP"/>
        </w:rPr>
        <w:t>との由</w:t>
      </w:r>
      <w:r>
        <w:rPr>
          <w:rFonts w:ascii="ＭＳ ゴシック" w:eastAsia="ＭＳ ゴシック" w:cs="ＭＳ ゴシック" w:hint="eastAsia"/>
          <w:kern w:val="0"/>
          <w:sz w:val="24"/>
          <w:szCs w:val="24"/>
          <w:lang w:val="ja-JP"/>
        </w:rPr>
        <w:t>（当館注：2014年の当国の国別輸出先としてロシアは第7位）。</w:t>
      </w:r>
    </w:p>
    <w:p w:rsidR="00442043" w:rsidRDefault="00442043" w:rsidP="00D06EEF">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p>
    <w:p w:rsidR="00F7128F" w:rsidRDefault="0017723D" w:rsidP="00D06EEF">
      <w:pP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w:t>
      </w:r>
      <w:r w:rsidR="00F7128F">
        <w:rPr>
          <w:rFonts w:ascii="ＭＳ ゴシック" w:eastAsia="ＭＳ ゴシック" w:cs="ＭＳ ゴシック" w:hint="eastAsia"/>
          <w:kern w:val="0"/>
          <w:sz w:val="24"/>
          <w:szCs w:val="24"/>
          <w:lang w:val="ja-JP"/>
        </w:rPr>
        <w:t xml:space="preserve">　その他</w:t>
      </w:r>
    </w:p>
    <w:p w:rsidR="00F7128F" w:rsidRDefault="00F7128F" w:rsidP="00442043">
      <w:pPr>
        <w:ind w:firstLineChars="100" w:firstLine="240"/>
        <w:rPr>
          <w:rFonts w:asciiTheme="majorEastAsia" w:eastAsiaTheme="majorEastAsia" w:hAnsiTheme="majorEastAsia"/>
          <w:sz w:val="24"/>
          <w:szCs w:val="24"/>
        </w:rPr>
      </w:pPr>
      <w:r w:rsidRPr="00265F33">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日付「エル・パイス」紙は，コンサルタント会社PwCが100人の企業家を対象として実施した景気予測調査の結果を報じた。右によると，今後2年間の景気について79%が「成長を続ける」と回答した。しかしながら，成長率が中南米諸国の平均を超えると予測する回答者は40%に過ぎず，50%は平均並の成長になると回答した。</w:t>
      </w:r>
    </w:p>
    <w:p w:rsidR="00F7128F" w:rsidRPr="00B338DB" w:rsidRDefault="00F7128F" w:rsidP="00F7128F">
      <w:pPr>
        <w:ind w:firstLineChars="100" w:firstLine="240"/>
        <w:rPr>
          <w:rFonts w:asciiTheme="majorEastAsia" w:eastAsiaTheme="majorEastAsia" w:hAnsiTheme="majorEastAsia"/>
          <w:sz w:val="24"/>
          <w:szCs w:val="24"/>
        </w:rPr>
      </w:pPr>
    </w:p>
    <w:p w:rsidR="00F7128F" w:rsidRPr="00F7128F" w:rsidRDefault="00F7128F" w:rsidP="00D06EEF">
      <w:pPr>
        <w:rPr>
          <w:rFonts w:ascii="ＭＳ ゴシック" w:eastAsia="ＭＳ ゴシック" w:cs="ＭＳ ゴシック"/>
          <w:kern w:val="0"/>
          <w:sz w:val="24"/>
          <w:szCs w:val="24"/>
        </w:rPr>
      </w:pPr>
    </w:p>
    <w:p w:rsidR="00355BAF" w:rsidRPr="00355BAF" w:rsidRDefault="00355BAF" w:rsidP="00797E4F">
      <w:pPr>
        <w:jc w:val="center"/>
        <w:rPr>
          <w:rFonts w:asciiTheme="majorEastAsia" w:eastAsiaTheme="majorEastAsia" w:hAnsiTheme="majorEastAsia"/>
          <w:b/>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Default="00CB2E41" w:rsidP="00797E4F">
      <w:pPr>
        <w:jc w:val="center"/>
        <w:rPr>
          <w:rFonts w:asciiTheme="majorEastAsia" w:eastAsiaTheme="majorEastAsia" w:hAnsiTheme="majorEastAsia"/>
          <w:b/>
          <w:i/>
          <w:sz w:val="24"/>
          <w:szCs w:val="24"/>
        </w:rPr>
      </w:pPr>
    </w:p>
    <w:p w:rsidR="00CB2E41" w:rsidRPr="00A965F5" w:rsidRDefault="00CB2E41"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42635E" w:rsidRPr="00A965F5" w:rsidRDefault="0042635E"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Default="00797E4F" w:rsidP="00797E4F">
      <w:pPr>
        <w:jc w:val="center"/>
        <w:rPr>
          <w:rFonts w:asciiTheme="majorEastAsia" w:eastAsiaTheme="majorEastAsia" w:hAnsiTheme="majorEastAsia"/>
          <w:b/>
          <w:i/>
          <w:sz w:val="24"/>
          <w:szCs w:val="24"/>
        </w:rPr>
      </w:pPr>
    </w:p>
    <w:p w:rsidR="00B0713B" w:rsidRPr="00A965F5" w:rsidRDefault="00B0713B"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797E4F" w:rsidRPr="00A965F5" w:rsidRDefault="00797E4F" w:rsidP="00797E4F">
      <w:pPr>
        <w:jc w:val="center"/>
        <w:rPr>
          <w:rFonts w:asciiTheme="majorEastAsia" w:eastAsiaTheme="majorEastAsia" w:hAnsiTheme="majorEastAsia"/>
          <w:b/>
          <w:i/>
          <w:sz w:val="24"/>
          <w:szCs w:val="24"/>
        </w:rPr>
      </w:pPr>
    </w:p>
    <w:p w:rsidR="000173F4" w:rsidRPr="00A965F5" w:rsidRDefault="000173F4" w:rsidP="000173F4">
      <w:pPr>
        <w:rPr>
          <w:rFonts w:asciiTheme="majorEastAsia" w:eastAsiaTheme="majorEastAsia" w:hAnsiTheme="majorEastAsia"/>
          <w:b/>
          <w:i/>
          <w:sz w:val="22"/>
        </w:rPr>
      </w:pPr>
    </w:p>
    <w:p w:rsidR="001404F3" w:rsidRDefault="001404F3" w:rsidP="001404F3">
      <w:pPr>
        <w:rPr>
          <w:rFonts w:asciiTheme="majorEastAsia" w:eastAsiaTheme="majorEastAsia" w:hAnsiTheme="majorEastAsia"/>
          <w:b/>
          <w:sz w:val="22"/>
        </w:rPr>
      </w:pPr>
    </w:p>
    <w:p w:rsidR="001404F3" w:rsidRPr="00DB2AD8" w:rsidRDefault="001404F3" w:rsidP="001404F3">
      <w:pPr>
        <w:rPr>
          <w:rFonts w:asciiTheme="majorEastAsia" w:eastAsiaTheme="majorEastAsia" w:hAnsiTheme="majorEastAsia"/>
          <w:b/>
          <w:sz w:val="22"/>
        </w:rPr>
      </w:pPr>
    </w:p>
    <w:p w:rsidR="001404F3" w:rsidRPr="00903440" w:rsidRDefault="001404F3" w:rsidP="001404F3">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1404F3" w:rsidRPr="00713FF7" w:rsidTr="00057A33">
        <w:tc>
          <w:tcPr>
            <w:tcW w:w="2660" w:type="dxa"/>
          </w:tcPr>
          <w:p w:rsidR="001404F3" w:rsidRPr="009600FF" w:rsidRDefault="001404F3" w:rsidP="00057A33">
            <w:pPr>
              <w:rPr>
                <w:rFonts w:asciiTheme="majorEastAsia" w:eastAsiaTheme="majorEastAsia" w:hAnsiTheme="majorEastAsia"/>
                <w:sz w:val="24"/>
                <w:szCs w:val="24"/>
                <w:lang w:val="es-UY"/>
              </w:rPr>
            </w:pP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2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1404F3" w:rsidRPr="00713FF7" w:rsidTr="00057A33">
        <w:tc>
          <w:tcPr>
            <w:tcW w:w="2660" w:type="dxa"/>
          </w:tcPr>
          <w:p w:rsidR="001404F3" w:rsidRPr="00021261" w:rsidRDefault="001404F3" w:rsidP="00057A33">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8.36</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8.11</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8.26</w:t>
            </w:r>
          </w:p>
        </w:tc>
      </w:tr>
      <w:tr w:rsidR="001404F3" w:rsidRPr="00713FF7" w:rsidTr="00057A33">
        <w:tc>
          <w:tcPr>
            <w:tcW w:w="2660" w:type="dxa"/>
          </w:tcPr>
          <w:p w:rsidR="001404F3" w:rsidRPr="00021261" w:rsidRDefault="001404F3" w:rsidP="00057A33">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tcPr>
          <w:p w:rsidR="001404F3" w:rsidRPr="009E5ADB"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6.9</w:t>
            </w:r>
          </w:p>
        </w:tc>
        <w:tc>
          <w:tcPr>
            <w:tcW w:w="1124" w:type="dxa"/>
          </w:tcPr>
          <w:p w:rsidR="001404F3" w:rsidRPr="00C9201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5.7</w:t>
            </w:r>
          </w:p>
        </w:tc>
        <w:tc>
          <w:tcPr>
            <w:tcW w:w="1124" w:type="dxa"/>
          </w:tcPr>
          <w:p w:rsidR="001404F3" w:rsidRPr="00AF404E"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6.7</w:t>
            </w:r>
          </w:p>
        </w:tc>
        <w:tc>
          <w:tcPr>
            <w:tcW w:w="1124" w:type="dxa"/>
          </w:tcPr>
          <w:p w:rsidR="001404F3" w:rsidRPr="0058753C"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6.2</w:t>
            </w:r>
          </w:p>
        </w:tc>
        <w:tc>
          <w:tcPr>
            <w:tcW w:w="1124" w:type="dxa"/>
          </w:tcPr>
          <w:p w:rsidR="001404F3" w:rsidRPr="00B9065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6.7</w:t>
            </w:r>
          </w:p>
        </w:tc>
        <w:tc>
          <w:tcPr>
            <w:tcW w:w="1124" w:type="dxa"/>
          </w:tcPr>
          <w:p w:rsidR="001404F3" w:rsidRPr="00F316EA"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7.0</w:t>
            </w:r>
          </w:p>
        </w:tc>
        <w:tc>
          <w:tcPr>
            <w:tcW w:w="1124" w:type="dxa"/>
          </w:tcPr>
          <w:p w:rsidR="001404F3" w:rsidRPr="00F316EA" w:rsidRDefault="001404F3" w:rsidP="00057A33">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1404F3" w:rsidRPr="00713FF7" w:rsidTr="00057A33">
        <w:tc>
          <w:tcPr>
            <w:tcW w:w="2660" w:type="dxa"/>
          </w:tcPr>
          <w:p w:rsidR="001404F3" w:rsidRPr="00021261" w:rsidRDefault="001404F3" w:rsidP="00057A33">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tcPr>
          <w:p w:rsidR="001404F3" w:rsidRPr="00C85859" w:rsidRDefault="001404F3" w:rsidP="00057A33">
            <w:pPr>
              <w:jc w:val="center"/>
              <w:rPr>
                <w:rFonts w:asciiTheme="majorEastAsia" w:eastAsiaTheme="majorEastAsia" w:hAnsiTheme="majorEastAsia"/>
                <w:sz w:val="24"/>
                <w:szCs w:val="24"/>
                <w:lang w:val="es-UY"/>
              </w:rPr>
            </w:pPr>
            <w:r w:rsidRPr="009E5ADB">
              <w:rPr>
                <w:rFonts w:asciiTheme="majorEastAsia" w:eastAsiaTheme="majorEastAsia" w:hAnsiTheme="majorEastAsia"/>
                <w:sz w:val="24"/>
                <w:szCs w:val="24"/>
                <w:lang w:val="es-UY"/>
              </w:rPr>
              <w:t>11.8</w:t>
            </w:r>
          </w:p>
        </w:tc>
        <w:tc>
          <w:tcPr>
            <w:tcW w:w="1124" w:type="dxa"/>
          </w:tcPr>
          <w:p w:rsidR="001404F3" w:rsidRPr="00CF3D64"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14.20</w:t>
            </w:r>
          </w:p>
        </w:tc>
        <w:tc>
          <w:tcPr>
            <w:tcW w:w="1124" w:type="dxa"/>
          </w:tcPr>
          <w:p w:rsidR="001404F3" w:rsidRPr="00AF404E"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13.98</w:t>
            </w:r>
          </w:p>
        </w:tc>
        <w:tc>
          <w:tcPr>
            <w:tcW w:w="1124" w:type="dxa"/>
          </w:tcPr>
          <w:p w:rsidR="001404F3" w:rsidRPr="0058753C"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13.75</w:t>
            </w:r>
          </w:p>
        </w:tc>
        <w:tc>
          <w:tcPr>
            <w:tcW w:w="1124" w:type="dxa"/>
          </w:tcPr>
          <w:p w:rsidR="001404F3" w:rsidRPr="00B9065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13.60</w:t>
            </w:r>
          </w:p>
        </w:tc>
        <w:tc>
          <w:tcPr>
            <w:tcW w:w="1124" w:type="dxa"/>
          </w:tcPr>
          <w:p w:rsidR="001404F3" w:rsidRPr="00925C78"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12.63</w:t>
            </w:r>
          </w:p>
        </w:tc>
        <w:tc>
          <w:tcPr>
            <w:tcW w:w="1124" w:type="dxa"/>
          </w:tcPr>
          <w:p w:rsidR="001404F3" w:rsidRPr="00F316EA" w:rsidRDefault="001404F3" w:rsidP="00057A33">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1404F3" w:rsidRPr="00713FF7" w:rsidTr="00057A33">
        <w:tc>
          <w:tcPr>
            <w:tcW w:w="2660" w:type="dxa"/>
          </w:tcPr>
          <w:p w:rsidR="001404F3" w:rsidRPr="00021261" w:rsidRDefault="001404F3" w:rsidP="00057A33">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22.95</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23.00</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23.72</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23.99</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24.11</w:t>
            </w:r>
          </w:p>
        </w:tc>
      </w:tr>
      <w:tr w:rsidR="001404F3" w:rsidRPr="00713FF7" w:rsidTr="00057A33">
        <w:tc>
          <w:tcPr>
            <w:tcW w:w="2660" w:type="dxa"/>
          </w:tcPr>
          <w:p w:rsidR="001404F3" w:rsidRPr="00021261" w:rsidRDefault="001404F3" w:rsidP="00057A33">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5,047</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4,796</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4,406</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4,547</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4,475</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4,413</w:t>
            </w:r>
          </w:p>
        </w:tc>
        <w:tc>
          <w:tcPr>
            <w:tcW w:w="1124" w:type="dxa"/>
          </w:tcPr>
          <w:p w:rsidR="001404F3" w:rsidRDefault="001404F3" w:rsidP="00057A33">
            <w:pPr>
              <w:jc w:val="center"/>
              <w:rPr>
                <w:rFonts w:asciiTheme="majorEastAsia" w:eastAsiaTheme="majorEastAsia" w:hAnsiTheme="majorEastAsia"/>
                <w:sz w:val="24"/>
                <w:szCs w:val="24"/>
              </w:rPr>
            </w:pPr>
            <w:r>
              <w:rPr>
                <w:rFonts w:asciiTheme="majorEastAsia" w:eastAsiaTheme="majorEastAsia" w:hAnsiTheme="majorEastAsia"/>
                <w:sz w:val="24"/>
                <w:szCs w:val="24"/>
              </w:rPr>
              <w:t>5,465</w:t>
            </w:r>
          </w:p>
        </w:tc>
      </w:tr>
    </w:tbl>
    <w:p w:rsidR="001404F3" w:rsidRDefault="001404F3" w:rsidP="001404F3">
      <w:pPr>
        <w:tabs>
          <w:tab w:val="left" w:pos="142"/>
        </w:tabs>
        <w:jc w:val="left"/>
        <w:rPr>
          <w:rFonts w:asciiTheme="majorEastAsia" w:eastAsiaTheme="majorEastAsia" w:hAnsiTheme="majorEastAsia"/>
          <w:sz w:val="20"/>
          <w:szCs w:val="20"/>
        </w:rPr>
      </w:pPr>
    </w:p>
    <w:p w:rsidR="001404F3" w:rsidRPr="00041CD4" w:rsidRDefault="001404F3" w:rsidP="001404F3">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1404F3" w:rsidRDefault="001404F3" w:rsidP="001404F3">
      <w:pPr>
        <w:tabs>
          <w:tab w:val="left" w:pos="1320"/>
        </w:tabs>
        <w:jc w:val="left"/>
        <w:rPr>
          <w:rFonts w:asciiTheme="majorEastAsia" w:eastAsiaTheme="majorEastAsia" w:hAnsiTheme="majorEastAsia"/>
          <w:sz w:val="20"/>
          <w:szCs w:val="20"/>
          <w:lang w:val="es-UY"/>
        </w:rPr>
      </w:pPr>
    </w:p>
    <w:p w:rsidR="001404F3" w:rsidRPr="00DB2AD8" w:rsidRDefault="001404F3" w:rsidP="001404F3">
      <w:pPr>
        <w:jc w:val="left"/>
        <w:rPr>
          <w:rFonts w:asciiTheme="majorEastAsia" w:eastAsiaTheme="majorEastAsia" w:hAnsiTheme="majorEastAsia"/>
          <w:sz w:val="22"/>
        </w:rPr>
      </w:pPr>
    </w:p>
    <w:p w:rsidR="001404F3" w:rsidRPr="00A816A5" w:rsidRDefault="001404F3" w:rsidP="001404F3">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1" w:type="dxa"/>
        <w:tblLook w:val="04A0" w:firstRow="1" w:lastRow="0" w:firstColumn="1" w:lastColumn="0" w:noHBand="0" w:noVBand="1"/>
      </w:tblPr>
      <w:tblGrid>
        <w:gridCol w:w="2943"/>
        <w:gridCol w:w="1094"/>
        <w:gridCol w:w="1094"/>
        <w:gridCol w:w="1094"/>
        <w:gridCol w:w="1094"/>
        <w:gridCol w:w="1094"/>
        <w:gridCol w:w="1094"/>
        <w:gridCol w:w="1094"/>
      </w:tblGrid>
      <w:tr w:rsidR="001404F3" w:rsidRPr="00713FF7" w:rsidTr="00057A33">
        <w:tc>
          <w:tcPr>
            <w:tcW w:w="2943" w:type="dxa"/>
          </w:tcPr>
          <w:p w:rsidR="001404F3" w:rsidRPr="00713FF7" w:rsidRDefault="001404F3" w:rsidP="00057A33">
            <w:pPr>
              <w:jc w:val="center"/>
              <w:rPr>
                <w:rFonts w:asciiTheme="majorEastAsia" w:eastAsiaTheme="majorEastAsia" w:hAnsiTheme="majorEastAsia"/>
                <w:sz w:val="24"/>
                <w:szCs w:val="24"/>
                <w:lang w:eastAsia="zh-TW"/>
              </w:rPr>
            </w:pP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094" w:type="dxa"/>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9.08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9.06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8.36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8.11</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8.26</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10.87</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11.17</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4.66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5.61</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5.45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5.27</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5.18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4.88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4.32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4.26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4.22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4.14</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10.02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7.91</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7.53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7.34</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7.36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7.23</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9.53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8.78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9.26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9.42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9.84</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6.70</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6.93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6.57</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6.53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6.96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3.11</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11.28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10.66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8.66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8.58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8.73</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-3.89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-4.12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-4.08</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5.79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5.47</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5.18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3.29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3.48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13.25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13.43</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13.81</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13.68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13.54</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14.25</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11.05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10.58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11.03</w:t>
            </w:r>
          </w:p>
        </w:tc>
      </w:tr>
      <w:tr w:rsidR="001404F3" w:rsidRPr="00713FF7" w:rsidTr="00057A33">
        <w:tc>
          <w:tcPr>
            <w:tcW w:w="2943" w:type="dxa"/>
          </w:tcPr>
          <w:p w:rsidR="001404F3" w:rsidRPr="007332F5" w:rsidRDefault="001404F3" w:rsidP="00057A33">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9.24</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8.65</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c>
          <w:tcPr>
            <w:tcW w:w="1094" w:type="dxa"/>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r>
    </w:tbl>
    <w:p w:rsidR="001404F3" w:rsidRDefault="001404F3" w:rsidP="001404F3">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1404F3" w:rsidRPr="008B6396" w:rsidRDefault="001404F3" w:rsidP="001404F3">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1404F3" w:rsidRPr="00ED2934" w:rsidRDefault="001404F3" w:rsidP="001404F3">
      <w:pPr>
        <w:tabs>
          <w:tab w:val="left" w:pos="4020"/>
        </w:tabs>
        <w:ind w:firstLineChars="1950" w:firstLine="4698"/>
        <w:rPr>
          <w:rFonts w:asciiTheme="majorEastAsia" w:eastAsiaTheme="majorEastAsia" w:hAnsiTheme="majorEastAsia"/>
          <w:b/>
          <w:sz w:val="24"/>
          <w:szCs w:val="24"/>
          <w:lang w:val="es-UY" w:eastAsia="zh-TW"/>
        </w:rPr>
      </w:pPr>
    </w:p>
    <w:p w:rsidR="001404F3" w:rsidRDefault="001404F3" w:rsidP="001404F3">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1404F3" w:rsidRPr="008C0FD3" w:rsidTr="00057A33">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04F3" w:rsidRPr="008C0FD3" w:rsidRDefault="001404F3" w:rsidP="00057A33">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1404F3" w:rsidRDefault="001404F3" w:rsidP="00057A33">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1404F3" w:rsidRPr="0018647E" w:rsidTr="00057A33">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1,125</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1,058</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744</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704</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708</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639</w:t>
            </w:r>
          </w:p>
        </w:tc>
        <w:tc>
          <w:tcPr>
            <w:tcW w:w="992" w:type="dxa"/>
            <w:tcBorders>
              <w:top w:val="nil"/>
              <w:left w:val="nil"/>
              <w:bottom w:val="single" w:sz="4" w:space="0" w:color="auto"/>
              <w:right w:val="single" w:sz="4" w:space="0" w:color="auto"/>
            </w:tcBorders>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643</w:t>
            </w:r>
          </w:p>
        </w:tc>
      </w:tr>
      <w:tr w:rsidR="001404F3" w:rsidRPr="008C0FD3" w:rsidTr="00057A33">
        <w:trPr>
          <w:trHeight w:val="480"/>
        </w:trPr>
        <w:tc>
          <w:tcPr>
            <w:tcW w:w="993" w:type="dxa"/>
            <w:vMerge/>
            <w:tcBorders>
              <w:top w:val="nil"/>
              <w:left w:val="single" w:sz="4" w:space="0" w:color="auto"/>
              <w:bottom w:val="single" w:sz="4" w:space="0" w:color="000000"/>
              <w:right w:val="single" w:sz="4" w:space="0" w:color="auto"/>
            </w:tcBorders>
            <w:vAlign w:val="center"/>
            <w:hideMark/>
          </w:tcPr>
          <w:p w:rsidR="001404F3" w:rsidRPr="008C0FD3" w:rsidRDefault="001404F3" w:rsidP="00057A33">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22.7</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2.7</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-18.0</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-1.9</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-5.3</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3.2</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-10.6</w:t>
            </w:r>
          </w:p>
        </w:tc>
      </w:tr>
      <w:tr w:rsidR="001404F3" w:rsidRPr="0018647E" w:rsidTr="00057A33">
        <w:trPr>
          <w:trHeight w:val="480"/>
        </w:trPr>
        <w:tc>
          <w:tcPr>
            <w:tcW w:w="993" w:type="dxa"/>
            <w:vMerge/>
            <w:tcBorders>
              <w:top w:val="nil"/>
              <w:left w:val="single" w:sz="4" w:space="0" w:color="auto"/>
              <w:bottom w:val="single" w:sz="4" w:space="0" w:color="000000"/>
              <w:right w:val="single" w:sz="4" w:space="0" w:color="auto"/>
            </w:tcBorders>
            <w:vAlign w:val="center"/>
            <w:hideMark/>
          </w:tcPr>
          <w:p w:rsidR="001404F3" w:rsidRPr="008C0FD3" w:rsidRDefault="001404F3" w:rsidP="00057A33">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4,981</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5,970</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6,681</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7,329</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7,985</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8,586</w:t>
            </w:r>
          </w:p>
        </w:tc>
        <w:tc>
          <w:tcPr>
            <w:tcW w:w="992" w:type="dxa"/>
            <w:tcBorders>
              <w:top w:val="nil"/>
              <w:left w:val="nil"/>
              <w:bottom w:val="single" w:sz="4" w:space="0" w:color="auto"/>
              <w:right w:val="single" w:sz="4" w:space="0" w:color="auto"/>
            </w:tcBorders>
            <w:vAlign w:val="center"/>
          </w:tcPr>
          <w:p w:rsidR="001404F3" w:rsidRDefault="001404F3" w:rsidP="00057A33">
            <w:pPr>
              <w:jc w:val="right"/>
              <w:rPr>
                <w:rFonts w:asciiTheme="majorEastAsia" w:eastAsiaTheme="majorEastAsia" w:hAnsiTheme="majorEastAsia"/>
                <w:sz w:val="24"/>
                <w:szCs w:val="24"/>
              </w:rPr>
            </w:pPr>
            <w:r>
              <w:rPr>
                <w:rFonts w:asciiTheme="majorEastAsia" w:eastAsiaTheme="majorEastAsia" w:hAnsiTheme="majorEastAsia"/>
                <w:sz w:val="24"/>
                <w:szCs w:val="24"/>
              </w:rPr>
              <w:t>9,178</w:t>
            </w:r>
          </w:p>
        </w:tc>
      </w:tr>
      <w:tr w:rsidR="001404F3" w:rsidRPr="0018647E" w:rsidTr="00057A33">
        <w:trPr>
          <w:trHeight w:val="480"/>
        </w:trPr>
        <w:tc>
          <w:tcPr>
            <w:tcW w:w="993" w:type="dxa"/>
            <w:vMerge/>
            <w:tcBorders>
              <w:top w:val="nil"/>
              <w:left w:val="single" w:sz="4" w:space="0" w:color="auto"/>
              <w:bottom w:val="single" w:sz="4" w:space="0" w:color="000000"/>
              <w:right w:val="single" w:sz="4" w:space="0" w:color="auto"/>
            </w:tcBorders>
            <w:vAlign w:val="center"/>
            <w:hideMark/>
          </w:tcPr>
          <w:p w:rsidR="001404F3" w:rsidRPr="008C0FD3" w:rsidRDefault="001404F3" w:rsidP="00057A33">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6.5</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3.4</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2.4</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1.4</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1.6</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0.3</w:t>
            </w:r>
          </w:p>
        </w:tc>
      </w:tr>
      <w:tr w:rsidR="001404F3" w:rsidRPr="008C0FD3" w:rsidTr="00057A33">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809</w:t>
            </w:r>
          </w:p>
        </w:tc>
        <w:tc>
          <w:tcPr>
            <w:tcW w:w="992" w:type="dxa"/>
            <w:tcBorders>
              <w:top w:val="nil"/>
              <w:left w:val="nil"/>
              <w:bottom w:val="single" w:sz="4" w:space="0" w:color="auto"/>
              <w:right w:val="single" w:sz="4" w:space="0" w:color="auto"/>
            </w:tcBorders>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821</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841</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893</w:t>
            </w:r>
          </w:p>
        </w:tc>
        <w:tc>
          <w:tcPr>
            <w:tcW w:w="992" w:type="dxa"/>
            <w:tcBorders>
              <w:top w:val="nil"/>
              <w:left w:val="nil"/>
              <w:bottom w:val="single" w:sz="4" w:space="0" w:color="auto"/>
              <w:right w:val="single" w:sz="4" w:space="0" w:color="auto"/>
            </w:tcBorders>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c>
          <w:tcPr>
            <w:tcW w:w="992" w:type="dxa"/>
            <w:tcBorders>
              <w:top w:val="nil"/>
              <w:left w:val="nil"/>
              <w:bottom w:val="single" w:sz="4" w:space="0" w:color="auto"/>
              <w:right w:val="single" w:sz="4" w:space="0" w:color="auto"/>
            </w:tcBorders>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774</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782</w:t>
            </w:r>
          </w:p>
        </w:tc>
      </w:tr>
      <w:tr w:rsidR="001404F3" w:rsidRPr="008C0FD3" w:rsidTr="00057A33">
        <w:trPr>
          <w:trHeight w:val="300"/>
        </w:trPr>
        <w:tc>
          <w:tcPr>
            <w:tcW w:w="993" w:type="dxa"/>
            <w:vMerge/>
            <w:tcBorders>
              <w:top w:val="nil"/>
              <w:left w:val="single" w:sz="4" w:space="0" w:color="auto"/>
              <w:bottom w:val="single" w:sz="4" w:space="0" w:color="000000"/>
              <w:right w:val="single" w:sz="4" w:space="0" w:color="auto"/>
            </w:tcBorders>
            <w:vAlign w:val="center"/>
            <w:hideMark/>
          </w:tcPr>
          <w:p w:rsidR="001404F3" w:rsidRPr="008C0FD3" w:rsidRDefault="001404F3" w:rsidP="00057A33">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21.5</w:t>
            </w:r>
          </w:p>
        </w:tc>
        <w:tc>
          <w:tcPr>
            <w:tcW w:w="992" w:type="dxa"/>
            <w:tcBorders>
              <w:top w:val="nil"/>
              <w:left w:val="nil"/>
              <w:bottom w:val="single" w:sz="4" w:space="0" w:color="auto"/>
              <w:right w:val="single" w:sz="4" w:space="0" w:color="auto"/>
            </w:tcBorders>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-2.0</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-1.0</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9.8</w:t>
            </w:r>
          </w:p>
        </w:tc>
        <w:tc>
          <w:tcPr>
            <w:tcW w:w="992" w:type="dxa"/>
            <w:tcBorders>
              <w:top w:val="nil"/>
              <w:left w:val="nil"/>
              <w:bottom w:val="single" w:sz="4" w:space="0" w:color="auto"/>
              <w:right w:val="single" w:sz="4" w:space="0" w:color="auto"/>
            </w:tcBorders>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-11.2</w:t>
            </w:r>
          </w:p>
        </w:tc>
        <w:tc>
          <w:tcPr>
            <w:tcW w:w="992" w:type="dxa"/>
            <w:tcBorders>
              <w:top w:val="nil"/>
              <w:left w:val="nil"/>
              <w:bottom w:val="single" w:sz="4" w:space="0" w:color="auto"/>
              <w:right w:val="single" w:sz="4" w:space="0" w:color="auto"/>
            </w:tcBorders>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-10.2</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-0.8</w:t>
            </w:r>
          </w:p>
        </w:tc>
      </w:tr>
      <w:tr w:rsidR="001404F3" w:rsidRPr="008C0FD3" w:rsidTr="00057A33">
        <w:trPr>
          <w:trHeight w:val="300"/>
        </w:trPr>
        <w:tc>
          <w:tcPr>
            <w:tcW w:w="993" w:type="dxa"/>
            <w:vMerge/>
            <w:tcBorders>
              <w:top w:val="nil"/>
              <w:left w:val="single" w:sz="4" w:space="0" w:color="auto"/>
              <w:bottom w:val="single" w:sz="4" w:space="0" w:color="000000"/>
              <w:right w:val="single" w:sz="4" w:space="0" w:color="auto"/>
            </w:tcBorders>
            <w:vAlign w:val="center"/>
            <w:hideMark/>
          </w:tcPr>
          <w:p w:rsidR="001404F3" w:rsidRPr="008C0FD3" w:rsidRDefault="001404F3" w:rsidP="00057A33">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4,687</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5,508</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6,348</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7,240</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8,079</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8,852</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9,632</w:t>
            </w:r>
          </w:p>
        </w:tc>
      </w:tr>
      <w:tr w:rsidR="001404F3" w:rsidRPr="008C0FD3" w:rsidTr="00057A33">
        <w:trPr>
          <w:trHeight w:val="540"/>
        </w:trPr>
        <w:tc>
          <w:tcPr>
            <w:tcW w:w="993" w:type="dxa"/>
            <w:vMerge/>
            <w:tcBorders>
              <w:top w:val="nil"/>
              <w:left w:val="single" w:sz="4" w:space="0" w:color="auto"/>
              <w:bottom w:val="single" w:sz="4" w:space="0" w:color="000000"/>
              <w:right w:val="single" w:sz="4" w:space="0" w:color="auto"/>
            </w:tcBorders>
            <w:vAlign w:val="center"/>
            <w:hideMark/>
          </w:tcPr>
          <w:p w:rsidR="001404F3" w:rsidRPr="008C0FD3" w:rsidRDefault="001404F3" w:rsidP="00057A33">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404F3" w:rsidRPr="008C0FD3" w:rsidRDefault="001404F3" w:rsidP="00057A33">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5.7</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3.7</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4.4</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2.5</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1.2</w:t>
            </w:r>
          </w:p>
        </w:tc>
        <w:tc>
          <w:tcPr>
            <w:tcW w:w="992" w:type="dxa"/>
            <w:tcBorders>
              <w:top w:val="nil"/>
              <w:left w:val="nil"/>
              <w:bottom w:val="single" w:sz="4" w:space="0" w:color="auto"/>
              <w:right w:val="single" w:sz="4" w:space="0" w:color="auto"/>
            </w:tcBorders>
            <w:vAlign w:val="center"/>
          </w:tcPr>
          <w:p w:rsidR="001404F3" w:rsidRDefault="001404F3" w:rsidP="00057A33">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w:t>
            </w:r>
          </w:p>
        </w:tc>
      </w:tr>
    </w:tbl>
    <w:p w:rsidR="001404F3" w:rsidRDefault="001404F3" w:rsidP="001404F3">
      <w:pPr>
        <w:tabs>
          <w:tab w:val="left" w:pos="1320"/>
          <w:tab w:val="left" w:pos="10206"/>
        </w:tabs>
        <w:ind w:leftChars="-135" w:left="1" w:hangingChars="142" w:hanging="284"/>
        <w:rPr>
          <w:rFonts w:asciiTheme="majorEastAsia" w:eastAsiaTheme="majorEastAsia" w:hAnsiTheme="majorEastAsia"/>
          <w:sz w:val="20"/>
          <w:szCs w:val="20"/>
        </w:rPr>
      </w:pPr>
    </w:p>
    <w:p w:rsidR="001404F3" w:rsidRPr="00897E39" w:rsidRDefault="001404F3" w:rsidP="001404F3">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1404F3" w:rsidRDefault="001404F3" w:rsidP="001404F3">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ab/>
      </w:r>
    </w:p>
    <w:p w:rsidR="001404F3" w:rsidRDefault="001404F3" w:rsidP="001404F3">
      <w:pPr>
        <w:tabs>
          <w:tab w:val="left" w:pos="1276"/>
        </w:tabs>
        <w:jc w:val="center"/>
        <w:rPr>
          <w:rFonts w:asciiTheme="majorEastAsia" w:eastAsiaTheme="majorEastAsia" w:hAnsiTheme="majorEastAsia"/>
          <w:b/>
          <w:sz w:val="24"/>
          <w:szCs w:val="24"/>
        </w:rPr>
      </w:pPr>
    </w:p>
    <w:p w:rsidR="001404F3" w:rsidRPr="0014016E" w:rsidRDefault="001404F3" w:rsidP="001404F3">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1404F3" w:rsidRPr="00713FF7" w:rsidTr="00057A33">
        <w:tc>
          <w:tcPr>
            <w:tcW w:w="2317" w:type="dxa"/>
            <w:shd w:val="clear" w:color="auto" w:fill="auto"/>
          </w:tcPr>
          <w:p w:rsidR="001404F3" w:rsidRPr="00713FF7" w:rsidRDefault="001404F3" w:rsidP="00057A33">
            <w:pPr>
              <w:tabs>
                <w:tab w:val="left" w:pos="1276"/>
              </w:tabs>
              <w:ind w:left="-546"/>
              <w:jc w:val="center"/>
              <w:rPr>
                <w:rFonts w:asciiTheme="majorEastAsia" w:eastAsiaTheme="majorEastAsia" w:hAnsiTheme="majorEastAsia"/>
                <w:sz w:val="24"/>
                <w:szCs w:val="24"/>
              </w:rPr>
            </w:pP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07" w:type="dxa"/>
          </w:tcPr>
          <w:p w:rsidR="001404F3" w:rsidRDefault="001404F3" w:rsidP="00057A33">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0.21</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-4.73</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-20.98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-24.19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-26.22</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-3.83</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-4.80</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26.08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8.63</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21.32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23.69</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-0.76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-12.01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-5.43</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5.98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5.83</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6.09</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-7.33</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-5.74</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-6.46</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-5.02</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r>
      <w:tr w:rsidR="001404F3" w:rsidRPr="00713FF7" w:rsidTr="00057A33">
        <w:tc>
          <w:tcPr>
            <w:tcW w:w="2317" w:type="dxa"/>
            <w:shd w:val="clear" w:color="auto" w:fill="auto"/>
          </w:tcPr>
          <w:p w:rsidR="001404F3" w:rsidRPr="00B777D6" w:rsidRDefault="001404F3" w:rsidP="00057A33">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-2.43</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-2.58</w:t>
            </w:r>
          </w:p>
        </w:tc>
      </w:tr>
      <w:tr w:rsidR="001404F3" w:rsidRPr="00713FF7" w:rsidTr="00057A33">
        <w:tc>
          <w:tcPr>
            <w:tcW w:w="2317" w:type="dxa"/>
            <w:shd w:val="clear" w:color="auto" w:fill="auto"/>
          </w:tcPr>
          <w:p w:rsidR="001404F3" w:rsidRPr="00B777D6" w:rsidRDefault="001404F3" w:rsidP="00057A3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7.03</w:t>
            </w:r>
          </w:p>
        </w:tc>
      </w:tr>
      <w:tr w:rsidR="001404F3" w:rsidRPr="00713FF7" w:rsidTr="00057A33">
        <w:tc>
          <w:tcPr>
            <w:tcW w:w="2317" w:type="dxa"/>
            <w:shd w:val="clear" w:color="auto" w:fill="auto"/>
          </w:tcPr>
          <w:p w:rsidR="001404F3" w:rsidRPr="00B777D6" w:rsidRDefault="001404F3" w:rsidP="00057A3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22.82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-0.22</w:t>
            </w:r>
          </w:p>
        </w:tc>
      </w:tr>
      <w:tr w:rsidR="001404F3" w:rsidRPr="00713FF7" w:rsidTr="00057A33">
        <w:tc>
          <w:tcPr>
            <w:tcW w:w="2317" w:type="dxa"/>
            <w:shd w:val="clear" w:color="auto" w:fill="auto"/>
          </w:tcPr>
          <w:p w:rsidR="001404F3" w:rsidRPr="00B777D6" w:rsidRDefault="001404F3" w:rsidP="00057A3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-8.85</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-8.57</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3.61</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1.53</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w:t>
            </w:r>
          </w:p>
        </w:tc>
      </w:tr>
      <w:tr w:rsidR="001404F3" w:rsidRPr="00713FF7" w:rsidTr="00057A33">
        <w:tc>
          <w:tcPr>
            <w:tcW w:w="2317" w:type="dxa"/>
            <w:shd w:val="clear" w:color="auto" w:fill="auto"/>
          </w:tcPr>
          <w:p w:rsidR="001404F3" w:rsidRPr="00B777D6" w:rsidRDefault="001404F3" w:rsidP="00057A33">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6.89</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5.52</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5.80</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1107" w:type="dxa"/>
          </w:tcPr>
          <w:p w:rsidR="001404F3" w:rsidRDefault="001404F3" w:rsidP="00057A33">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r>
    </w:tbl>
    <w:p w:rsidR="001404F3" w:rsidRDefault="001404F3" w:rsidP="001404F3">
      <w:pPr>
        <w:tabs>
          <w:tab w:val="left" w:pos="1276"/>
        </w:tabs>
        <w:ind w:left="1680" w:hanging="1680"/>
        <w:jc w:val="left"/>
        <w:rPr>
          <w:rFonts w:asciiTheme="majorEastAsia" w:eastAsiaTheme="majorEastAsia" w:hAnsiTheme="majorEastAsia"/>
          <w:sz w:val="20"/>
          <w:szCs w:val="20"/>
        </w:rPr>
      </w:pPr>
    </w:p>
    <w:p w:rsidR="001404F3" w:rsidRPr="00B555C5" w:rsidRDefault="001404F3" w:rsidP="001404F3">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1404F3" w:rsidRPr="00903440" w:rsidRDefault="001404F3" w:rsidP="001404F3">
      <w:pPr>
        <w:rPr>
          <w:rFonts w:asciiTheme="majorEastAsia" w:eastAsiaTheme="majorEastAsia" w:hAnsiTheme="majorEastAsia"/>
          <w:sz w:val="24"/>
          <w:szCs w:val="24"/>
          <w:lang w:eastAsia="zh-TW"/>
        </w:rPr>
      </w:pPr>
    </w:p>
    <w:p w:rsidR="001404F3" w:rsidRPr="00903440" w:rsidRDefault="001404F3" w:rsidP="001404F3">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0173F4" w:rsidRPr="00A965F5" w:rsidRDefault="000173F4" w:rsidP="000173F4">
      <w:pPr>
        <w:jc w:val="center"/>
        <w:rPr>
          <w:rFonts w:asciiTheme="majorEastAsia" w:eastAsiaTheme="majorEastAsia" w:hAnsiTheme="majorEastAsia" w:cs="ＭＳ ゴシック"/>
          <w:b/>
          <w:i/>
          <w:sz w:val="24"/>
          <w:szCs w:val="24"/>
          <w:lang w:eastAsia="zh-TW"/>
        </w:rPr>
      </w:pPr>
    </w:p>
    <w:sectPr w:rsidR="000173F4" w:rsidRPr="00A965F5" w:rsidSect="00D93620">
      <w:footerReference w:type="default"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33" w:rsidRDefault="00057A33" w:rsidP="00A94279">
      <w:r>
        <w:separator/>
      </w:r>
    </w:p>
  </w:endnote>
  <w:endnote w:type="continuationSeparator" w:id="0">
    <w:p w:rsidR="00057A33" w:rsidRDefault="00057A33"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057A33" w:rsidRDefault="00057A33">
        <w:pPr>
          <w:pStyle w:val="a6"/>
          <w:jc w:val="center"/>
        </w:pPr>
        <w:r>
          <w:fldChar w:fldCharType="begin"/>
        </w:r>
        <w:r>
          <w:instrText>PAGE   \* MERGEFORMAT</w:instrText>
        </w:r>
        <w:r>
          <w:fldChar w:fldCharType="separate"/>
        </w:r>
        <w:r w:rsidR="009D2750" w:rsidRPr="009D2750">
          <w:rPr>
            <w:noProof/>
            <w:lang w:val="ja-JP"/>
          </w:rPr>
          <w:t>1</w:t>
        </w:r>
        <w:r>
          <w:fldChar w:fldCharType="end"/>
        </w:r>
      </w:p>
    </w:sdtContent>
  </w:sdt>
  <w:p w:rsidR="00057A33" w:rsidRDefault="00057A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33" w:rsidRDefault="00057A33" w:rsidP="00A94279">
      <w:r>
        <w:separator/>
      </w:r>
    </w:p>
  </w:footnote>
  <w:footnote w:type="continuationSeparator" w:id="0">
    <w:p w:rsidR="00057A33" w:rsidRDefault="00057A33"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434FCD"/>
    <w:multiLevelType w:val="hybridMultilevel"/>
    <w:tmpl w:val="2E1EB43C"/>
    <w:lvl w:ilvl="0" w:tplc="F00C8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079D1"/>
    <w:multiLevelType w:val="hybridMultilevel"/>
    <w:tmpl w:val="B54EE356"/>
    <w:lvl w:ilvl="0" w:tplc="D6D8B7E4">
      <w:start w:val="1"/>
      <w:numFmt w:val="decimalFullWidth"/>
      <w:lvlText w:val="（%1）"/>
      <w:lvlJc w:val="left"/>
      <w:pPr>
        <w:ind w:left="1146"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1D39BB"/>
    <w:multiLevelType w:val="hybridMultilevel"/>
    <w:tmpl w:val="54DAA828"/>
    <w:lvl w:ilvl="0" w:tplc="A9C80DB4">
      <w:start w:val="1"/>
      <w:numFmt w:val="decimalFullWidth"/>
      <w:lvlText w:val="（%1）"/>
      <w:lvlJc w:val="left"/>
      <w:pPr>
        <w:ind w:left="1146"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AB0863"/>
    <w:multiLevelType w:val="hybridMultilevel"/>
    <w:tmpl w:val="3E64FBAA"/>
    <w:lvl w:ilvl="0" w:tplc="473AE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4"/>
  </w:num>
  <w:num w:numId="4">
    <w:abstractNumId w:val="6"/>
  </w:num>
  <w:num w:numId="5">
    <w:abstractNumId w:val="7"/>
  </w:num>
  <w:num w:numId="6">
    <w:abstractNumId w:val="2"/>
  </w:num>
  <w:num w:numId="7">
    <w:abstractNumId w:val="0"/>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3357F"/>
    <w:rsid w:val="00041CD4"/>
    <w:rsid w:val="00057A33"/>
    <w:rsid w:val="00061446"/>
    <w:rsid w:val="0006426B"/>
    <w:rsid w:val="00066A12"/>
    <w:rsid w:val="0007293B"/>
    <w:rsid w:val="0009085D"/>
    <w:rsid w:val="000917B6"/>
    <w:rsid w:val="00094C35"/>
    <w:rsid w:val="000A5809"/>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404F3"/>
    <w:rsid w:val="00141967"/>
    <w:rsid w:val="0014416F"/>
    <w:rsid w:val="00156879"/>
    <w:rsid w:val="0015691A"/>
    <w:rsid w:val="00161D6C"/>
    <w:rsid w:val="00172DFA"/>
    <w:rsid w:val="0017723D"/>
    <w:rsid w:val="00183C65"/>
    <w:rsid w:val="00185A5C"/>
    <w:rsid w:val="0019707B"/>
    <w:rsid w:val="00197D6A"/>
    <w:rsid w:val="001A70F9"/>
    <w:rsid w:val="001B5C3C"/>
    <w:rsid w:val="001B6F75"/>
    <w:rsid w:val="001C0BE1"/>
    <w:rsid w:val="001C22A1"/>
    <w:rsid w:val="001C2CCB"/>
    <w:rsid w:val="001C41D4"/>
    <w:rsid w:val="001C7604"/>
    <w:rsid w:val="001D6682"/>
    <w:rsid w:val="001D7C68"/>
    <w:rsid w:val="001E6C8B"/>
    <w:rsid w:val="001F161E"/>
    <w:rsid w:val="001F4B2B"/>
    <w:rsid w:val="001F55ED"/>
    <w:rsid w:val="001F6182"/>
    <w:rsid w:val="00204BFD"/>
    <w:rsid w:val="00204C7E"/>
    <w:rsid w:val="00212995"/>
    <w:rsid w:val="0022636F"/>
    <w:rsid w:val="0022670A"/>
    <w:rsid w:val="00240A0D"/>
    <w:rsid w:val="002423DD"/>
    <w:rsid w:val="002432C0"/>
    <w:rsid w:val="00254123"/>
    <w:rsid w:val="002543DA"/>
    <w:rsid w:val="00257303"/>
    <w:rsid w:val="00257917"/>
    <w:rsid w:val="00260C5E"/>
    <w:rsid w:val="00263394"/>
    <w:rsid w:val="0026569B"/>
    <w:rsid w:val="00265F33"/>
    <w:rsid w:val="00271845"/>
    <w:rsid w:val="00282E52"/>
    <w:rsid w:val="00285A60"/>
    <w:rsid w:val="002950EF"/>
    <w:rsid w:val="002A2A5C"/>
    <w:rsid w:val="002A708A"/>
    <w:rsid w:val="002B0C60"/>
    <w:rsid w:val="002B1F76"/>
    <w:rsid w:val="002B3AC8"/>
    <w:rsid w:val="002B464C"/>
    <w:rsid w:val="002B5C01"/>
    <w:rsid w:val="002C1E94"/>
    <w:rsid w:val="002D2D6A"/>
    <w:rsid w:val="002E085E"/>
    <w:rsid w:val="002E70B2"/>
    <w:rsid w:val="002F2BB8"/>
    <w:rsid w:val="00305C6D"/>
    <w:rsid w:val="00322311"/>
    <w:rsid w:val="00327064"/>
    <w:rsid w:val="0033106A"/>
    <w:rsid w:val="00344C4A"/>
    <w:rsid w:val="00355BAF"/>
    <w:rsid w:val="00367309"/>
    <w:rsid w:val="00370C0D"/>
    <w:rsid w:val="00370CD8"/>
    <w:rsid w:val="00371F6C"/>
    <w:rsid w:val="00373629"/>
    <w:rsid w:val="00375F3C"/>
    <w:rsid w:val="00377A54"/>
    <w:rsid w:val="00390ECE"/>
    <w:rsid w:val="00394AB1"/>
    <w:rsid w:val="003A27E8"/>
    <w:rsid w:val="003A7C84"/>
    <w:rsid w:val="003B5D15"/>
    <w:rsid w:val="003C23A5"/>
    <w:rsid w:val="003C3B0C"/>
    <w:rsid w:val="003C41BF"/>
    <w:rsid w:val="003C7473"/>
    <w:rsid w:val="003D2312"/>
    <w:rsid w:val="003D2E49"/>
    <w:rsid w:val="003E0DA2"/>
    <w:rsid w:val="003F6271"/>
    <w:rsid w:val="003F7C0D"/>
    <w:rsid w:val="00401203"/>
    <w:rsid w:val="0040174A"/>
    <w:rsid w:val="00404064"/>
    <w:rsid w:val="0040546A"/>
    <w:rsid w:val="0041060A"/>
    <w:rsid w:val="00416342"/>
    <w:rsid w:val="00420684"/>
    <w:rsid w:val="004234FF"/>
    <w:rsid w:val="0042635E"/>
    <w:rsid w:val="00435ED6"/>
    <w:rsid w:val="00442043"/>
    <w:rsid w:val="00442CBE"/>
    <w:rsid w:val="00453CD8"/>
    <w:rsid w:val="00455A83"/>
    <w:rsid w:val="0045644A"/>
    <w:rsid w:val="004620AF"/>
    <w:rsid w:val="00464148"/>
    <w:rsid w:val="00465BFA"/>
    <w:rsid w:val="00471DE4"/>
    <w:rsid w:val="00475C5F"/>
    <w:rsid w:val="00476736"/>
    <w:rsid w:val="0048112F"/>
    <w:rsid w:val="00493E30"/>
    <w:rsid w:val="00494934"/>
    <w:rsid w:val="00497F2D"/>
    <w:rsid w:val="004B2EC2"/>
    <w:rsid w:val="004B48A1"/>
    <w:rsid w:val="004B4DC2"/>
    <w:rsid w:val="004C1107"/>
    <w:rsid w:val="004C149D"/>
    <w:rsid w:val="004D4594"/>
    <w:rsid w:val="004E4F92"/>
    <w:rsid w:val="004E59D2"/>
    <w:rsid w:val="004E651A"/>
    <w:rsid w:val="004E7313"/>
    <w:rsid w:val="004F1EF5"/>
    <w:rsid w:val="004F3417"/>
    <w:rsid w:val="004F5D22"/>
    <w:rsid w:val="00503413"/>
    <w:rsid w:val="0050771F"/>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6528"/>
    <w:rsid w:val="00564479"/>
    <w:rsid w:val="00566C9F"/>
    <w:rsid w:val="0057340F"/>
    <w:rsid w:val="00574E4C"/>
    <w:rsid w:val="005776C1"/>
    <w:rsid w:val="005905F4"/>
    <w:rsid w:val="00594ADF"/>
    <w:rsid w:val="00595106"/>
    <w:rsid w:val="005A23C0"/>
    <w:rsid w:val="005A25B5"/>
    <w:rsid w:val="005A2989"/>
    <w:rsid w:val="005B756E"/>
    <w:rsid w:val="005C06AC"/>
    <w:rsid w:val="005C162D"/>
    <w:rsid w:val="005C755F"/>
    <w:rsid w:val="005C77F2"/>
    <w:rsid w:val="005D26A8"/>
    <w:rsid w:val="005D6E04"/>
    <w:rsid w:val="005E0A46"/>
    <w:rsid w:val="005E7D1C"/>
    <w:rsid w:val="005F4348"/>
    <w:rsid w:val="00603A9B"/>
    <w:rsid w:val="00604FC6"/>
    <w:rsid w:val="00605316"/>
    <w:rsid w:val="0062138F"/>
    <w:rsid w:val="00623A56"/>
    <w:rsid w:val="00624556"/>
    <w:rsid w:val="00627811"/>
    <w:rsid w:val="00631EF6"/>
    <w:rsid w:val="006348E9"/>
    <w:rsid w:val="0064365C"/>
    <w:rsid w:val="0064388F"/>
    <w:rsid w:val="00662241"/>
    <w:rsid w:val="00677632"/>
    <w:rsid w:val="00682A54"/>
    <w:rsid w:val="006854CC"/>
    <w:rsid w:val="00692F56"/>
    <w:rsid w:val="006A01C2"/>
    <w:rsid w:val="006A2921"/>
    <w:rsid w:val="006A3730"/>
    <w:rsid w:val="006A764B"/>
    <w:rsid w:val="006B0891"/>
    <w:rsid w:val="006B2252"/>
    <w:rsid w:val="006C2E57"/>
    <w:rsid w:val="006C5A35"/>
    <w:rsid w:val="006C6A6B"/>
    <w:rsid w:val="006E68DE"/>
    <w:rsid w:val="006F4BE2"/>
    <w:rsid w:val="006F5B81"/>
    <w:rsid w:val="006F7366"/>
    <w:rsid w:val="00703628"/>
    <w:rsid w:val="00712FD9"/>
    <w:rsid w:val="00713FF7"/>
    <w:rsid w:val="0072096E"/>
    <w:rsid w:val="00721B0E"/>
    <w:rsid w:val="00723885"/>
    <w:rsid w:val="007263FD"/>
    <w:rsid w:val="00735406"/>
    <w:rsid w:val="00744656"/>
    <w:rsid w:val="0074678E"/>
    <w:rsid w:val="00746EDA"/>
    <w:rsid w:val="00754603"/>
    <w:rsid w:val="00756089"/>
    <w:rsid w:val="00757454"/>
    <w:rsid w:val="00760BFF"/>
    <w:rsid w:val="00762F0C"/>
    <w:rsid w:val="00766D67"/>
    <w:rsid w:val="00774D25"/>
    <w:rsid w:val="00777BFF"/>
    <w:rsid w:val="00783004"/>
    <w:rsid w:val="00783C14"/>
    <w:rsid w:val="00787A49"/>
    <w:rsid w:val="0079060A"/>
    <w:rsid w:val="00792D8E"/>
    <w:rsid w:val="00797E4F"/>
    <w:rsid w:val="007A24D4"/>
    <w:rsid w:val="007A4E1B"/>
    <w:rsid w:val="007B170F"/>
    <w:rsid w:val="007B5EC9"/>
    <w:rsid w:val="007C169E"/>
    <w:rsid w:val="007C31E2"/>
    <w:rsid w:val="007D02F2"/>
    <w:rsid w:val="007D0AD2"/>
    <w:rsid w:val="007D6289"/>
    <w:rsid w:val="007D7CF1"/>
    <w:rsid w:val="007F0792"/>
    <w:rsid w:val="007F17DE"/>
    <w:rsid w:val="007F3113"/>
    <w:rsid w:val="0080298C"/>
    <w:rsid w:val="00811431"/>
    <w:rsid w:val="008175A7"/>
    <w:rsid w:val="00820670"/>
    <w:rsid w:val="008225BE"/>
    <w:rsid w:val="008300D3"/>
    <w:rsid w:val="00840799"/>
    <w:rsid w:val="00850E5E"/>
    <w:rsid w:val="00854C83"/>
    <w:rsid w:val="008556D1"/>
    <w:rsid w:val="0086557F"/>
    <w:rsid w:val="00867BF1"/>
    <w:rsid w:val="00867C24"/>
    <w:rsid w:val="00873ECE"/>
    <w:rsid w:val="0088032C"/>
    <w:rsid w:val="00882C0E"/>
    <w:rsid w:val="00885263"/>
    <w:rsid w:val="008905FB"/>
    <w:rsid w:val="00897E39"/>
    <w:rsid w:val="008A6889"/>
    <w:rsid w:val="008A69A2"/>
    <w:rsid w:val="008A6C56"/>
    <w:rsid w:val="008B1612"/>
    <w:rsid w:val="008B2842"/>
    <w:rsid w:val="008B6396"/>
    <w:rsid w:val="008C03AD"/>
    <w:rsid w:val="008C2E74"/>
    <w:rsid w:val="008C3757"/>
    <w:rsid w:val="008C40DB"/>
    <w:rsid w:val="008D1233"/>
    <w:rsid w:val="008D3D37"/>
    <w:rsid w:val="008E12F7"/>
    <w:rsid w:val="008E2610"/>
    <w:rsid w:val="008E2DEF"/>
    <w:rsid w:val="008E5054"/>
    <w:rsid w:val="008E57D9"/>
    <w:rsid w:val="008F3591"/>
    <w:rsid w:val="008F7BC6"/>
    <w:rsid w:val="00900E10"/>
    <w:rsid w:val="00903440"/>
    <w:rsid w:val="00911110"/>
    <w:rsid w:val="00930BCE"/>
    <w:rsid w:val="0093309B"/>
    <w:rsid w:val="009374CF"/>
    <w:rsid w:val="00940965"/>
    <w:rsid w:val="00943F2E"/>
    <w:rsid w:val="00951138"/>
    <w:rsid w:val="00951FCA"/>
    <w:rsid w:val="00955952"/>
    <w:rsid w:val="00956134"/>
    <w:rsid w:val="00956568"/>
    <w:rsid w:val="009600FF"/>
    <w:rsid w:val="009603AF"/>
    <w:rsid w:val="0096761D"/>
    <w:rsid w:val="00970B09"/>
    <w:rsid w:val="009725D8"/>
    <w:rsid w:val="009728F2"/>
    <w:rsid w:val="0097322B"/>
    <w:rsid w:val="00973BBD"/>
    <w:rsid w:val="0097492D"/>
    <w:rsid w:val="00980813"/>
    <w:rsid w:val="00984A3C"/>
    <w:rsid w:val="00993558"/>
    <w:rsid w:val="009946E9"/>
    <w:rsid w:val="00995BDC"/>
    <w:rsid w:val="00995FD9"/>
    <w:rsid w:val="00996F89"/>
    <w:rsid w:val="00996F8B"/>
    <w:rsid w:val="009A39DA"/>
    <w:rsid w:val="009A4FD8"/>
    <w:rsid w:val="009B5586"/>
    <w:rsid w:val="009C0239"/>
    <w:rsid w:val="009D267A"/>
    <w:rsid w:val="009D2750"/>
    <w:rsid w:val="009E262C"/>
    <w:rsid w:val="009F75AB"/>
    <w:rsid w:val="00A2197E"/>
    <w:rsid w:val="00A27593"/>
    <w:rsid w:val="00A31119"/>
    <w:rsid w:val="00A3253D"/>
    <w:rsid w:val="00A43E6F"/>
    <w:rsid w:val="00A53D08"/>
    <w:rsid w:val="00A6086F"/>
    <w:rsid w:val="00A61A78"/>
    <w:rsid w:val="00A66F61"/>
    <w:rsid w:val="00A72F5E"/>
    <w:rsid w:val="00A816A5"/>
    <w:rsid w:val="00A83850"/>
    <w:rsid w:val="00A878CE"/>
    <w:rsid w:val="00A91F1B"/>
    <w:rsid w:val="00A94279"/>
    <w:rsid w:val="00A965F5"/>
    <w:rsid w:val="00A96EE3"/>
    <w:rsid w:val="00AA2869"/>
    <w:rsid w:val="00AA6DF3"/>
    <w:rsid w:val="00AB0BDF"/>
    <w:rsid w:val="00AB1C9F"/>
    <w:rsid w:val="00AB3933"/>
    <w:rsid w:val="00AB4A5E"/>
    <w:rsid w:val="00AC382F"/>
    <w:rsid w:val="00AC3BFE"/>
    <w:rsid w:val="00AC4506"/>
    <w:rsid w:val="00AD02F6"/>
    <w:rsid w:val="00AD0B23"/>
    <w:rsid w:val="00AD28B6"/>
    <w:rsid w:val="00AD7EC6"/>
    <w:rsid w:val="00AE2EE6"/>
    <w:rsid w:val="00AE68B2"/>
    <w:rsid w:val="00AF041C"/>
    <w:rsid w:val="00AF5F43"/>
    <w:rsid w:val="00B00CFC"/>
    <w:rsid w:val="00B03F3F"/>
    <w:rsid w:val="00B070E7"/>
    <w:rsid w:val="00B0713B"/>
    <w:rsid w:val="00B10E46"/>
    <w:rsid w:val="00B134F4"/>
    <w:rsid w:val="00B16323"/>
    <w:rsid w:val="00B2075A"/>
    <w:rsid w:val="00B23B56"/>
    <w:rsid w:val="00B338DB"/>
    <w:rsid w:val="00B375E2"/>
    <w:rsid w:val="00B37F1C"/>
    <w:rsid w:val="00B47EE1"/>
    <w:rsid w:val="00B555C5"/>
    <w:rsid w:val="00B62814"/>
    <w:rsid w:val="00B67868"/>
    <w:rsid w:val="00B70922"/>
    <w:rsid w:val="00B71505"/>
    <w:rsid w:val="00B777D6"/>
    <w:rsid w:val="00B77DC5"/>
    <w:rsid w:val="00B803EB"/>
    <w:rsid w:val="00B81F68"/>
    <w:rsid w:val="00B878D2"/>
    <w:rsid w:val="00B9018B"/>
    <w:rsid w:val="00BB4413"/>
    <w:rsid w:val="00BC5CCA"/>
    <w:rsid w:val="00BD0621"/>
    <w:rsid w:val="00BD39DB"/>
    <w:rsid w:val="00BE55E9"/>
    <w:rsid w:val="00BE61B6"/>
    <w:rsid w:val="00BE6BBE"/>
    <w:rsid w:val="00BF4E44"/>
    <w:rsid w:val="00C007F5"/>
    <w:rsid w:val="00C01CFC"/>
    <w:rsid w:val="00C02B88"/>
    <w:rsid w:val="00C02D09"/>
    <w:rsid w:val="00C10096"/>
    <w:rsid w:val="00C15DF8"/>
    <w:rsid w:val="00C252D1"/>
    <w:rsid w:val="00C277E5"/>
    <w:rsid w:val="00C303D2"/>
    <w:rsid w:val="00C378B2"/>
    <w:rsid w:val="00C4107E"/>
    <w:rsid w:val="00C447C1"/>
    <w:rsid w:val="00C45269"/>
    <w:rsid w:val="00C50A28"/>
    <w:rsid w:val="00C540DC"/>
    <w:rsid w:val="00C54BFA"/>
    <w:rsid w:val="00C559B2"/>
    <w:rsid w:val="00C61184"/>
    <w:rsid w:val="00C65501"/>
    <w:rsid w:val="00C65798"/>
    <w:rsid w:val="00C72D0C"/>
    <w:rsid w:val="00C76BD3"/>
    <w:rsid w:val="00C86CC1"/>
    <w:rsid w:val="00C91A80"/>
    <w:rsid w:val="00C92132"/>
    <w:rsid w:val="00C939D7"/>
    <w:rsid w:val="00CA2459"/>
    <w:rsid w:val="00CA2F1F"/>
    <w:rsid w:val="00CB2E41"/>
    <w:rsid w:val="00CC24A7"/>
    <w:rsid w:val="00CC320E"/>
    <w:rsid w:val="00CD2574"/>
    <w:rsid w:val="00CD38C0"/>
    <w:rsid w:val="00CD445F"/>
    <w:rsid w:val="00CE0958"/>
    <w:rsid w:val="00CE0A01"/>
    <w:rsid w:val="00CE3A9E"/>
    <w:rsid w:val="00CE6747"/>
    <w:rsid w:val="00CF2971"/>
    <w:rsid w:val="00CF3621"/>
    <w:rsid w:val="00D00962"/>
    <w:rsid w:val="00D06EEF"/>
    <w:rsid w:val="00D10ACB"/>
    <w:rsid w:val="00D11DD2"/>
    <w:rsid w:val="00D26FF2"/>
    <w:rsid w:val="00D317FC"/>
    <w:rsid w:val="00D350F1"/>
    <w:rsid w:val="00D41302"/>
    <w:rsid w:val="00D45C0A"/>
    <w:rsid w:val="00D47F4F"/>
    <w:rsid w:val="00D56611"/>
    <w:rsid w:val="00D57D7B"/>
    <w:rsid w:val="00D8225E"/>
    <w:rsid w:val="00D83F69"/>
    <w:rsid w:val="00D879B8"/>
    <w:rsid w:val="00D93620"/>
    <w:rsid w:val="00D94A20"/>
    <w:rsid w:val="00D950CC"/>
    <w:rsid w:val="00DA1DFB"/>
    <w:rsid w:val="00DA2133"/>
    <w:rsid w:val="00DB508B"/>
    <w:rsid w:val="00DC32EE"/>
    <w:rsid w:val="00DC5E87"/>
    <w:rsid w:val="00DD2DBB"/>
    <w:rsid w:val="00DE0197"/>
    <w:rsid w:val="00DE0B4D"/>
    <w:rsid w:val="00DE64F9"/>
    <w:rsid w:val="00DF30EA"/>
    <w:rsid w:val="00DF37B7"/>
    <w:rsid w:val="00E03061"/>
    <w:rsid w:val="00E032AB"/>
    <w:rsid w:val="00E21FFD"/>
    <w:rsid w:val="00E2590C"/>
    <w:rsid w:val="00E2774F"/>
    <w:rsid w:val="00E3130B"/>
    <w:rsid w:val="00E32BE1"/>
    <w:rsid w:val="00E544CB"/>
    <w:rsid w:val="00E5477A"/>
    <w:rsid w:val="00E70CF5"/>
    <w:rsid w:val="00E732CC"/>
    <w:rsid w:val="00E81125"/>
    <w:rsid w:val="00E836F4"/>
    <w:rsid w:val="00E83CB0"/>
    <w:rsid w:val="00E9501B"/>
    <w:rsid w:val="00EB6DA1"/>
    <w:rsid w:val="00EB7C02"/>
    <w:rsid w:val="00EC0EA3"/>
    <w:rsid w:val="00EC2B28"/>
    <w:rsid w:val="00EC606D"/>
    <w:rsid w:val="00EC6CE1"/>
    <w:rsid w:val="00ED14D6"/>
    <w:rsid w:val="00ED2121"/>
    <w:rsid w:val="00ED2934"/>
    <w:rsid w:val="00EE587C"/>
    <w:rsid w:val="00EE6BE2"/>
    <w:rsid w:val="00F00B66"/>
    <w:rsid w:val="00F00F52"/>
    <w:rsid w:val="00F041DE"/>
    <w:rsid w:val="00F1196D"/>
    <w:rsid w:val="00F214A0"/>
    <w:rsid w:val="00F231BE"/>
    <w:rsid w:val="00F2392A"/>
    <w:rsid w:val="00F31341"/>
    <w:rsid w:val="00F316EA"/>
    <w:rsid w:val="00F32D15"/>
    <w:rsid w:val="00F33936"/>
    <w:rsid w:val="00F33DCB"/>
    <w:rsid w:val="00F42988"/>
    <w:rsid w:val="00F4701B"/>
    <w:rsid w:val="00F47DAD"/>
    <w:rsid w:val="00F47DE4"/>
    <w:rsid w:val="00F47F1E"/>
    <w:rsid w:val="00F56800"/>
    <w:rsid w:val="00F62281"/>
    <w:rsid w:val="00F66008"/>
    <w:rsid w:val="00F71255"/>
    <w:rsid w:val="00F7128F"/>
    <w:rsid w:val="00F734C9"/>
    <w:rsid w:val="00F77A6B"/>
    <w:rsid w:val="00F8396A"/>
    <w:rsid w:val="00F83ACA"/>
    <w:rsid w:val="00F86D6E"/>
    <w:rsid w:val="00FB6EFC"/>
    <w:rsid w:val="00FB7686"/>
    <w:rsid w:val="00FC12CF"/>
    <w:rsid w:val="00FC505C"/>
    <w:rsid w:val="00FC7422"/>
    <w:rsid w:val="00FE15C3"/>
    <w:rsid w:val="00FE5B0A"/>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76AB1-CC13-4E12-AAD2-B1F15602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3488</Characters>
  <Application>Microsoft Office Word</Application>
  <DocSecurity>0</DocSecurity>
  <Lines>29</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2015-02-03T16:40:00Z</cp:lastPrinted>
  <dcterms:created xsi:type="dcterms:W3CDTF">2015-02-05T08:15:00Z</dcterms:created>
  <dcterms:modified xsi:type="dcterms:W3CDTF">2015-02-05T08:15:00Z</dcterms:modified>
</cp:coreProperties>
</file>