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D61530" w:rsidRDefault="00261AAE" w:rsidP="002E4C07">
      <w:pPr>
        <w:jc w:val="center"/>
        <w:rPr>
          <w:rFonts w:ascii="ＭＳ Ｐゴシック" w:eastAsia="ＭＳ Ｐゴシック" w:hAnsi="ＭＳ Ｐゴシック"/>
          <w:b/>
          <w:sz w:val="28"/>
          <w:szCs w:val="28"/>
        </w:rPr>
      </w:pPr>
      <w:r w:rsidRPr="00D61530">
        <w:rPr>
          <w:rFonts w:ascii="ＭＳ Ｐゴシック" w:eastAsia="ＭＳ Ｐゴシック" w:hAnsi="ＭＳ Ｐゴシック" w:hint="eastAsia"/>
          <w:b/>
          <w:sz w:val="28"/>
          <w:szCs w:val="28"/>
        </w:rPr>
        <w:t>エクアドル経済</w:t>
      </w:r>
      <w:r w:rsidR="002944F5">
        <w:rPr>
          <w:rFonts w:ascii="ＭＳ Ｐゴシック" w:eastAsia="ＭＳ Ｐゴシック" w:hAnsi="ＭＳ Ｐゴシック" w:hint="eastAsia"/>
          <w:b/>
          <w:sz w:val="28"/>
          <w:szCs w:val="28"/>
        </w:rPr>
        <w:t>（</w:t>
      </w:r>
      <w:r w:rsidRPr="00D61530">
        <w:rPr>
          <w:rFonts w:ascii="ＭＳ Ｐゴシック" w:eastAsia="ＭＳ Ｐゴシック" w:hAnsi="ＭＳ Ｐゴシック" w:hint="eastAsia"/>
          <w:b/>
          <w:sz w:val="28"/>
          <w:szCs w:val="28"/>
        </w:rPr>
        <w:t>２０１４年１２</w:t>
      </w:r>
      <w:r w:rsidR="00C33436" w:rsidRPr="00D61530">
        <w:rPr>
          <w:rFonts w:ascii="ＭＳ Ｐゴシック" w:eastAsia="ＭＳ Ｐゴシック" w:hAnsi="ＭＳ Ｐゴシック" w:hint="eastAsia"/>
          <w:b/>
          <w:sz w:val="28"/>
          <w:szCs w:val="28"/>
        </w:rPr>
        <w:t>月</w:t>
      </w:r>
      <w:r w:rsidR="002944F5">
        <w:rPr>
          <w:rFonts w:ascii="ＭＳ Ｐゴシック" w:eastAsia="ＭＳ Ｐゴシック" w:hAnsi="ＭＳ Ｐゴシック" w:hint="eastAsia"/>
          <w:b/>
          <w:sz w:val="28"/>
          <w:szCs w:val="28"/>
        </w:rPr>
        <w:t>）</w:t>
      </w:r>
    </w:p>
    <w:p w:rsidR="00C33436" w:rsidRPr="00D61530" w:rsidRDefault="00C33436">
      <w:pPr>
        <w:rPr>
          <w:rFonts w:ascii="ＭＳ Ｐゴシック" w:eastAsia="ＭＳ Ｐゴシック" w:hAnsi="ＭＳ Ｐゴシック"/>
          <w:sz w:val="24"/>
          <w:szCs w:val="24"/>
        </w:rPr>
      </w:pPr>
    </w:p>
    <w:p w:rsidR="000D5F29" w:rsidRPr="00D61530" w:rsidRDefault="00D61530" w:rsidP="000D5F29">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D61530">
        <w:rPr>
          <w:rFonts w:ascii="ＭＳ Ｐゴシック" w:eastAsia="ＭＳ Ｐゴシック" w:hAnsi="ＭＳ Ｐゴシック" w:cs="ＭＳ ゴシック" w:hint="eastAsia"/>
          <w:b/>
          <w:kern w:val="0"/>
          <w:sz w:val="24"/>
          <w:szCs w:val="24"/>
          <w:lang w:val="ja-JP"/>
        </w:rPr>
        <w:t>１．</w:t>
      </w:r>
      <w:r w:rsidR="00E6048A" w:rsidRPr="00D61530">
        <w:rPr>
          <w:rFonts w:ascii="ＭＳ Ｐゴシック" w:eastAsia="ＭＳ Ｐゴシック" w:hAnsi="ＭＳ Ｐゴシック" w:cs="ＭＳ ゴシック" w:hint="eastAsia"/>
          <w:b/>
          <w:kern w:val="0"/>
          <w:sz w:val="24"/>
          <w:szCs w:val="24"/>
          <w:lang w:val="ja-JP"/>
        </w:rPr>
        <w:t>エクアドル・欧州連合（ＥＵ）</w:t>
      </w:r>
      <w:r w:rsidR="00C25DBB" w:rsidRPr="00D61530">
        <w:rPr>
          <w:rFonts w:ascii="ＭＳ Ｐゴシック" w:eastAsia="ＭＳ Ｐゴシック" w:hAnsi="ＭＳ Ｐゴシック" w:cs="ＭＳ ゴシック" w:hint="eastAsia"/>
          <w:b/>
          <w:kern w:val="0"/>
          <w:sz w:val="24"/>
          <w:szCs w:val="24"/>
          <w:lang w:val="ja-JP"/>
        </w:rPr>
        <w:t>通商協定</w:t>
      </w:r>
    </w:p>
    <w:p w:rsidR="000D5F29" w:rsidRPr="00D61530" w:rsidRDefault="00E6048A"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（１）</w:t>
      </w:r>
      <w:r w:rsidR="00060174">
        <w:rPr>
          <w:rFonts w:ascii="ＭＳ Ｐゴシック" w:eastAsia="ＭＳ Ｐゴシック" w:hAnsi="ＭＳ Ｐゴシック" w:cs="ＭＳ ゴシック" w:hint="eastAsia"/>
          <w:kern w:val="0"/>
          <w:sz w:val="24"/>
          <w:szCs w:val="24"/>
          <w:lang w:val="ja-JP"/>
        </w:rPr>
        <w:t>１２日，エクアドル貿易省は，ブリュッセルを訪問した</w:t>
      </w:r>
      <w:r w:rsidR="000D5F29" w:rsidRPr="00D61530">
        <w:rPr>
          <w:rFonts w:ascii="ＭＳ Ｐゴシック" w:eastAsia="ＭＳ Ｐゴシック" w:hAnsi="ＭＳ Ｐゴシック" w:cs="ＭＳ ゴシック" w:hint="eastAsia"/>
          <w:kern w:val="0"/>
          <w:sz w:val="24"/>
          <w:szCs w:val="24"/>
          <w:lang w:val="ja-JP"/>
        </w:rPr>
        <w:t>リバデネイラ貿易大臣とセシリア・マルストロム欧州委</w:t>
      </w:r>
      <w:r w:rsidR="00060174">
        <w:rPr>
          <w:rFonts w:ascii="ＭＳ Ｐゴシック" w:eastAsia="ＭＳ Ｐゴシック" w:hAnsi="ＭＳ Ｐゴシック" w:cs="ＭＳ ゴシック" w:hint="eastAsia"/>
          <w:kern w:val="0"/>
          <w:sz w:val="24"/>
          <w:szCs w:val="24"/>
          <w:lang w:val="ja-JP"/>
        </w:rPr>
        <w:t>員会委員（通商担当）との通商協定に関する合意書（ＡＣＴＡ）の署名</w:t>
      </w:r>
      <w:r w:rsidR="000D5F29" w:rsidRPr="00D61530">
        <w:rPr>
          <w:rFonts w:ascii="ＭＳ Ｐゴシック" w:eastAsia="ＭＳ Ｐゴシック" w:hAnsi="ＭＳ Ｐゴシック" w:cs="ＭＳ ゴシック" w:hint="eastAsia"/>
          <w:kern w:val="0"/>
          <w:sz w:val="24"/>
          <w:szCs w:val="24"/>
          <w:lang w:val="ja-JP"/>
        </w:rPr>
        <w:t>を以て，７月に原則合意したエクアドル・ＥＵ通商協定の法律的なチェックが終了した旨プレスリリースで公表した。なお，通商協定本文のスペイン語版および英語版は，貿易省のホームページより閲覧およびダウンロード可能</w:t>
      </w:r>
      <w:r w:rsidRPr="00D61530">
        <w:rPr>
          <w:rFonts w:ascii="ＭＳ Ｐゴシック" w:eastAsia="ＭＳ Ｐゴシック" w:hAnsi="ＭＳ Ｐゴシック" w:cs="ＭＳ ゴシック" w:hint="eastAsia"/>
          <w:kern w:val="0"/>
          <w:sz w:val="24"/>
          <w:szCs w:val="24"/>
          <w:lang w:val="ja-JP"/>
        </w:rPr>
        <w:t>。</w:t>
      </w:r>
    </w:p>
    <w:p w:rsidR="000D5F29" w:rsidRPr="00D61530" w:rsidRDefault="000D5F29"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kern w:val="0"/>
          <w:sz w:val="24"/>
          <w:szCs w:val="24"/>
          <w:lang w:val="ja-JP"/>
        </w:rPr>
        <w:t>http://comercioexterior.gob.ec/paquete-de-cierre-de-la-negociacion-comercial-con-la-union-europea/</w:t>
      </w:r>
    </w:p>
    <w:p w:rsidR="000D5F29" w:rsidRPr="00D61530" w:rsidRDefault="000D5F29"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これにより，エクアドルは先に合意されているＥＵとコロン</w:t>
      </w:r>
      <w:r w:rsidR="00E6048A" w:rsidRPr="00D61530">
        <w:rPr>
          <w:rFonts w:ascii="ＭＳ Ｐゴシック" w:eastAsia="ＭＳ Ｐゴシック" w:hAnsi="ＭＳ Ｐゴシック" w:cs="ＭＳ ゴシック" w:hint="eastAsia"/>
          <w:kern w:val="0"/>
          <w:sz w:val="24"/>
          <w:szCs w:val="24"/>
          <w:lang w:val="ja-JP"/>
        </w:rPr>
        <w:t>ビアおよびペルーとの通商協定および付属議定書に加盟することになった</w:t>
      </w:r>
      <w:r w:rsidRPr="00D61530">
        <w:rPr>
          <w:rFonts w:ascii="ＭＳ Ｐゴシック" w:eastAsia="ＭＳ Ｐゴシック" w:hAnsi="ＭＳ Ｐゴシック" w:cs="ＭＳ ゴシック" w:hint="eastAsia"/>
          <w:kern w:val="0"/>
          <w:sz w:val="24"/>
          <w:szCs w:val="24"/>
          <w:lang w:val="ja-JP"/>
        </w:rPr>
        <w:t>。</w:t>
      </w:r>
    </w:p>
    <w:p w:rsidR="00D61530" w:rsidRDefault="00060174"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（２）同議定書には，エクアドルおよびＥＵによる</w:t>
      </w:r>
      <w:r w:rsidR="000D5F29" w:rsidRPr="00D61530">
        <w:rPr>
          <w:rFonts w:ascii="ＭＳ Ｐゴシック" w:eastAsia="ＭＳ Ｐゴシック" w:hAnsi="ＭＳ Ｐゴシック" w:cs="ＭＳ ゴシック" w:hint="eastAsia"/>
          <w:kern w:val="0"/>
          <w:sz w:val="24"/>
          <w:szCs w:val="24"/>
          <w:lang w:val="ja-JP"/>
        </w:rPr>
        <w:t>通商協定の承認および発効へ向けた今後の手続きも含まれており，まず，</w:t>
      </w:r>
      <w:r w:rsidR="00D61530">
        <w:rPr>
          <w:rFonts w:ascii="ＭＳ Ｐゴシック" w:eastAsia="ＭＳ Ｐゴシック" w:hAnsi="ＭＳ Ｐゴシック" w:cs="ＭＳ ゴシック" w:hint="eastAsia"/>
          <w:kern w:val="0"/>
          <w:sz w:val="24"/>
          <w:szCs w:val="24"/>
          <w:lang w:val="ja-JP"/>
        </w:rPr>
        <w:t>エクアドル側の承認及び</w:t>
      </w:r>
      <w:r w:rsidR="000D5F29" w:rsidRPr="00D61530">
        <w:rPr>
          <w:rFonts w:ascii="ＭＳ Ｐゴシック" w:eastAsia="ＭＳ Ｐゴシック" w:hAnsi="ＭＳ Ｐゴシック" w:cs="ＭＳ ゴシック" w:hint="eastAsia"/>
          <w:kern w:val="0"/>
          <w:sz w:val="24"/>
          <w:szCs w:val="24"/>
          <w:lang w:val="ja-JP"/>
        </w:rPr>
        <w:t>ＥＵ側での</w:t>
      </w:r>
      <w:r w:rsidR="00D61530">
        <w:rPr>
          <w:rFonts w:ascii="ＭＳ Ｐゴシック" w:eastAsia="ＭＳ Ｐゴシック" w:hAnsi="ＭＳ Ｐゴシック" w:cs="ＭＳ ゴシック" w:hint="eastAsia"/>
          <w:kern w:val="0"/>
          <w:sz w:val="24"/>
          <w:szCs w:val="24"/>
          <w:lang w:val="ja-JP"/>
        </w:rPr>
        <w:t>欧州理事会および欧州議会の承認による</w:t>
      </w:r>
      <w:r w:rsidR="000D5F29" w:rsidRPr="00D61530">
        <w:rPr>
          <w:rFonts w:ascii="ＭＳ Ｐゴシック" w:eastAsia="ＭＳ Ｐゴシック" w:hAnsi="ＭＳ Ｐゴシック" w:cs="ＭＳ ゴシック" w:hint="eastAsia"/>
          <w:kern w:val="0"/>
          <w:sz w:val="24"/>
          <w:szCs w:val="24"/>
          <w:lang w:val="ja-JP"/>
        </w:rPr>
        <w:t>仮発効（ＶＩＧＥＮＣＩＡ　ＰＲＯＶＩＳＩＯＮＡＬ）を経て，ＥＵ加盟国２８ヶ国の議会における承認による最終承認手続きにすすむことになる。</w:t>
      </w:r>
    </w:p>
    <w:p w:rsidR="000D5F29" w:rsidRPr="00D61530" w:rsidRDefault="00E6048A"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（３</w:t>
      </w:r>
      <w:r w:rsidR="000D5F29" w:rsidRPr="00D61530">
        <w:rPr>
          <w:rFonts w:ascii="ＭＳ Ｐゴシック" w:eastAsia="ＭＳ Ｐゴシック" w:hAnsi="ＭＳ Ｐゴシック" w:cs="ＭＳ ゴシック" w:hint="eastAsia"/>
          <w:kern w:val="0"/>
          <w:sz w:val="24"/>
          <w:szCs w:val="24"/>
          <w:lang w:val="ja-JP"/>
        </w:rPr>
        <w:t>）今般，通商協定の法律的なチェックが終了したことを受け，欧州委員会通商総局および欧州理事会が，最終承認手続きへ向けてＥＵ公式言語２４カ国語への翻訳作業を開始する。</w:t>
      </w:r>
    </w:p>
    <w:p w:rsidR="000D5F29" w:rsidRPr="00D61530" w:rsidRDefault="00E6048A"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（４）また，</w:t>
      </w:r>
      <w:r w:rsidR="000D5F29" w:rsidRPr="00D61530">
        <w:rPr>
          <w:rFonts w:ascii="ＭＳ Ｐゴシック" w:eastAsia="ＭＳ Ｐゴシック" w:hAnsi="ＭＳ Ｐゴシック" w:cs="ＭＳ ゴシック" w:hint="eastAsia"/>
          <w:kern w:val="0"/>
          <w:sz w:val="24"/>
          <w:szCs w:val="24"/>
          <w:lang w:val="ja-JP"/>
        </w:rPr>
        <w:t>（ブリュッセルを訪</w:t>
      </w:r>
      <w:r w:rsidR="00060174">
        <w:rPr>
          <w:rFonts w:ascii="ＭＳ Ｐゴシック" w:eastAsia="ＭＳ Ｐゴシック" w:hAnsi="ＭＳ Ｐゴシック" w:cs="ＭＳ ゴシック" w:hint="eastAsia"/>
          <w:kern w:val="0"/>
          <w:sz w:val="24"/>
          <w:szCs w:val="24"/>
          <w:lang w:val="ja-JP"/>
        </w:rPr>
        <w:t>問していた）リバデネイラ貿易大臣とベタンクール首席交渉官は，（２０１４</w:t>
      </w:r>
      <w:r w:rsidR="000D5F29" w:rsidRPr="00D61530">
        <w:rPr>
          <w:rFonts w:ascii="ＭＳ Ｐゴシック" w:eastAsia="ＭＳ Ｐゴシック" w:hAnsi="ＭＳ Ｐゴシック" w:cs="ＭＳ ゴシック" w:hint="eastAsia"/>
          <w:kern w:val="0"/>
          <w:sz w:val="24"/>
          <w:szCs w:val="24"/>
          <w:lang w:val="ja-JP"/>
        </w:rPr>
        <w:t>年末が期限となっている）特恵関税制度（ＧＳＰ）に代わる（エクアドル向け）特恵制度の承認へ向けてＥＵ当局の関係者や欧州議会</w:t>
      </w:r>
      <w:r w:rsidRPr="00D61530">
        <w:rPr>
          <w:rFonts w:ascii="ＭＳ Ｐゴシック" w:eastAsia="ＭＳ Ｐゴシック" w:hAnsi="ＭＳ Ｐゴシック" w:cs="ＭＳ ゴシック" w:hint="eastAsia"/>
          <w:kern w:val="0"/>
          <w:sz w:val="24"/>
          <w:szCs w:val="24"/>
          <w:lang w:val="ja-JP"/>
        </w:rPr>
        <w:t>議員との会談を重ねた。本制度は近く欧州議会へ送付され，近く</w:t>
      </w:r>
      <w:r w:rsidR="000D5F29" w:rsidRPr="00D61530">
        <w:rPr>
          <w:rFonts w:ascii="ＭＳ Ｐゴシック" w:eastAsia="ＭＳ Ｐゴシック" w:hAnsi="ＭＳ Ｐゴシック" w:cs="ＭＳ ゴシック" w:hint="eastAsia"/>
          <w:kern w:val="0"/>
          <w:sz w:val="24"/>
          <w:szCs w:val="24"/>
          <w:lang w:val="ja-JP"/>
        </w:rPr>
        <w:t>採決される見通しである。リバデネイラ貿易大臣は，欧州議会が（エクアドルおよびＥＵ）双方の通商関係に資するような決断をすることを信じていると述べた。</w:t>
      </w:r>
    </w:p>
    <w:p w:rsidR="00E6048A" w:rsidRPr="00D61530" w:rsidRDefault="00E6048A" w:rsidP="000D5F29">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C25DBB" w:rsidRPr="00D61530" w:rsidRDefault="00D61530" w:rsidP="000D5F29">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D61530">
        <w:rPr>
          <w:rFonts w:ascii="ＭＳ Ｐゴシック" w:eastAsia="ＭＳ Ｐゴシック" w:hAnsi="ＭＳ Ｐゴシック" w:cs="ＭＳ ゴシック" w:hint="eastAsia"/>
          <w:b/>
          <w:kern w:val="0"/>
          <w:sz w:val="24"/>
          <w:szCs w:val="24"/>
          <w:lang w:val="ja-JP"/>
        </w:rPr>
        <w:t>２．フルータ・デル・ノルテ金採掘プロジェクト</w:t>
      </w:r>
    </w:p>
    <w:p w:rsidR="00C25DBB"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（１）</w:t>
      </w:r>
      <w:r w:rsidR="00C25DBB" w:rsidRPr="00D61530">
        <w:rPr>
          <w:rFonts w:ascii="ＭＳ Ｐゴシック" w:eastAsia="ＭＳ Ｐゴシック" w:hAnsi="ＭＳ Ｐゴシック" w:cs="ＭＳ ゴシック" w:hint="eastAsia"/>
          <w:kern w:val="0"/>
          <w:sz w:val="24"/>
          <w:szCs w:val="24"/>
          <w:lang w:val="ja-JP"/>
        </w:rPr>
        <w:t>１７日，伝統的天然資源省において，キンロスゴールド社からルンディン社への本プロジェクト引き継ぎに係る署名式が行われた。ルンディン社に</w:t>
      </w:r>
      <w:r w:rsidRPr="00D61530">
        <w:rPr>
          <w:rFonts w:ascii="ＭＳ Ｐゴシック" w:eastAsia="ＭＳ Ｐゴシック" w:hAnsi="ＭＳ Ｐゴシック" w:cs="ＭＳ ゴシック" w:hint="eastAsia"/>
          <w:kern w:val="0"/>
          <w:sz w:val="24"/>
          <w:szCs w:val="24"/>
          <w:lang w:val="ja-JP"/>
        </w:rPr>
        <w:t>よれば，２０１８年下半期に金採掘を開始する見通しである。</w:t>
      </w:r>
    </w:p>
    <w:p w:rsidR="00C25DBB"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（２）</w:t>
      </w:r>
      <w:r w:rsidR="00C25DBB" w:rsidRPr="00D61530">
        <w:rPr>
          <w:rFonts w:ascii="ＭＳ Ｐゴシック" w:eastAsia="ＭＳ Ｐゴシック" w:hAnsi="ＭＳ Ｐゴシック" w:cs="ＭＳ ゴシック" w:hint="eastAsia"/>
          <w:kern w:val="0"/>
          <w:sz w:val="24"/>
          <w:szCs w:val="24"/>
          <w:lang w:val="ja-JP"/>
        </w:rPr>
        <w:t>ルンディン社は，当局からＦ／Ｓ実施期間として１８ヶ月の期間を与えられ，２０１６年６月</w:t>
      </w:r>
      <w:r w:rsidRPr="00D61530">
        <w:rPr>
          <w:rFonts w:ascii="ＭＳ Ｐゴシック" w:eastAsia="ＭＳ Ｐゴシック" w:hAnsi="ＭＳ Ｐゴシック" w:cs="ＭＳ ゴシック" w:hint="eastAsia"/>
          <w:kern w:val="0"/>
          <w:sz w:val="24"/>
          <w:szCs w:val="24"/>
          <w:lang w:val="ja-JP"/>
        </w:rPr>
        <w:t>まで</w:t>
      </w:r>
      <w:r w:rsidR="00C25DBB" w:rsidRPr="00D61530">
        <w:rPr>
          <w:rFonts w:ascii="ＭＳ Ｐゴシック" w:eastAsia="ＭＳ Ｐゴシック" w:hAnsi="ＭＳ Ｐゴシック" w:cs="ＭＳ ゴシック" w:hint="eastAsia"/>
          <w:kern w:val="0"/>
          <w:sz w:val="24"/>
          <w:szCs w:val="24"/>
          <w:lang w:val="ja-JP"/>
        </w:rPr>
        <w:t>に環境評価を実施した後，６８０万オンスの金の埋蔵が認められる鉱脈の開発契約について政府との交渉に入ることになる。同埋蔵量は現在の相場において７０億米ドルに相当する。</w:t>
      </w:r>
    </w:p>
    <w:p w:rsidR="00C25DBB"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（３）</w:t>
      </w:r>
      <w:r w:rsidR="00C25DBB" w:rsidRPr="00D61530">
        <w:rPr>
          <w:rFonts w:ascii="ＭＳ Ｐゴシック" w:eastAsia="ＭＳ Ｐゴシック" w:hAnsi="ＭＳ Ｐゴシック" w:cs="ＭＳ ゴシック" w:hint="eastAsia"/>
          <w:kern w:val="0"/>
          <w:sz w:val="24"/>
          <w:szCs w:val="24"/>
          <w:lang w:val="ja-JP"/>
        </w:rPr>
        <w:t>キンロス社は２億４千万ドルで同プロジェクトをルンディン社に譲渡したが，その</w:t>
      </w:r>
      <w:r w:rsidR="00C25DBB" w:rsidRPr="00D61530">
        <w:rPr>
          <w:rFonts w:ascii="ＭＳ Ｐゴシック" w:eastAsia="ＭＳ Ｐゴシック" w:hAnsi="ＭＳ Ｐゴシック" w:cs="ＭＳ ゴシック" w:hint="eastAsia"/>
          <w:kern w:val="0"/>
          <w:sz w:val="24"/>
          <w:szCs w:val="24"/>
          <w:lang w:val="ja-JP"/>
        </w:rPr>
        <w:lastRenderedPageBreak/>
        <w:t>内，１％が権益移転税としてエクアドル当局に納められる。</w:t>
      </w:r>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C25DBB" w:rsidRPr="00D61530" w:rsidRDefault="00D61530" w:rsidP="00C25DBB">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D61530">
        <w:rPr>
          <w:rFonts w:ascii="ＭＳ Ｐゴシック" w:eastAsia="ＭＳ Ｐゴシック" w:hAnsi="ＭＳ Ｐゴシック" w:cs="ＭＳ ゴシック" w:hint="eastAsia"/>
          <w:b/>
          <w:kern w:val="0"/>
          <w:sz w:val="24"/>
          <w:szCs w:val="24"/>
        </w:rPr>
        <w:t>３．</w:t>
      </w:r>
      <w:r w:rsidR="00C25DBB" w:rsidRPr="00D61530">
        <w:rPr>
          <w:rFonts w:ascii="ＭＳ Ｐゴシック" w:eastAsia="ＭＳ Ｐゴシック" w:hAnsi="ＭＳ Ｐゴシック" w:cs="ＭＳ ゴシック" w:hint="eastAsia"/>
          <w:b/>
          <w:kern w:val="0"/>
          <w:sz w:val="24"/>
          <w:szCs w:val="24"/>
          <w:lang w:val="ja-JP"/>
        </w:rPr>
        <w:t>欧州議会によるエクアドル向け特別特恵関税制度の延長承認</w:t>
      </w:r>
    </w:p>
    <w:p w:rsidR="00C25DBB"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（１）</w:t>
      </w:r>
      <w:r w:rsidR="00C25DBB" w:rsidRPr="00D61530">
        <w:rPr>
          <w:rFonts w:ascii="ＭＳ Ｐゴシック" w:eastAsia="ＭＳ Ｐゴシック" w:hAnsi="ＭＳ Ｐゴシック" w:cs="ＭＳ ゴシック" w:hint="eastAsia"/>
          <w:kern w:val="0"/>
          <w:sz w:val="24"/>
          <w:szCs w:val="24"/>
          <w:lang w:val="ja-JP"/>
        </w:rPr>
        <w:t>１７日，エクアドル貿易省は，欧州議会においてエクアドル向け特別特恵関税制度（ＧＳＰ＋）の延長が</w:t>
      </w:r>
      <w:r w:rsidRPr="00D61530">
        <w:rPr>
          <w:rFonts w:ascii="ＭＳ Ｐゴシック" w:eastAsia="ＭＳ Ｐゴシック" w:hAnsi="ＭＳ Ｐゴシック" w:cs="ＭＳ ゴシック" w:hint="eastAsia"/>
          <w:kern w:val="0"/>
          <w:sz w:val="24"/>
          <w:szCs w:val="24"/>
          <w:lang w:val="ja-JP"/>
        </w:rPr>
        <w:t>賛成５２３票，反対３９票，棄権１０２票により</w:t>
      </w:r>
      <w:r w:rsidR="00D61530">
        <w:rPr>
          <w:rFonts w:ascii="ＭＳ Ｐゴシック" w:eastAsia="ＭＳ Ｐゴシック" w:hAnsi="ＭＳ Ｐゴシック" w:cs="ＭＳ ゴシック" w:hint="eastAsia"/>
          <w:kern w:val="0"/>
          <w:sz w:val="24"/>
          <w:szCs w:val="24"/>
          <w:lang w:val="ja-JP"/>
        </w:rPr>
        <w:t>承認されたとプレスリリースで</w:t>
      </w:r>
      <w:r w:rsidR="00C25DBB" w:rsidRPr="00D61530">
        <w:rPr>
          <w:rFonts w:ascii="ＭＳ Ｐゴシック" w:eastAsia="ＭＳ Ｐゴシック" w:hAnsi="ＭＳ Ｐゴシック" w:cs="ＭＳ ゴシック" w:hint="eastAsia"/>
          <w:kern w:val="0"/>
          <w:sz w:val="24"/>
          <w:szCs w:val="24"/>
          <w:lang w:val="ja-JP"/>
        </w:rPr>
        <w:t>発表した。</w:t>
      </w:r>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２）リバデネイラ貿易大臣およびベタンクール首席交渉官は，ブリュッセルに滞在し欧州議会および欧州理事会幹部に対し，エクアドル産品がＥＵ市場へ参入し続けることが可能になるよう票集めを働きかけていた。</w:t>
      </w:r>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３）１８日，欧州理事会による欧州議会において特恵関税制度の延長が承認された旨の発表，その後，本件を記載した公報による公示を以て，２０１５年１月以降エクアドル産品が無関税でＥＵ市場に参入することが可能になる。</w:t>
      </w:r>
    </w:p>
    <w:p w:rsidR="00E6048A"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D61530" w:rsidRPr="00D61530" w:rsidRDefault="00D61530" w:rsidP="00D61530">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D61530">
        <w:rPr>
          <w:rFonts w:ascii="ＭＳ Ｐゴシック" w:eastAsia="ＭＳ Ｐゴシック" w:hAnsi="ＭＳ Ｐゴシック" w:cs="ＭＳ ゴシック" w:hint="eastAsia"/>
          <w:b/>
          <w:kern w:val="0"/>
          <w:sz w:val="24"/>
          <w:szCs w:val="24"/>
        </w:rPr>
        <w:t>４．</w:t>
      </w:r>
      <w:r w:rsidRPr="00D61530">
        <w:rPr>
          <w:rFonts w:ascii="ＭＳ Ｐゴシック" w:eastAsia="ＭＳ Ｐゴシック" w:hAnsi="ＭＳ Ｐゴシック" w:cs="ＭＳ ゴシック" w:hint="eastAsia"/>
          <w:b/>
          <w:kern w:val="0"/>
          <w:sz w:val="24"/>
          <w:szCs w:val="24"/>
          <w:lang w:val="ja-JP"/>
        </w:rPr>
        <w:t>コロンビア及びペルーに対する緊急輸入規制措置</w:t>
      </w:r>
    </w:p>
    <w:p w:rsidR="00D61530" w:rsidRPr="00D61530" w:rsidRDefault="00D61530" w:rsidP="00D6153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１）２０日，コレア大統領は，毎週土曜日に開催している住民との対話集会において，原油価格の下落等によりコロンビア及びペルーの通貨が米ドルに対して下落したことから，エクアドル政府が，コロンビア及びペルー産品に対する緊急輸入規制を準備していると明らかにした。</w:t>
      </w:r>
    </w:p>
    <w:p w:rsidR="00D61530" w:rsidRPr="00D61530" w:rsidRDefault="00D61530" w:rsidP="00D6153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２）コレア大統領は，コロンビア及びペルー産品に対し，両国の通貨が下落した割合の関税を課す，また，同措置による税収は，米ドルが上昇した影響を受けた当国輸出業者，特に，ルーブルの下落により大きな打撃を受けている生花輸出業者に対して利用されると述べた。</w:t>
      </w:r>
    </w:p>
    <w:p w:rsidR="00D61530" w:rsidRPr="00D61530" w:rsidRDefault="00D61530" w:rsidP="00D61530">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（３）原油価格が下落した２００９年７月にも為替緊急輸入制限措置として同様の措置が採られたことがある。</w:t>
      </w:r>
    </w:p>
    <w:p w:rsidR="00D61530" w:rsidRPr="00D61530" w:rsidRDefault="00D61530" w:rsidP="00D61530">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C25DBB" w:rsidRPr="00D61530" w:rsidRDefault="00D61530" w:rsidP="00C25DBB">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D61530">
        <w:rPr>
          <w:rFonts w:ascii="ＭＳ Ｐゴシック" w:eastAsia="ＭＳ Ｐゴシック" w:hAnsi="ＭＳ Ｐゴシック" w:cs="ＭＳ ゴシック" w:hint="eastAsia"/>
          <w:b/>
          <w:kern w:val="0"/>
          <w:sz w:val="24"/>
          <w:szCs w:val="24"/>
          <w:lang w:val="ja-JP"/>
        </w:rPr>
        <w:t>５．</w:t>
      </w:r>
      <w:r w:rsidR="00C25DBB" w:rsidRPr="00D61530">
        <w:rPr>
          <w:rFonts w:ascii="ＭＳ Ｐゴシック" w:eastAsia="ＭＳ Ｐゴシック" w:hAnsi="ＭＳ Ｐゴシック" w:cs="ＭＳ ゴシック" w:hint="eastAsia"/>
          <w:b/>
          <w:kern w:val="0"/>
          <w:sz w:val="24"/>
          <w:szCs w:val="24"/>
          <w:lang w:val="ja-JP"/>
        </w:rPr>
        <w:t>最低賃金の改定</w:t>
      </w:r>
    </w:p>
    <w:p w:rsidR="00C25DBB"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（１）３０日，エクアドル</w:t>
      </w:r>
      <w:r w:rsidR="00C25DBB" w:rsidRPr="00D61530">
        <w:rPr>
          <w:rFonts w:ascii="ＭＳ Ｐゴシック" w:eastAsia="ＭＳ Ｐゴシック" w:hAnsi="ＭＳ Ｐゴシック" w:cs="ＭＳ ゴシック" w:hint="eastAsia"/>
          <w:kern w:val="0"/>
          <w:sz w:val="24"/>
          <w:szCs w:val="24"/>
          <w:lang w:val="ja-JP"/>
        </w:rPr>
        <w:t>労働省は，２０１５年の最低賃金が</w:t>
      </w:r>
      <w:r w:rsidRPr="00D61530">
        <w:rPr>
          <w:rFonts w:ascii="ＭＳ Ｐゴシック" w:eastAsia="ＭＳ Ｐゴシック" w:hAnsi="ＭＳ Ｐゴシック" w:cs="ＭＳ ゴシック" w:hint="eastAsia"/>
          <w:kern w:val="0"/>
          <w:sz w:val="24"/>
          <w:szCs w:val="24"/>
          <w:lang w:val="ja-JP"/>
        </w:rPr>
        <w:t>，２０１４年の３４０ドルから４．１１％増として３５４ドルとなった</w:t>
      </w:r>
      <w:r w:rsidR="00C25DBB" w:rsidRPr="00D61530">
        <w:rPr>
          <w:rFonts w:ascii="ＭＳ Ｐゴシック" w:eastAsia="ＭＳ Ｐゴシック" w:hAnsi="ＭＳ Ｐゴシック" w:cs="ＭＳ ゴシック" w:hint="eastAsia"/>
          <w:kern w:val="0"/>
          <w:sz w:val="24"/>
          <w:szCs w:val="24"/>
          <w:lang w:val="ja-JP"/>
        </w:rPr>
        <w:t>旨のプレスリリースを発表した。</w:t>
      </w:r>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C25DBB" w:rsidRPr="00D61530" w:rsidRDefault="00D61530" w:rsidP="00C25DBB">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D61530">
        <w:rPr>
          <w:rFonts w:ascii="ＭＳ Ｐゴシック" w:eastAsia="ＭＳ Ｐゴシック" w:hAnsi="ＭＳ Ｐゴシック" w:cs="ＭＳ ゴシック" w:hint="eastAsia"/>
          <w:b/>
          <w:kern w:val="0"/>
          <w:sz w:val="24"/>
          <w:szCs w:val="24"/>
          <w:lang w:val="ja-JP"/>
        </w:rPr>
        <w:t>６．</w:t>
      </w:r>
      <w:r w:rsidR="00C25DBB" w:rsidRPr="00D61530">
        <w:rPr>
          <w:rFonts w:ascii="ＭＳ Ｐゴシック" w:eastAsia="ＭＳ Ｐゴシック" w:hAnsi="ＭＳ Ｐゴシック" w:cs="ＭＳ ゴシック" w:hint="eastAsia"/>
          <w:b/>
          <w:kern w:val="0"/>
          <w:sz w:val="24"/>
          <w:szCs w:val="24"/>
          <w:lang w:val="ja-JP"/>
        </w:rPr>
        <w:t>電子通貨</w:t>
      </w:r>
      <w:r w:rsidR="00BE0AF7" w:rsidRPr="00D61530">
        <w:rPr>
          <w:rFonts w:ascii="ＭＳ Ｐゴシック" w:eastAsia="ＭＳ Ｐゴシック" w:hAnsi="ＭＳ Ｐゴシック" w:cs="ＭＳ ゴシック" w:hint="eastAsia"/>
          <w:b/>
          <w:kern w:val="0"/>
          <w:sz w:val="24"/>
          <w:szCs w:val="24"/>
          <w:lang w:val="ja-JP"/>
        </w:rPr>
        <w:t>の導入</w:t>
      </w:r>
    </w:p>
    <w:p w:rsidR="00C25DBB" w:rsidRPr="00D61530" w:rsidRDefault="00E6048A"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（１）</w:t>
      </w:r>
      <w:r w:rsidR="00BE0AF7" w:rsidRPr="00D61530">
        <w:rPr>
          <w:rFonts w:ascii="ＭＳ Ｐゴシック" w:eastAsia="ＭＳ Ｐゴシック" w:hAnsi="ＭＳ Ｐゴシック" w:cs="ＭＳ ゴシック" w:hint="eastAsia"/>
          <w:kern w:val="0"/>
          <w:sz w:val="24"/>
          <w:szCs w:val="24"/>
          <w:lang w:val="ja-JP"/>
        </w:rPr>
        <w:t>２３日，</w:t>
      </w:r>
      <w:r w:rsidR="00D61530" w:rsidRPr="00D61530">
        <w:rPr>
          <w:rFonts w:ascii="ＭＳ Ｐゴシック" w:eastAsia="ＭＳ Ｐゴシック" w:hAnsi="ＭＳ Ｐゴシック" w:cs="ＭＳ ゴシック" w:hint="eastAsia"/>
          <w:kern w:val="0"/>
          <w:sz w:val="24"/>
          <w:szCs w:val="24"/>
          <w:lang w:val="ja-JP"/>
        </w:rPr>
        <w:t>エクアドル中央銀行は，</w:t>
      </w:r>
      <w:r w:rsidRPr="00D61530">
        <w:rPr>
          <w:rFonts w:ascii="ＭＳ Ｐゴシック" w:eastAsia="ＭＳ Ｐゴシック" w:hAnsi="ＭＳ Ｐゴシック" w:cs="ＭＳ ゴシック" w:hint="eastAsia"/>
          <w:kern w:val="0"/>
          <w:sz w:val="24"/>
          <w:szCs w:val="24"/>
          <w:lang w:val="ja-JP"/>
        </w:rPr>
        <w:t>電子通貨決済システムの導入を公式発表し，２４日正午より，エクアドル国民は，</w:t>
      </w:r>
      <w:r w:rsidR="00C25DBB" w:rsidRPr="00D61530">
        <w:rPr>
          <w:rFonts w:ascii="ＭＳ Ｐゴシック" w:eastAsia="ＭＳ Ｐゴシック" w:hAnsi="ＭＳ Ｐゴシック" w:cs="ＭＳ ゴシック" w:hint="eastAsia"/>
          <w:kern w:val="0"/>
          <w:sz w:val="24"/>
          <w:szCs w:val="24"/>
          <w:lang w:val="ja-JP"/>
        </w:rPr>
        <w:t>携帯電話を用いて，電子通貨専用口座を開くことができるようになった。</w:t>
      </w:r>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（２）</w:t>
      </w:r>
      <w:r w:rsidR="00D61530" w:rsidRPr="00D61530">
        <w:rPr>
          <w:rFonts w:ascii="ＭＳ Ｐゴシック" w:eastAsia="ＭＳ Ｐゴシック" w:hAnsi="ＭＳ Ｐゴシック" w:cs="ＭＳ ゴシック" w:hint="eastAsia"/>
          <w:kern w:val="0"/>
          <w:sz w:val="24"/>
          <w:szCs w:val="24"/>
          <w:lang w:val="ja-JP"/>
        </w:rPr>
        <w:t>マテオ・ビジャルバ中央銀行総裁によれば，電子通貨決済システムの導入は３つのフェーズからなっており，</w:t>
      </w:r>
      <w:r w:rsidRPr="00D61530">
        <w:rPr>
          <w:rFonts w:ascii="ＭＳ Ｐゴシック" w:eastAsia="ＭＳ Ｐゴシック" w:hAnsi="ＭＳ Ｐゴシック" w:cs="ＭＳ ゴシック" w:hint="eastAsia"/>
          <w:kern w:val="0"/>
          <w:sz w:val="24"/>
          <w:szCs w:val="24"/>
          <w:lang w:val="ja-JP"/>
        </w:rPr>
        <w:t>第１フェーズは２０１５年２月中旬までに利用者が電子通貨用の口座を中銀に開き，同システム利用のためのパスワード設定を行うというもの</w:t>
      </w:r>
      <w:r w:rsidRPr="00D61530">
        <w:rPr>
          <w:rFonts w:ascii="ＭＳ Ｐゴシック" w:eastAsia="ＭＳ Ｐゴシック" w:hAnsi="ＭＳ Ｐゴシック" w:cs="ＭＳ ゴシック" w:hint="eastAsia"/>
          <w:kern w:val="0"/>
          <w:sz w:val="24"/>
          <w:szCs w:val="24"/>
          <w:lang w:val="ja-JP"/>
        </w:rPr>
        <w:lastRenderedPageBreak/>
        <w:t>で，第２フェーズは，２月後半以降に仮想口座を持つ利用者がチャージ，電子送金，商店での支払い，振替などの取引を行えるようになるというものである。第</w:t>
      </w:r>
      <w:r w:rsidR="00D61530" w:rsidRPr="00D61530">
        <w:rPr>
          <w:rFonts w:ascii="ＭＳ Ｐゴシック" w:eastAsia="ＭＳ Ｐゴシック" w:hAnsi="ＭＳ Ｐゴシック" w:cs="ＭＳ ゴシック" w:hint="eastAsia"/>
          <w:kern w:val="0"/>
          <w:sz w:val="24"/>
          <w:szCs w:val="24"/>
          <w:lang w:val="ja-JP"/>
        </w:rPr>
        <w:t>３</w:t>
      </w:r>
      <w:r w:rsidRPr="00D61530">
        <w:rPr>
          <w:rFonts w:ascii="ＭＳ Ｐゴシック" w:eastAsia="ＭＳ Ｐゴシック" w:hAnsi="ＭＳ Ｐゴシック" w:cs="ＭＳ ゴシック" w:hint="eastAsia"/>
          <w:kern w:val="0"/>
          <w:sz w:val="24"/>
          <w:szCs w:val="24"/>
          <w:lang w:val="ja-JP"/>
        </w:rPr>
        <w:t>フェーズは，２０１５年下半期に，公共料金や税金支払いや為替などの用途を導入するというものである。</w:t>
      </w:r>
    </w:p>
    <w:p w:rsidR="00C25DBB" w:rsidRPr="00D61530" w:rsidRDefault="00D61530"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r w:rsidRPr="00D61530">
        <w:rPr>
          <w:rFonts w:ascii="ＭＳ Ｐゴシック" w:eastAsia="ＭＳ Ｐゴシック" w:hAnsi="ＭＳ Ｐゴシック" w:cs="ＭＳ ゴシック" w:hint="eastAsia"/>
          <w:kern w:val="0"/>
          <w:sz w:val="24"/>
          <w:szCs w:val="24"/>
          <w:lang w:val="ja-JP"/>
        </w:rPr>
        <w:t>（３）中銀は</w:t>
      </w:r>
      <w:r w:rsidR="00C25DBB" w:rsidRPr="00D61530">
        <w:rPr>
          <w:rFonts w:ascii="ＭＳ Ｐゴシック" w:eastAsia="ＭＳ Ｐゴシック" w:hAnsi="ＭＳ Ｐゴシック" w:cs="ＭＳ ゴシック" w:hint="eastAsia"/>
          <w:kern w:val="0"/>
          <w:sz w:val="24"/>
          <w:szCs w:val="24"/>
          <w:lang w:val="ja-JP"/>
        </w:rPr>
        <w:t>，２０１５年に少なくとも</w:t>
      </w:r>
      <w:r w:rsidRPr="00D61530">
        <w:rPr>
          <w:rFonts w:ascii="ＭＳ Ｐゴシック" w:eastAsia="ＭＳ Ｐゴシック" w:hAnsi="ＭＳ Ｐゴシック" w:cs="ＭＳ ゴシック" w:hint="eastAsia"/>
          <w:kern w:val="0"/>
          <w:sz w:val="24"/>
          <w:szCs w:val="24"/>
          <w:lang w:val="ja-JP"/>
        </w:rPr>
        <w:t>５０万人が同システムの利用を開始して，同システムの利用額は約１，０００万ドルに</w:t>
      </w:r>
      <w:r>
        <w:rPr>
          <w:rFonts w:ascii="ＭＳ Ｐゴシック" w:eastAsia="ＭＳ Ｐゴシック" w:hAnsi="ＭＳ Ｐゴシック" w:cs="ＭＳ ゴシック" w:hint="eastAsia"/>
          <w:kern w:val="0"/>
          <w:sz w:val="24"/>
          <w:szCs w:val="24"/>
          <w:lang w:val="ja-JP"/>
        </w:rPr>
        <w:t>達する</w:t>
      </w:r>
      <w:r w:rsidRPr="00D61530">
        <w:rPr>
          <w:rFonts w:ascii="ＭＳ Ｐゴシック" w:eastAsia="ＭＳ Ｐゴシック" w:hAnsi="ＭＳ Ｐゴシック" w:cs="ＭＳ ゴシック" w:hint="eastAsia"/>
          <w:kern w:val="0"/>
          <w:sz w:val="24"/>
          <w:szCs w:val="24"/>
          <w:lang w:val="ja-JP"/>
        </w:rPr>
        <w:t>と予想し</w:t>
      </w:r>
      <w:r w:rsidR="00C25DBB" w:rsidRPr="00D61530">
        <w:rPr>
          <w:rFonts w:ascii="ＭＳ Ｐゴシック" w:eastAsia="ＭＳ Ｐゴシック" w:hAnsi="ＭＳ Ｐゴシック" w:cs="ＭＳ ゴシック" w:hint="eastAsia"/>
          <w:kern w:val="0"/>
          <w:sz w:val="24"/>
          <w:szCs w:val="24"/>
          <w:lang w:val="ja-JP"/>
        </w:rPr>
        <w:t>ている。</w:t>
      </w:r>
      <w:r w:rsidR="002944F5">
        <w:rPr>
          <w:rFonts w:ascii="ＭＳ Ｐゴシック" w:eastAsia="ＭＳ Ｐゴシック" w:hAnsi="ＭＳ Ｐゴシック" w:cs="ＭＳ ゴシック" w:hint="eastAsia"/>
          <w:kern w:val="0"/>
          <w:sz w:val="24"/>
          <w:szCs w:val="24"/>
          <w:lang w:val="ja-JP"/>
        </w:rPr>
        <w:t>（了）</w:t>
      </w:r>
      <w:bookmarkStart w:id="0" w:name="_GoBack"/>
      <w:bookmarkEnd w:id="0"/>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C25DBB" w:rsidRPr="00D61530" w:rsidRDefault="00C25DBB" w:rsidP="00C25DBB">
      <w:pPr>
        <w:autoSpaceDE w:val="0"/>
        <w:autoSpaceDN w:val="0"/>
        <w:adjustRightInd w:val="0"/>
        <w:jc w:val="left"/>
        <w:rPr>
          <w:rFonts w:ascii="ＭＳ Ｐゴシック" w:eastAsia="ＭＳ Ｐゴシック" w:hAnsi="ＭＳ Ｐゴシック" w:cs="ＭＳ ゴシック"/>
          <w:kern w:val="0"/>
          <w:sz w:val="24"/>
          <w:szCs w:val="24"/>
        </w:rPr>
      </w:pPr>
    </w:p>
    <w:sectPr w:rsidR="00C25DBB" w:rsidRPr="00D61530"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174"/>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5F29"/>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4D00"/>
    <w:rsid w:val="00215205"/>
    <w:rsid w:val="00216E82"/>
    <w:rsid w:val="00220BB9"/>
    <w:rsid w:val="00220ECF"/>
    <w:rsid w:val="00223FEC"/>
    <w:rsid w:val="002278E3"/>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1AAE"/>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4F5"/>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A5AD2"/>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D2067"/>
    <w:rsid w:val="00BD5128"/>
    <w:rsid w:val="00BD706D"/>
    <w:rsid w:val="00BE0608"/>
    <w:rsid w:val="00BE0AF7"/>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5DBB"/>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30"/>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48A"/>
    <w:rsid w:val="00E60985"/>
    <w:rsid w:val="00E60FCE"/>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9B7"/>
    <w:pPr>
      <w:tabs>
        <w:tab w:val="center" w:pos="4252"/>
        <w:tab w:val="right" w:pos="8504"/>
      </w:tabs>
      <w:snapToGrid w:val="0"/>
    </w:pPr>
  </w:style>
  <w:style w:type="character" w:customStyle="1" w:styleId="a4">
    <w:name w:val="ヘッダー (文字)"/>
    <w:basedOn w:val="a0"/>
    <w:link w:val="a3"/>
    <w:uiPriority w:val="99"/>
    <w:semiHidden/>
    <w:rsid w:val="00A709B7"/>
  </w:style>
  <w:style w:type="paragraph" w:styleId="a5">
    <w:name w:val="footer"/>
    <w:basedOn w:val="a"/>
    <w:link w:val="a6"/>
    <w:uiPriority w:val="99"/>
    <w:semiHidden/>
    <w:unhideWhenUsed/>
    <w:rsid w:val="00A709B7"/>
    <w:pPr>
      <w:tabs>
        <w:tab w:val="center" w:pos="4252"/>
        <w:tab w:val="right" w:pos="8504"/>
      </w:tabs>
      <w:snapToGrid w:val="0"/>
    </w:pPr>
  </w:style>
  <w:style w:type="character" w:customStyle="1" w:styleId="a6">
    <w:name w:val="フッター (文字)"/>
    <w:basedOn w:val="a0"/>
    <w:link w:val="a5"/>
    <w:uiPriority w:val="99"/>
    <w:semiHidden/>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9B7"/>
    <w:pPr>
      <w:tabs>
        <w:tab w:val="center" w:pos="4252"/>
        <w:tab w:val="right" w:pos="8504"/>
      </w:tabs>
      <w:snapToGrid w:val="0"/>
    </w:pPr>
  </w:style>
  <w:style w:type="character" w:customStyle="1" w:styleId="a4">
    <w:name w:val="ヘッダー (文字)"/>
    <w:basedOn w:val="a0"/>
    <w:link w:val="a3"/>
    <w:uiPriority w:val="99"/>
    <w:semiHidden/>
    <w:rsid w:val="00A709B7"/>
  </w:style>
  <w:style w:type="paragraph" w:styleId="a5">
    <w:name w:val="footer"/>
    <w:basedOn w:val="a"/>
    <w:link w:val="a6"/>
    <w:uiPriority w:val="99"/>
    <w:semiHidden/>
    <w:unhideWhenUsed/>
    <w:rsid w:val="00A709B7"/>
    <w:pPr>
      <w:tabs>
        <w:tab w:val="center" w:pos="4252"/>
        <w:tab w:val="right" w:pos="8504"/>
      </w:tabs>
      <w:snapToGrid w:val="0"/>
    </w:pPr>
  </w:style>
  <w:style w:type="character" w:customStyle="1" w:styleId="a6">
    <w:name w:val="フッター (文字)"/>
    <w:basedOn w:val="a0"/>
    <w:link w:val="a5"/>
    <w:uiPriority w:val="99"/>
    <w:semiHidden/>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2015-02-05T08:07:00Z</dcterms:created>
  <dcterms:modified xsi:type="dcterms:W3CDTF">2015-02-05T08:07:00Z</dcterms:modified>
</cp:coreProperties>
</file>