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89" w:rsidRDefault="00477389" w:rsidP="00477389">
      <w:pPr>
        <w:jc w:val="center"/>
        <w:rPr>
          <w:rFonts w:hint="eastAsia"/>
        </w:rPr>
      </w:pPr>
      <w:bookmarkStart w:id="0" w:name="_GoBack"/>
      <w:bookmarkEnd w:id="0"/>
      <w:r>
        <w:rPr>
          <w:rFonts w:hint="eastAsia"/>
        </w:rPr>
        <w:t>コロンビア内政・外交</w:t>
      </w:r>
      <w:r>
        <w:rPr>
          <w:rFonts w:hint="eastAsia"/>
        </w:rPr>
        <w:t>（２０１４年１２月</w:t>
      </w:r>
      <w:r>
        <w:rPr>
          <w:rFonts w:hint="eastAsia"/>
        </w:rPr>
        <w:t>）</w:t>
      </w:r>
    </w:p>
    <w:p w:rsidR="00477389" w:rsidRDefault="00477389" w:rsidP="00477389"/>
    <w:p w:rsidR="00477389" w:rsidRDefault="00477389" w:rsidP="00477389">
      <w:pPr>
        <w:rPr>
          <w:rFonts w:hint="eastAsia"/>
        </w:rPr>
      </w:pPr>
      <w:r>
        <w:rPr>
          <w:rFonts w:hint="eastAsia"/>
        </w:rPr>
        <w:t>２０１４年</w:t>
      </w:r>
      <w:r>
        <w:rPr>
          <w:rFonts w:hint="eastAsia"/>
        </w:rPr>
        <w:t>１２月の内政･外交の主な動き</w:t>
      </w:r>
      <w:r>
        <w:rPr>
          <w:rFonts w:hint="eastAsia"/>
        </w:rPr>
        <w:t>は</w:t>
      </w:r>
      <w:r>
        <w:rPr>
          <w:rFonts w:hint="eastAsia"/>
        </w:rPr>
        <w:t>以下のとおり。</w:t>
      </w:r>
    </w:p>
    <w:p w:rsidR="00477389" w:rsidRDefault="00477389" w:rsidP="00477389"/>
    <w:p w:rsidR="00477389" w:rsidRDefault="00477389" w:rsidP="00477389">
      <w:pPr>
        <w:rPr>
          <w:rFonts w:hint="eastAsia"/>
        </w:rPr>
      </w:pPr>
      <w:r>
        <w:rPr>
          <w:rFonts w:hint="eastAsia"/>
        </w:rPr>
        <w:t xml:space="preserve">I </w:t>
      </w:r>
      <w:r>
        <w:rPr>
          <w:rFonts w:hint="eastAsia"/>
        </w:rPr>
        <w:t>概要</w:t>
      </w:r>
    </w:p>
    <w:p w:rsidR="00477389" w:rsidRDefault="00477389" w:rsidP="00477389">
      <w:pPr>
        <w:rPr>
          <w:rFonts w:hint="eastAsia"/>
        </w:rPr>
      </w:pPr>
      <w:r>
        <w:rPr>
          <w:rFonts w:hint="eastAsia"/>
        </w:rPr>
        <w:t>【内政】</w:t>
      </w:r>
    </w:p>
    <w:p w:rsidR="00477389" w:rsidRDefault="00477389" w:rsidP="00477389">
      <w:pPr>
        <w:rPr>
          <w:rFonts w:hint="eastAsia"/>
        </w:rPr>
      </w:pPr>
      <w:r>
        <w:rPr>
          <w:rFonts w:hint="eastAsia"/>
        </w:rPr>
        <w:t>●１０日　政府とＦＡＲＣとの和平交渉再開</w:t>
      </w:r>
    </w:p>
    <w:p w:rsidR="00477389" w:rsidRDefault="00477389" w:rsidP="00477389">
      <w:pPr>
        <w:rPr>
          <w:rFonts w:hint="eastAsia"/>
        </w:rPr>
      </w:pPr>
      <w:r>
        <w:rPr>
          <w:rFonts w:hint="eastAsia"/>
        </w:rPr>
        <w:t xml:space="preserve">●１０～１７日　２０１４年和平交渉最終ラウンド　</w:t>
      </w:r>
    </w:p>
    <w:p w:rsidR="00477389" w:rsidRDefault="00477389" w:rsidP="00477389">
      <w:pPr>
        <w:rPr>
          <w:rFonts w:hint="eastAsia"/>
        </w:rPr>
      </w:pPr>
      <w:r>
        <w:rPr>
          <w:rFonts w:hint="eastAsia"/>
        </w:rPr>
        <w:t>●２０日　ＦＡＲＣによる一方的停戦</w:t>
      </w:r>
    </w:p>
    <w:p w:rsidR="00477389" w:rsidRDefault="00477389" w:rsidP="00477389"/>
    <w:p w:rsidR="00477389" w:rsidRDefault="00477389" w:rsidP="00477389">
      <w:pPr>
        <w:rPr>
          <w:rFonts w:hint="eastAsia"/>
        </w:rPr>
      </w:pPr>
      <w:r>
        <w:rPr>
          <w:rFonts w:hint="eastAsia"/>
        </w:rPr>
        <w:t>【外交】</w:t>
      </w:r>
    </w:p>
    <w:p w:rsidR="00477389" w:rsidRDefault="00477389" w:rsidP="00477389">
      <w:pPr>
        <w:rPr>
          <w:rFonts w:hint="eastAsia"/>
        </w:rPr>
      </w:pPr>
      <w:r>
        <w:rPr>
          <w:rFonts w:hint="eastAsia"/>
        </w:rPr>
        <w:t>●３～６日　ジョンストン・カナダ総督の当国訪問</w:t>
      </w:r>
    </w:p>
    <w:p w:rsidR="00477389" w:rsidRDefault="00477389" w:rsidP="00477389">
      <w:pPr>
        <w:rPr>
          <w:rFonts w:hint="eastAsia"/>
        </w:rPr>
      </w:pPr>
      <w:r>
        <w:rPr>
          <w:rFonts w:hint="eastAsia"/>
        </w:rPr>
        <w:t>●３～６日　ミュラー・ドイツ経済協力開発大臣の当国訪問</w:t>
      </w:r>
    </w:p>
    <w:p w:rsidR="00477389" w:rsidRDefault="00477389" w:rsidP="00477389">
      <w:pPr>
        <w:rPr>
          <w:rFonts w:hint="eastAsia"/>
        </w:rPr>
      </w:pPr>
      <w:r>
        <w:rPr>
          <w:rFonts w:hint="eastAsia"/>
        </w:rPr>
        <w:t>●４日　オルギン外相のＵＮＡＳＵＲ外相会合及び首脳会合出席（於：エクアドル）</w:t>
      </w:r>
    </w:p>
    <w:p w:rsidR="00477389" w:rsidRDefault="00477389" w:rsidP="00477389">
      <w:pPr>
        <w:rPr>
          <w:rFonts w:hint="eastAsia"/>
        </w:rPr>
      </w:pPr>
      <w:r>
        <w:rPr>
          <w:rFonts w:hint="eastAsia"/>
        </w:rPr>
        <w:t>●５日　サントス大統領のＵＮＡＳＵＲ新本部の開所式出席（於：エクアドル）</w:t>
      </w:r>
    </w:p>
    <w:p w:rsidR="00477389" w:rsidRDefault="00477389" w:rsidP="00477389">
      <w:pPr>
        <w:rPr>
          <w:rFonts w:hint="eastAsia"/>
        </w:rPr>
      </w:pPr>
      <w:r>
        <w:rPr>
          <w:rFonts w:hint="eastAsia"/>
        </w:rPr>
        <w:t>●６日　当国パレスチナ代表部の外交団への格上げ</w:t>
      </w:r>
    </w:p>
    <w:p w:rsidR="00477389" w:rsidRDefault="00477389" w:rsidP="00477389">
      <w:pPr>
        <w:rPr>
          <w:rFonts w:hint="eastAsia"/>
        </w:rPr>
      </w:pPr>
      <w:r>
        <w:rPr>
          <w:rFonts w:hint="eastAsia"/>
        </w:rPr>
        <w:t>●７～９日　オルギン外相のイベロアメリカ・サミット外相会合等出席（於：メキシコ）</w:t>
      </w:r>
    </w:p>
    <w:p w:rsidR="00477389" w:rsidRDefault="00477389" w:rsidP="00477389">
      <w:pPr>
        <w:rPr>
          <w:rFonts w:hint="eastAsia"/>
        </w:rPr>
      </w:pPr>
      <w:r>
        <w:rPr>
          <w:rFonts w:hint="eastAsia"/>
        </w:rPr>
        <w:t>●９日　サントス大統領のイベロアメリカ・サミット出席（於：メキシコ）</w:t>
      </w:r>
    </w:p>
    <w:p w:rsidR="00477389" w:rsidRDefault="00477389" w:rsidP="00477389">
      <w:pPr>
        <w:rPr>
          <w:rFonts w:hint="eastAsia"/>
        </w:rPr>
      </w:pPr>
      <w:r>
        <w:rPr>
          <w:rFonts w:hint="eastAsia"/>
        </w:rPr>
        <w:t>●１０日　サントス大統領のＣＯＰ２０出席（於：ペルー）</w:t>
      </w:r>
    </w:p>
    <w:p w:rsidR="00477389" w:rsidRDefault="00477389" w:rsidP="00477389">
      <w:pPr>
        <w:rPr>
          <w:rFonts w:hint="eastAsia"/>
        </w:rPr>
      </w:pPr>
      <w:r>
        <w:rPr>
          <w:rFonts w:hint="eastAsia"/>
        </w:rPr>
        <w:t>●１２日　ケリー米国国務長官の当国訪問</w:t>
      </w:r>
    </w:p>
    <w:p w:rsidR="00477389" w:rsidRDefault="00477389" w:rsidP="00477389">
      <w:pPr>
        <w:rPr>
          <w:rFonts w:hint="eastAsia"/>
        </w:rPr>
      </w:pPr>
      <w:r>
        <w:rPr>
          <w:rFonts w:hint="eastAsia"/>
        </w:rPr>
        <w:t>●１５日　エクアドルとの合同閣議</w:t>
      </w:r>
    </w:p>
    <w:p w:rsidR="00477389" w:rsidRDefault="00477389" w:rsidP="00477389">
      <w:pPr>
        <w:rPr>
          <w:rFonts w:hint="eastAsia"/>
        </w:rPr>
      </w:pPr>
      <w:r>
        <w:rPr>
          <w:rFonts w:hint="eastAsia"/>
        </w:rPr>
        <w:t>●１７日　サントス大統領とバイデン米国副大統領との電話会談</w:t>
      </w:r>
    </w:p>
    <w:p w:rsidR="00477389" w:rsidRDefault="00477389" w:rsidP="00477389"/>
    <w:p w:rsidR="00477389" w:rsidRDefault="00477389" w:rsidP="00477389">
      <w:pPr>
        <w:rPr>
          <w:rFonts w:hint="eastAsia"/>
        </w:rPr>
      </w:pPr>
      <w:r>
        <w:rPr>
          <w:rFonts w:hint="eastAsia"/>
        </w:rPr>
        <w:t>Ⅱ</w:t>
      </w:r>
      <w:r>
        <w:rPr>
          <w:rFonts w:hint="eastAsia"/>
        </w:rPr>
        <w:t xml:space="preserve"> </w:t>
      </w:r>
      <w:r>
        <w:rPr>
          <w:rFonts w:hint="eastAsia"/>
        </w:rPr>
        <w:t>本文</w:t>
      </w:r>
    </w:p>
    <w:p w:rsidR="00477389" w:rsidRDefault="00477389" w:rsidP="00477389">
      <w:pPr>
        <w:rPr>
          <w:rFonts w:hint="eastAsia"/>
        </w:rPr>
      </w:pPr>
      <w:r>
        <w:rPr>
          <w:rFonts w:hint="eastAsia"/>
        </w:rPr>
        <w:t>【内政】</w:t>
      </w:r>
    </w:p>
    <w:p w:rsidR="00477389" w:rsidRDefault="00477389" w:rsidP="00477389">
      <w:pPr>
        <w:rPr>
          <w:rFonts w:hint="eastAsia"/>
        </w:rPr>
      </w:pPr>
      <w:r>
        <w:rPr>
          <w:rFonts w:hint="eastAsia"/>
        </w:rPr>
        <w:t>１　ＦＡＲＣとの和平交渉再開</w:t>
      </w:r>
    </w:p>
    <w:p w:rsidR="00477389" w:rsidRDefault="00477389" w:rsidP="00477389">
      <w:pPr>
        <w:rPr>
          <w:rFonts w:hint="eastAsia"/>
        </w:rPr>
      </w:pPr>
      <w:r>
        <w:rPr>
          <w:rFonts w:hint="eastAsia"/>
        </w:rPr>
        <w:t xml:space="preserve">　３日，コロンビア政府とＦＡＲＣは共同声明を発出し，１０日から和平交渉を再開する旨発表した。</w:t>
      </w:r>
    </w:p>
    <w:p w:rsidR="00477389" w:rsidRDefault="00477389" w:rsidP="00477389"/>
    <w:p w:rsidR="00477389" w:rsidRDefault="00477389" w:rsidP="00477389">
      <w:pPr>
        <w:rPr>
          <w:rFonts w:hint="eastAsia"/>
        </w:rPr>
      </w:pPr>
      <w:r>
        <w:rPr>
          <w:rFonts w:hint="eastAsia"/>
        </w:rPr>
        <w:t>２　２０１４年の和平交渉最終ラウンド</w:t>
      </w:r>
    </w:p>
    <w:p w:rsidR="00477389" w:rsidRDefault="00477389" w:rsidP="00477389">
      <w:pPr>
        <w:rPr>
          <w:rFonts w:hint="eastAsia"/>
        </w:rPr>
      </w:pPr>
      <w:r>
        <w:rPr>
          <w:rFonts w:hint="eastAsia"/>
        </w:rPr>
        <w:t xml:space="preserve">　１０～１７日の間，２０１４年最終となるＦＡＲＣとの和平交渉第３１ラウンドが実施された。１６日には，犠牲者の最終グループより意見聴取が行われた。同ラウンドにおいては，紛争の縮小につき協議された。デ・ラ・カジェ政府側和平交渉団長は，和平交渉が最終段階に入っている旨述べた。</w:t>
      </w:r>
    </w:p>
    <w:p w:rsidR="00477389" w:rsidRDefault="00477389" w:rsidP="00477389"/>
    <w:p w:rsidR="00477389" w:rsidRDefault="00477389" w:rsidP="00477389">
      <w:pPr>
        <w:rPr>
          <w:rFonts w:hint="eastAsia"/>
        </w:rPr>
      </w:pPr>
      <w:r>
        <w:rPr>
          <w:rFonts w:hint="eastAsia"/>
        </w:rPr>
        <w:t>３　ＦＡＲＣによる一方的停戦</w:t>
      </w:r>
    </w:p>
    <w:p w:rsidR="00477389" w:rsidRDefault="00477389" w:rsidP="00477389">
      <w:pPr>
        <w:rPr>
          <w:rFonts w:hint="eastAsia"/>
        </w:rPr>
      </w:pPr>
      <w:r>
        <w:rPr>
          <w:rFonts w:hint="eastAsia"/>
        </w:rPr>
        <w:lastRenderedPageBreak/>
        <w:t xml:space="preserve">　１７日，ＦＡＲＣは，２０日より，国軍または国家警察からの攻撃がない限りは無期限に一方的な停戦を実施するとの声明を発出した。また，同声明においてＦＡＲＣは，ＵＮＡＳＵＲ及びＣＥＬＡＣ等の国際機関による停戦の検証を希望する旨述べた。</w:t>
      </w:r>
    </w:p>
    <w:p w:rsidR="00477389" w:rsidRDefault="00477389" w:rsidP="00477389">
      <w:pPr>
        <w:rPr>
          <w:rFonts w:hint="eastAsia"/>
        </w:rPr>
      </w:pPr>
      <w:r>
        <w:rPr>
          <w:rFonts w:hint="eastAsia"/>
        </w:rPr>
        <w:t xml:space="preserve">　これに対して政府は，双方向の停戦は交渉課題「紛争の終結」において協議されるべきである，また，政府は国民の権利を保証・保護する憲法上の義務がある旨述べた。</w:t>
      </w:r>
    </w:p>
    <w:p w:rsidR="00477389" w:rsidRDefault="00477389" w:rsidP="00477389">
      <w:pPr>
        <w:rPr>
          <w:rFonts w:hint="eastAsia"/>
        </w:rPr>
      </w:pPr>
      <w:r>
        <w:rPr>
          <w:rFonts w:hint="eastAsia"/>
        </w:rPr>
        <w:t xml:space="preserve">　２０日，ＦＡＲＣの一方的停戦を受けて大統領府はプレスリリースを発出し，ＦＡＲＣによる一方的停戦が，（政府とＦＡＲＣの）双方による最終的な停戦となることを期待する旨述べた。</w:t>
      </w:r>
    </w:p>
    <w:p w:rsidR="00477389" w:rsidRDefault="00477389" w:rsidP="00477389"/>
    <w:p w:rsidR="00477389" w:rsidRDefault="00477389" w:rsidP="00477389">
      <w:pPr>
        <w:rPr>
          <w:rFonts w:hint="eastAsia"/>
        </w:rPr>
      </w:pPr>
      <w:r>
        <w:rPr>
          <w:rFonts w:hint="eastAsia"/>
        </w:rPr>
        <w:t>【外交】</w:t>
      </w:r>
    </w:p>
    <w:p w:rsidR="00477389" w:rsidRDefault="00477389" w:rsidP="00477389">
      <w:pPr>
        <w:rPr>
          <w:rFonts w:hint="eastAsia"/>
        </w:rPr>
      </w:pPr>
      <w:r>
        <w:rPr>
          <w:rFonts w:hint="eastAsia"/>
        </w:rPr>
        <w:t>１　ジョンストン・カナダ総督の当国訪問</w:t>
      </w:r>
    </w:p>
    <w:p w:rsidR="00477389" w:rsidRDefault="00477389" w:rsidP="00477389">
      <w:pPr>
        <w:rPr>
          <w:rFonts w:hint="eastAsia"/>
        </w:rPr>
      </w:pPr>
      <w:r>
        <w:rPr>
          <w:rFonts w:hint="eastAsia"/>
        </w:rPr>
        <w:t xml:space="preserve">　３～６日，ディヴィッド・ジョンストン・カナダ総督が当国を訪問し，３日，サントス大統領及びオルギン外相と会談した。同会談においては，イノベーション，教育，投資等が協議されたほか，カナダによる和平交渉への支持表明がされた。</w:t>
      </w:r>
    </w:p>
    <w:p w:rsidR="00477389" w:rsidRDefault="00477389" w:rsidP="00477389"/>
    <w:p w:rsidR="00477389" w:rsidRDefault="00477389" w:rsidP="00477389">
      <w:pPr>
        <w:rPr>
          <w:rFonts w:hint="eastAsia"/>
        </w:rPr>
      </w:pPr>
      <w:r>
        <w:rPr>
          <w:rFonts w:hint="eastAsia"/>
        </w:rPr>
        <w:t>２　ミュラー・ドイツ経済協力開発大臣の当国訪問</w:t>
      </w:r>
    </w:p>
    <w:p w:rsidR="00477389" w:rsidRDefault="00477389" w:rsidP="00477389">
      <w:pPr>
        <w:rPr>
          <w:rFonts w:hint="eastAsia"/>
        </w:rPr>
      </w:pPr>
      <w:r>
        <w:rPr>
          <w:rFonts w:hint="eastAsia"/>
        </w:rPr>
        <w:t xml:space="preserve">　３～６日，ゲルト・ミュラー・ドイツ経済協力開発大臣が当国を訪問し，５日，ロンドーニョ外務大臣臨時代理（筆頭外務次官）と会談し，科学技術及びイノベーション分野での両国の協力の推進につき協議した。</w:t>
      </w:r>
    </w:p>
    <w:p w:rsidR="00477389" w:rsidRDefault="00477389" w:rsidP="00477389"/>
    <w:p w:rsidR="00477389" w:rsidRDefault="00477389" w:rsidP="00477389">
      <w:pPr>
        <w:rPr>
          <w:rFonts w:hint="eastAsia"/>
        </w:rPr>
      </w:pPr>
      <w:r>
        <w:rPr>
          <w:rFonts w:hint="eastAsia"/>
        </w:rPr>
        <w:t>３　オルギン外相のＵＮＡＳＵＲ外相会合及び首脳会合出席（於：エクアドル）</w:t>
      </w:r>
    </w:p>
    <w:p w:rsidR="00477389" w:rsidRDefault="00477389" w:rsidP="00477389">
      <w:pPr>
        <w:rPr>
          <w:rFonts w:hint="eastAsia"/>
        </w:rPr>
      </w:pPr>
      <w:r>
        <w:rPr>
          <w:rFonts w:hint="eastAsia"/>
        </w:rPr>
        <w:t xml:space="preserve">　４日，オルギン外相はエクアドルで開催されたＵＮＡＳＵＲ外相会合及び首脳会合（サントス大統領の代理として）に出席した。</w:t>
      </w:r>
    </w:p>
    <w:p w:rsidR="00477389" w:rsidRDefault="00477389" w:rsidP="00477389">
      <w:pPr>
        <w:rPr>
          <w:rFonts w:hint="eastAsia"/>
        </w:rPr>
      </w:pPr>
      <w:r>
        <w:rPr>
          <w:rFonts w:hint="eastAsia"/>
        </w:rPr>
        <w:t xml:space="preserve">　５日，サントス大統領及びオルギン外相は，同国においてＵＮＡＳＵＲ新本部の開所式に出席した。同開所式において，コレア・エクアドル大統領は，サントス大統領が進めているＦＡＲＣとの和平交渉への努力を讃えた。</w:t>
      </w:r>
    </w:p>
    <w:p w:rsidR="00477389" w:rsidRDefault="00477389" w:rsidP="00477389"/>
    <w:p w:rsidR="00477389" w:rsidRDefault="00477389" w:rsidP="00477389">
      <w:pPr>
        <w:rPr>
          <w:rFonts w:hint="eastAsia"/>
        </w:rPr>
      </w:pPr>
      <w:r>
        <w:rPr>
          <w:rFonts w:hint="eastAsia"/>
        </w:rPr>
        <w:t>４　当国パレスチナ代表部の外交団への格上げ</w:t>
      </w:r>
    </w:p>
    <w:p w:rsidR="00477389" w:rsidRDefault="00477389" w:rsidP="00477389">
      <w:pPr>
        <w:rPr>
          <w:rFonts w:hint="eastAsia"/>
        </w:rPr>
      </w:pPr>
      <w:r>
        <w:rPr>
          <w:rFonts w:hint="eastAsia"/>
        </w:rPr>
        <w:t xml:space="preserve">　６日，当国パレスチナ代表部が，一時的性格しか持たない特別ミッションから外交団のカテゴリーに格上げされ，記念式典にはリヤード・マーリキー・パレスチナ自治政府外務庁長官が出席した。なお，本件格上げはコロンビアによるパレスチナの国家承認を意味する訳ではない。マーリキー長官は，コロンビアは南米で唯一パレスチナを国家承認していない国である旨述べた。</w:t>
      </w:r>
    </w:p>
    <w:p w:rsidR="00477389" w:rsidRDefault="00477389" w:rsidP="00477389"/>
    <w:p w:rsidR="00477389" w:rsidRDefault="00477389" w:rsidP="00477389">
      <w:pPr>
        <w:rPr>
          <w:rFonts w:hint="eastAsia"/>
        </w:rPr>
      </w:pPr>
      <w:r>
        <w:rPr>
          <w:rFonts w:hint="eastAsia"/>
        </w:rPr>
        <w:t>５　サントス大統領及びオルギン外相のイベロアメリカ・サミット出席（於：メキシコ）</w:t>
      </w:r>
    </w:p>
    <w:p w:rsidR="00477389" w:rsidRDefault="00477389" w:rsidP="00477389">
      <w:pPr>
        <w:rPr>
          <w:rFonts w:hint="eastAsia"/>
        </w:rPr>
      </w:pPr>
      <w:r>
        <w:rPr>
          <w:rFonts w:hint="eastAsia"/>
        </w:rPr>
        <w:t xml:space="preserve">　７～９日，オルギン外相はメキシコを訪問し，８日，第２４回イベロアメリカ・サミッ</w:t>
      </w:r>
      <w:r>
        <w:rPr>
          <w:rFonts w:hint="eastAsia"/>
        </w:rPr>
        <w:lastRenderedPageBreak/>
        <w:t>ト外相会合に参加した。また同日，グティエレス・ペルー外相と会談した。</w:t>
      </w:r>
    </w:p>
    <w:p w:rsidR="00477389" w:rsidRDefault="00477389" w:rsidP="00477389">
      <w:pPr>
        <w:rPr>
          <w:rFonts w:hint="eastAsia"/>
        </w:rPr>
      </w:pPr>
      <w:r>
        <w:rPr>
          <w:rFonts w:hint="eastAsia"/>
        </w:rPr>
        <w:t xml:space="preserve">　９日，サントス大統領及びオルギン外相は，第２４回イベロアメリカ・サミットに出席した。本件サミット終了後から次回２０１６年にコロンビアで開催されるサミットまでの間，コロンビアが持ち回り事務局となった。</w:t>
      </w:r>
    </w:p>
    <w:p w:rsidR="00477389" w:rsidRDefault="00477389" w:rsidP="00477389">
      <w:pPr>
        <w:rPr>
          <w:rFonts w:hint="eastAsia"/>
        </w:rPr>
      </w:pPr>
      <w:r>
        <w:rPr>
          <w:rFonts w:hint="eastAsia"/>
        </w:rPr>
        <w:t xml:space="preserve">　同９日，オルギン外相及びサントス大統領は各国首脳及び外相と会談した。</w:t>
      </w:r>
    </w:p>
    <w:p w:rsidR="00477389" w:rsidRDefault="00477389" w:rsidP="00477389">
      <w:pPr>
        <w:rPr>
          <w:rFonts w:hint="eastAsia"/>
        </w:rPr>
      </w:pPr>
      <w:r>
        <w:rPr>
          <w:rFonts w:hint="eastAsia"/>
        </w:rPr>
        <w:t>（１）オルギン外相</w:t>
      </w:r>
    </w:p>
    <w:p w:rsidR="00477389" w:rsidRDefault="00477389" w:rsidP="00477389">
      <w:pPr>
        <w:rPr>
          <w:rFonts w:hint="eastAsia"/>
        </w:rPr>
      </w:pPr>
      <w:r>
        <w:rPr>
          <w:rFonts w:hint="eastAsia"/>
        </w:rPr>
        <w:t xml:space="preserve">　ゴンサレス・コスタリカ外相及びオチョア・ホンジュラス外相。</w:t>
      </w:r>
    </w:p>
    <w:p w:rsidR="00477389" w:rsidRDefault="00477389" w:rsidP="00477389">
      <w:pPr>
        <w:rPr>
          <w:rFonts w:hint="eastAsia"/>
        </w:rPr>
      </w:pPr>
      <w:r>
        <w:rPr>
          <w:rFonts w:hint="eastAsia"/>
        </w:rPr>
        <w:t>（２）サントス大統領</w:t>
      </w:r>
    </w:p>
    <w:p w:rsidR="00477389" w:rsidRDefault="00477389" w:rsidP="00477389">
      <w:pPr>
        <w:rPr>
          <w:rFonts w:hint="eastAsia"/>
        </w:rPr>
      </w:pPr>
      <w:r>
        <w:rPr>
          <w:rFonts w:hint="eastAsia"/>
        </w:rPr>
        <w:t xml:space="preserve">　エルナンデス・ホンジュラス大統領，ペレス・モリーナ・グアテマラ大統領及びマルティ・アンドラ首相。</w:t>
      </w:r>
    </w:p>
    <w:p w:rsidR="00477389" w:rsidRDefault="00477389" w:rsidP="00477389"/>
    <w:p w:rsidR="00477389" w:rsidRDefault="00477389" w:rsidP="00477389">
      <w:pPr>
        <w:rPr>
          <w:rFonts w:hint="eastAsia"/>
        </w:rPr>
      </w:pPr>
      <w:r>
        <w:rPr>
          <w:rFonts w:hint="eastAsia"/>
        </w:rPr>
        <w:t>６　サントス大統領のＣＯＰ２０出席（於：ペルー）</w:t>
      </w:r>
    </w:p>
    <w:p w:rsidR="00477389" w:rsidRDefault="00477389" w:rsidP="00477389">
      <w:pPr>
        <w:rPr>
          <w:rFonts w:hint="eastAsia"/>
        </w:rPr>
      </w:pPr>
      <w:r>
        <w:rPr>
          <w:rFonts w:hint="eastAsia"/>
        </w:rPr>
        <w:t xml:space="preserve">　１０日，サントス大統領及びオルギン外相は，国連気候変動枠組条約第２０回締約国会議（</w:t>
      </w:r>
      <w:r>
        <w:rPr>
          <w:rFonts w:hint="eastAsia"/>
        </w:rPr>
        <w:t>COP20</w:t>
      </w:r>
      <w:r>
        <w:rPr>
          <w:rFonts w:hint="eastAsia"/>
        </w:rPr>
        <w:t>）に参加するため，ペルーを訪問した。サントス大統領は，コロンビアは緑の機構基金（</w:t>
      </w:r>
      <w:r>
        <w:rPr>
          <w:rFonts w:hint="eastAsia"/>
        </w:rPr>
        <w:t>GCF</w:t>
      </w:r>
      <w:r>
        <w:rPr>
          <w:rFonts w:hint="eastAsia"/>
        </w:rPr>
        <w:t>）に６百万ドルを拠出する予定である旨述べた。</w:t>
      </w:r>
    </w:p>
    <w:p w:rsidR="00477389" w:rsidRDefault="00477389" w:rsidP="00477389"/>
    <w:p w:rsidR="00477389" w:rsidRDefault="00477389" w:rsidP="00477389">
      <w:pPr>
        <w:rPr>
          <w:rFonts w:hint="eastAsia"/>
        </w:rPr>
      </w:pPr>
      <w:r>
        <w:rPr>
          <w:rFonts w:hint="eastAsia"/>
        </w:rPr>
        <w:t>７　ケリー米国国務長官の当国訪問</w:t>
      </w:r>
    </w:p>
    <w:p w:rsidR="00477389" w:rsidRDefault="00477389" w:rsidP="00477389">
      <w:pPr>
        <w:rPr>
          <w:rFonts w:hint="eastAsia"/>
        </w:rPr>
      </w:pPr>
      <w:r>
        <w:rPr>
          <w:rFonts w:hint="eastAsia"/>
        </w:rPr>
        <w:t xml:space="preserve">　１２日，ケリー米国国務長官が当国を訪問し，サントス大統領，オルギン外相及びデ・ラ・カジェ和平交渉団長と会談し，米国はコロンビアが紛争を終結するための支援をする用意がある旨述べた。</w:t>
      </w:r>
    </w:p>
    <w:p w:rsidR="00477389" w:rsidRDefault="00477389" w:rsidP="00477389"/>
    <w:p w:rsidR="00477389" w:rsidRDefault="00477389" w:rsidP="00477389">
      <w:pPr>
        <w:rPr>
          <w:rFonts w:hint="eastAsia"/>
        </w:rPr>
      </w:pPr>
      <w:r>
        <w:rPr>
          <w:rFonts w:hint="eastAsia"/>
        </w:rPr>
        <w:t>８　エクアドルとの合同閣議</w:t>
      </w:r>
    </w:p>
    <w:p w:rsidR="00477389" w:rsidRDefault="00477389" w:rsidP="00477389">
      <w:pPr>
        <w:rPr>
          <w:rFonts w:hint="eastAsia"/>
        </w:rPr>
      </w:pPr>
      <w:r>
        <w:rPr>
          <w:rFonts w:hint="eastAsia"/>
        </w:rPr>
        <w:t xml:space="preserve">　１５日，サントス大統領はオルギン外相及びその他の閣僚とともにエクアドルを訪問し，コレア・エクアドル大統領及びパティーニョ・エクアドル外相等とともに第三回合同閣議を開催した。同閣議後，両国は，違法採掘対策，移民基本法の制定，５カ年医療計画等を中心とする国境地帯総合計画の実施につき合意した。</w:t>
      </w:r>
    </w:p>
    <w:p w:rsidR="00477389" w:rsidRDefault="00477389" w:rsidP="00477389"/>
    <w:p w:rsidR="00477389" w:rsidRDefault="00477389" w:rsidP="00477389">
      <w:pPr>
        <w:rPr>
          <w:rFonts w:hint="eastAsia"/>
        </w:rPr>
      </w:pPr>
      <w:r>
        <w:rPr>
          <w:rFonts w:hint="eastAsia"/>
        </w:rPr>
        <w:t>９　サントス大統領とバイデン米国副大統領との電話会談</w:t>
      </w:r>
    </w:p>
    <w:p w:rsidR="00E801F2" w:rsidRDefault="00477389" w:rsidP="00477389">
      <w:r>
        <w:rPr>
          <w:rFonts w:hint="eastAsia"/>
        </w:rPr>
        <w:t xml:space="preserve">　１７日，バイデン米国副大統領は，サントス大統領と電話会談し，米国とキューバの関係正常化を目指す決定につき通報した。</w:t>
      </w:r>
      <w:r>
        <w:rPr>
          <w:rFonts w:hint="eastAsia"/>
        </w:rPr>
        <w:t xml:space="preserve">　</w:t>
      </w:r>
      <w:r>
        <w:rPr>
          <w:rFonts w:hint="eastAsia"/>
        </w:rPr>
        <w:t>（了）</w:t>
      </w:r>
    </w:p>
    <w:sectPr w:rsidR="00E801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89"/>
    <w:rsid w:val="00477389"/>
    <w:rsid w:val="00E8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2015-02-05T08:32:00Z</dcterms:created>
  <dcterms:modified xsi:type="dcterms:W3CDTF">2015-02-05T08:34:00Z</dcterms:modified>
</cp:coreProperties>
</file>