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01301F" w:rsidRDefault="008F0428" w:rsidP="002E4C0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w:t>
      </w:r>
      <w:r w:rsidR="009975E4">
        <w:rPr>
          <w:rFonts w:ascii="ＭＳ Ｐゴシック" w:eastAsia="ＭＳ Ｐゴシック" w:hAnsi="ＭＳ Ｐゴシック" w:hint="eastAsia"/>
          <w:b/>
          <w:sz w:val="28"/>
          <w:szCs w:val="28"/>
        </w:rPr>
        <w:t>：２０１５年５</w:t>
      </w:r>
      <w:r w:rsidR="00C33436" w:rsidRPr="0001301F">
        <w:rPr>
          <w:rFonts w:ascii="ＭＳ Ｐゴシック" w:eastAsia="ＭＳ Ｐゴシック" w:hAnsi="ＭＳ Ｐゴシック" w:hint="eastAsia"/>
          <w:b/>
          <w:sz w:val="28"/>
          <w:szCs w:val="28"/>
        </w:rPr>
        <w:t>月】</w:t>
      </w:r>
    </w:p>
    <w:p w:rsidR="00C33436" w:rsidRPr="0001301F" w:rsidRDefault="00C33436">
      <w:pPr>
        <w:rPr>
          <w:rFonts w:ascii="ＭＳ Ｐゴシック" w:eastAsia="ＭＳ Ｐゴシック" w:hAnsi="ＭＳ Ｐゴシック"/>
          <w:sz w:val="24"/>
          <w:szCs w:val="24"/>
        </w:rPr>
      </w:pPr>
    </w:p>
    <w:p w:rsidR="007A42A2" w:rsidRPr="0001301F" w:rsidRDefault="00443CF5" w:rsidP="00D60D79">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01301F">
        <w:rPr>
          <w:rFonts w:ascii="ＭＳ Ｐゴシック" w:eastAsia="ＭＳ Ｐゴシック" w:hAnsi="ＭＳ Ｐゴシック" w:cs="ＭＳ ゴシック" w:hint="eastAsia"/>
          <w:b/>
          <w:kern w:val="0"/>
          <w:sz w:val="24"/>
          <w:szCs w:val="24"/>
        </w:rPr>
        <w:t>１．</w:t>
      </w:r>
      <w:r w:rsidR="009975E4">
        <w:rPr>
          <w:rFonts w:ascii="ＭＳ Ｐゴシック" w:eastAsia="ＭＳ Ｐゴシック" w:hAnsi="ＭＳ Ｐゴシック" w:cs="ＭＳ ゴシック" w:hint="eastAsia"/>
          <w:b/>
          <w:kern w:val="0"/>
          <w:sz w:val="24"/>
          <w:szCs w:val="24"/>
        </w:rPr>
        <w:t>メーデーのデモ</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ア　</w:t>
      </w:r>
      <w:r>
        <w:rPr>
          <w:rFonts w:ascii="ＭＳ ゴシック" w:eastAsia="ＭＳ ゴシック" w:cs="ＭＳ ゴシック" w:hint="eastAsia"/>
          <w:kern w:val="0"/>
          <w:sz w:val="24"/>
          <w:szCs w:val="24"/>
          <w:lang w:val="ja-JP"/>
        </w:rPr>
        <w:t>１日のメーデーにおいて，キト市を含む主要都</w:t>
      </w:r>
      <w:r w:rsidR="00E67867">
        <w:rPr>
          <w:rFonts w:ascii="ＭＳ ゴシック" w:eastAsia="ＭＳ ゴシック" w:cs="ＭＳ ゴシック" w:hint="eastAsia"/>
          <w:kern w:val="0"/>
          <w:sz w:val="24"/>
          <w:szCs w:val="24"/>
          <w:lang w:val="ja-JP"/>
        </w:rPr>
        <w:t>市において，与野党の労働組合を中心とするデモが平和裡に行われた</w:t>
      </w:r>
      <w:r>
        <w:rPr>
          <w:rFonts w:ascii="ＭＳ ゴシック" w:eastAsia="ＭＳ ゴシック" w:cs="ＭＳ ゴシック" w:hint="eastAsia"/>
          <w:kern w:val="0"/>
          <w:sz w:val="24"/>
          <w:szCs w:val="24"/>
          <w:lang w:val="ja-JP"/>
        </w:rPr>
        <w:t>。野党系のいくつかの労働組合は，先般成立した労働公正・家庭内労働認知法，憲法改正議論，輸入追加関税措置等の政策に反対の意思を表明し，これに先住民グループ，年金受給者，教師，学生などが加わった。</w:t>
      </w:r>
    </w:p>
    <w:p w:rsidR="00DE6AC8"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コレア大統領，グラス副大統領及び与党系労働組合は，</w:t>
      </w:r>
      <w:r w:rsidR="00E67867">
        <w:rPr>
          <w:rFonts w:ascii="ＭＳ ゴシック" w:eastAsia="ＭＳ ゴシック" w:cs="ＭＳ ゴシック" w:hint="eastAsia"/>
          <w:kern w:val="0"/>
          <w:sz w:val="24"/>
          <w:szCs w:val="24"/>
          <w:lang w:val="ja-JP"/>
        </w:rPr>
        <w:t>サント・ドミンゴ・デ・サチラ県において，政府支持のデモを行った</w:t>
      </w:r>
      <w:r>
        <w:rPr>
          <w:rFonts w:ascii="ＭＳ ゴシック" w:eastAsia="ＭＳ ゴシック" w:cs="ＭＳ ゴシック" w:hint="eastAsia"/>
          <w:kern w:val="0"/>
          <w:sz w:val="24"/>
          <w:szCs w:val="24"/>
          <w:lang w:val="ja-JP"/>
        </w:rPr>
        <w:t>。コレア大統領は，現政権以降，労働者の基本給が２倍以上になったこと，社会保障への加盟者が２５０万人に上昇したこと，身体障害者の労働の機会が増えたことなどを挙げて，労働者の権利を保護するための政策に具体的成果が出てきていることを強調した。</w:t>
      </w:r>
    </w:p>
    <w:p w:rsidR="009975E4" w:rsidRPr="0001301F" w:rsidRDefault="009975E4" w:rsidP="009975E4">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9975E4" w:rsidRPr="009975E4" w:rsidRDefault="009F4735" w:rsidP="009975E4">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9975E4">
        <w:rPr>
          <w:rFonts w:ascii="ＭＳ Ｐゴシック" w:eastAsia="ＭＳ Ｐゴシック" w:hAnsi="ＭＳ Ｐゴシック" w:cs="ＭＳ ゴシック" w:hint="eastAsia"/>
          <w:b/>
          <w:kern w:val="0"/>
          <w:sz w:val="24"/>
          <w:szCs w:val="24"/>
          <w:lang w:val="ja-JP"/>
        </w:rPr>
        <w:t>（２）</w:t>
      </w:r>
      <w:r w:rsidR="009975E4" w:rsidRPr="009975E4">
        <w:rPr>
          <w:rFonts w:ascii="ＭＳ Ｐゴシック" w:eastAsia="ＭＳ Ｐゴシック" w:hAnsi="ＭＳ Ｐゴシック" w:cs="ＭＳ ゴシック" w:hint="eastAsia"/>
          <w:b/>
          <w:kern w:val="0"/>
          <w:sz w:val="24"/>
          <w:szCs w:val="24"/>
          <w:lang w:val="ja-JP"/>
        </w:rPr>
        <w:t>国会２０１５年－２０１７年立法運営理事会選挙及び委員会委員長任命</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１４日，国会において２０１５年から２０１７年の国会議長および二人の国会副議長を含む立法運営理事会（</w:t>
      </w:r>
      <w:r>
        <w:rPr>
          <w:rFonts w:ascii="ＭＳ ゴシック" w:eastAsia="ＭＳ ゴシック" w:cs="ＭＳ ゴシック"/>
          <w:kern w:val="0"/>
          <w:sz w:val="24"/>
          <w:szCs w:val="24"/>
          <w:lang w:val="ja-JP"/>
        </w:rPr>
        <w:t>Consejo de Administracion Legislativa</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CAL)</w:t>
      </w:r>
      <w:r>
        <w:rPr>
          <w:rFonts w:ascii="ＭＳ ゴシック" w:eastAsia="ＭＳ ゴシック" w:cs="ＭＳ ゴシック" w:hint="eastAsia"/>
          <w:kern w:val="0"/>
          <w:sz w:val="24"/>
          <w:szCs w:val="24"/>
          <w:lang w:val="ja-JP"/>
        </w:rPr>
        <w:t>の選挙が実施され，国会議長および二人の国会副議長が再選したほか，４人の役員のうち３人が決定した。また、１９日には委員会の委員長が任命された。（当館注）エクアドルの国会議員の任期は４年であり、本年５月で就任以来２年を経過し、国会規則により任期の半分を経過したこの時期に国会幹部を選出し直すもの。</w:t>
      </w:r>
      <w:r>
        <w:rPr>
          <w:rFonts w:ascii="ＭＳ ゴシック" w:eastAsia="ＭＳ ゴシック" w:cs="ＭＳ ゴシック"/>
          <w:kern w:val="0"/>
          <w:sz w:val="24"/>
          <w:szCs w:val="24"/>
          <w:lang w:val="ja-JP"/>
        </w:rPr>
        <w:t>CAL</w:t>
      </w:r>
      <w:r>
        <w:rPr>
          <w:rFonts w:ascii="ＭＳ ゴシック" w:eastAsia="ＭＳ ゴシック" w:cs="ＭＳ ゴシック" w:hint="eastAsia"/>
          <w:kern w:val="0"/>
          <w:sz w:val="24"/>
          <w:szCs w:val="24"/>
          <w:lang w:val="ja-JP"/>
        </w:rPr>
        <w:t>は，国会の立法活動の運営計画，国会で扱う法案の優先順位決定，国会臨時委員会の発足，国会の年次予算の立案と承認を行う組織で，７人の国会議員から構成される。</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以下の通り</w:t>
      </w:r>
      <w:r>
        <w:rPr>
          <w:rFonts w:ascii="ＭＳ ゴシック" w:eastAsia="ＭＳ ゴシック" w:cs="ＭＳ ゴシック"/>
          <w:kern w:val="0"/>
          <w:sz w:val="24"/>
          <w:szCs w:val="24"/>
          <w:lang w:val="ja-JP"/>
        </w:rPr>
        <w:t>CAL</w:t>
      </w:r>
      <w:r>
        <w:rPr>
          <w:rFonts w:ascii="ＭＳ ゴシック" w:eastAsia="ＭＳ ゴシック" w:cs="ＭＳ ゴシック" w:hint="eastAsia"/>
          <w:kern w:val="0"/>
          <w:sz w:val="24"/>
          <w:szCs w:val="24"/>
          <w:lang w:val="ja-JP"/>
        </w:rPr>
        <w:t>構成員が決定した。</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●国会議長　　　　ガブリエラ・リバデネイラ（再選，与党</w:t>
      </w:r>
      <w:r>
        <w:rPr>
          <w:rFonts w:ascii="ＭＳ ゴシック" w:eastAsia="ＭＳ ゴシック" w:cs="ＭＳ ゴシック"/>
          <w:kern w:val="0"/>
          <w:sz w:val="24"/>
          <w:szCs w:val="24"/>
          <w:lang w:val="ja-JP"/>
        </w:rPr>
        <w:t>Alianza Pais</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AP)</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●国会第一副議長　ロサナ・アルバラド　（再選，</w:t>
      </w:r>
      <w:r>
        <w:rPr>
          <w:rFonts w:ascii="ＭＳ ゴシック" w:eastAsia="ＭＳ ゴシック" w:cs="ＭＳ ゴシック"/>
          <w:kern w:val="0"/>
          <w:sz w:val="24"/>
          <w:szCs w:val="24"/>
          <w:lang w:val="ja-JP"/>
        </w:rPr>
        <w:t>AP)</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●国会第二副議長　マルセラ・アギニャガ（再選，</w:t>
      </w:r>
      <w:r>
        <w:rPr>
          <w:rFonts w:ascii="ＭＳ ゴシック" w:eastAsia="ＭＳ ゴシック" w:cs="ＭＳ ゴシック"/>
          <w:kern w:val="0"/>
          <w:sz w:val="24"/>
          <w:szCs w:val="24"/>
          <w:lang w:val="ja-JP"/>
        </w:rPr>
        <w:t>AP)</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●第一理事　　　　ファウスト・カヤンベ（新規，</w:t>
      </w:r>
      <w:r>
        <w:rPr>
          <w:rFonts w:ascii="ＭＳ ゴシック" w:eastAsia="ＭＳ ゴシック" w:cs="ＭＳ ゴシック"/>
          <w:kern w:val="0"/>
          <w:sz w:val="24"/>
          <w:szCs w:val="24"/>
          <w:lang w:val="ja-JP"/>
        </w:rPr>
        <w:t>AP</w:t>
      </w:r>
      <w:r>
        <w:rPr>
          <w:rFonts w:ascii="ＭＳ ゴシック" w:eastAsia="ＭＳ ゴシック" w:cs="ＭＳ ゴシック" w:hint="eastAsia"/>
          <w:kern w:val="0"/>
          <w:sz w:val="24"/>
          <w:szCs w:val="24"/>
          <w:lang w:val="ja-JP"/>
        </w:rPr>
        <w:t>，ピチンチャ県</w:t>
      </w:r>
      <w:r>
        <w:rPr>
          <w:rFonts w:ascii="ＭＳ ゴシック" w:eastAsia="ＭＳ ゴシック" w:cs="ＭＳ ゴシック"/>
          <w:kern w:val="0"/>
          <w:sz w:val="24"/>
          <w:szCs w:val="24"/>
          <w:lang w:val="ja-JP"/>
        </w:rPr>
        <w:t>)</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●第二理事　　　　カルロス・ベルグマン（新規，</w:t>
      </w:r>
      <w:r>
        <w:rPr>
          <w:rFonts w:ascii="ＭＳ ゴシック" w:eastAsia="ＭＳ ゴシック" w:cs="ＭＳ ゴシック"/>
          <w:kern w:val="0"/>
          <w:sz w:val="24"/>
          <w:szCs w:val="24"/>
          <w:lang w:val="ja-JP"/>
        </w:rPr>
        <w:t>AP</w:t>
      </w:r>
      <w:r>
        <w:rPr>
          <w:rFonts w:ascii="ＭＳ ゴシック" w:eastAsia="ＭＳ ゴシック" w:cs="ＭＳ ゴシック" w:hint="eastAsia"/>
          <w:kern w:val="0"/>
          <w:sz w:val="24"/>
          <w:szCs w:val="24"/>
          <w:lang w:val="ja-JP"/>
        </w:rPr>
        <w:t>，マナビ県）</w:t>
      </w:r>
    </w:p>
    <w:p w:rsidR="009975E4" w:rsidRDefault="009975E4" w:rsidP="009975E4">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●第三理事　　　　ベロニカ・アリアス（新規，</w:t>
      </w:r>
      <w:r>
        <w:rPr>
          <w:rFonts w:ascii="ＭＳ ゴシック" w:eastAsia="ＭＳ ゴシック" w:cs="ＭＳ ゴシック"/>
          <w:kern w:val="0"/>
          <w:sz w:val="24"/>
          <w:szCs w:val="24"/>
          <w:lang w:val="ja-JP"/>
        </w:rPr>
        <w:t>Accion Regional por la Unidad</w:t>
      </w: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ARE)</w:t>
      </w:r>
      <w:r>
        <w:rPr>
          <w:rFonts w:ascii="ＭＳ ゴシック" w:eastAsia="ＭＳ ゴシック" w:cs="ＭＳ ゴシック" w:hint="eastAsia"/>
          <w:kern w:val="0"/>
          <w:sz w:val="24"/>
          <w:szCs w:val="24"/>
          <w:lang w:val="ja-JP"/>
        </w:rPr>
        <w:t>，ロハ県）（当館注：</w:t>
      </w:r>
      <w:r>
        <w:rPr>
          <w:rFonts w:ascii="ＭＳ ゴシック" w:eastAsia="ＭＳ ゴシック" w:cs="ＭＳ ゴシック"/>
          <w:kern w:val="0"/>
          <w:sz w:val="24"/>
          <w:szCs w:val="24"/>
          <w:lang w:val="ja-JP"/>
        </w:rPr>
        <w:t>ARE</w:t>
      </w:r>
      <w:r>
        <w:rPr>
          <w:rFonts w:ascii="ＭＳ ゴシック" w:eastAsia="ＭＳ ゴシック" w:cs="ＭＳ ゴシック" w:hint="eastAsia"/>
          <w:kern w:val="0"/>
          <w:sz w:val="24"/>
          <w:szCs w:val="24"/>
          <w:lang w:val="ja-JP"/>
        </w:rPr>
        <w:t>は</w:t>
      </w:r>
      <w:r>
        <w:rPr>
          <w:rFonts w:ascii="ＭＳ ゴシック" w:eastAsia="ＭＳ ゴシック" w:cs="ＭＳ ゴシック"/>
          <w:kern w:val="0"/>
          <w:sz w:val="24"/>
          <w:szCs w:val="24"/>
          <w:lang w:val="ja-JP"/>
        </w:rPr>
        <w:t>AP</w:t>
      </w:r>
      <w:r>
        <w:rPr>
          <w:rFonts w:ascii="ＭＳ ゴシック" w:eastAsia="ＭＳ ゴシック" w:cs="ＭＳ ゴシック" w:hint="eastAsia"/>
          <w:kern w:val="0"/>
          <w:sz w:val="24"/>
          <w:szCs w:val="24"/>
          <w:lang w:val="ja-JP"/>
        </w:rPr>
        <w:t>と協力関係にある）</w:t>
      </w:r>
    </w:p>
    <w:p w:rsidR="009975E4" w:rsidRPr="00E34D1A" w:rsidRDefault="009975E4" w:rsidP="00E34D1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第四理事については，</w:t>
      </w:r>
      <w:r>
        <w:rPr>
          <w:rFonts w:ascii="ＭＳ ゴシック" w:eastAsia="ＭＳ ゴシック" w:cs="ＭＳ ゴシック"/>
          <w:kern w:val="0"/>
          <w:sz w:val="24"/>
          <w:szCs w:val="24"/>
          <w:lang w:val="ja-JP"/>
        </w:rPr>
        <w:t>CREO</w:t>
      </w:r>
      <w:r>
        <w:rPr>
          <w:rFonts w:ascii="ＭＳ ゴシック" w:eastAsia="ＭＳ ゴシック" w:cs="ＭＳ ゴシック" w:hint="eastAsia"/>
          <w:kern w:val="0"/>
          <w:sz w:val="24"/>
          <w:szCs w:val="24"/>
          <w:lang w:val="ja-JP"/>
        </w:rPr>
        <w:t>党のディエゴ・サルガドが立候補したが，十分な票を集めることができず，後日再投票が行われることとなった。（当館注：</w:t>
      </w:r>
      <w:r>
        <w:rPr>
          <w:rFonts w:ascii="ＭＳ ゴシック" w:eastAsia="ＭＳ ゴシック" w:cs="ＭＳ ゴシック"/>
          <w:kern w:val="0"/>
          <w:sz w:val="24"/>
          <w:szCs w:val="24"/>
          <w:lang w:val="ja-JP"/>
        </w:rPr>
        <w:t>CREO</w:t>
      </w:r>
      <w:r>
        <w:rPr>
          <w:rFonts w:ascii="ＭＳ ゴシック" w:eastAsia="ＭＳ ゴシック" w:cs="ＭＳ ゴシック" w:hint="eastAsia"/>
          <w:kern w:val="0"/>
          <w:sz w:val="24"/>
          <w:szCs w:val="24"/>
          <w:lang w:val="ja-JP"/>
        </w:rPr>
        <w:t>はギジェルモ・ラソが率いる政党。）</w:t>
      </w:r>
    </w:p>
    <w:p w:rsidR="009975E4" w:rsidRDefault="009975E4" w:rsidP="002E4C07">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lastRenderedPageBreak/>
        <w:t xml:space="preserve">ウ　</w:t>
      </w:r>
      <w:r w:rsidR="00E34D1A">
        <w:rPr>
          <w:rFonts w:ascii="ＭＳ Ｐゴシック" w:eastAsia="ＭＳ Ｐゴシック" w:hAnsi="ＭＳ Ｐゴシック" w:cs="ＭＳ ゴシック" w:hint="eastAsia"/>
          <w:kern w:val="0"/>
          <w:sz w:val="24"/>
          <w:szCs w:val="24"/>
          <w:lang w:val="ja-JP"/>
        </w:rPr>
        <w:t>野党からは，再選された国会委員長及び国会副委員長について，政府からの独立性に欠けると批判がでたものの，国会では，与党が１３７議席中１００議席を占めており、１９日の国会</w:t>
      </w:r>
      <w:r w:rsidR="00E67867">
        <w:rPr>
          <w:rFonts w:ascii="ＭＳ ゴシック" w:eastAsia="ＭＳ ゴシック" w:cs="ＭＳ ゴシック" w:hint="eastAsia"/>
          <w:kern w:val="0"/>
          <w:sz w:val="24"/>
          <w:szCs w:val="24"/>
          <w:lang w:val="ja-JP"/>
        </w:rPr>
        <w:t>常設</w:t>
      </w:r>
      <w:r w:rsidR="00E34D1A">
        <w:rPr>
          <w:rFonts w:ascii="ＭＳ ゴシック" w:eastAsia="ＭＳ ゴシック" w:cs="ＭＳ ゴシック" w:hint="eastAsia"/>
          <w:kern w:val="0"/>
          <w:sz w:val="24"/>
          <w:szCs w:val="24"/>
          <w:lang w:val="ja-JP"/>
        </w:rPr>
        <w:t>委員会及び監査・政治統制委員会</w:t>
      </w:r>
      <w:r w:rsidR="00327931">
        <w:rPr>
          <w:rFonts w:ascii="ＭＳ ゴシック" w:eastAsia="ＭＳ ゴシック" w:cs="ＭＳ ゴシック" w:hint="eastAsia"/>
          <w:kern w:val="0"/>
          <w:sz w:val="24"/>
          <w:szCs w:val="24"/>
          <w:lang w:val="ja-JP"/>
        </w:rPr>
        <w:t>の委員長任命においても</w:t>
      </w:r>
      <w:r w:rsidR="00E34D1A">
        <w:rPr>
          <w:rFonts w:ascii="ＭＳ ゴシック" w:eastAsia="ＭＳ ゴシック" w:cs="ＭＳ ゴシック" w:hint="eastAsia"/>
          <w:kern w:val="0"/>
          <w:sz w:val="24"/>
          <w:szCs w:val="24"/>
          <w:lang w:val="ja-JP"/>
        </w:rPr>
        <w:t>，与党の意向が通る形となり，</w:t>
      </w:r>
      <w:r>
        <w:rPr>
          <w:rFonts w:ascii="ＭＳ Ｐゴシック" w:eastAsia="ＭＳ Ｐゴシック" w:hAnsi="ＭＳ Ｐゴシック" w:cs="ＭＳ ゴシック" w:hint="eastAsia"/>
          <w:kern w:val="0"/>
          <w:sz w:val="24"/>
          <w:szCs w:val="24"/>
          <w:lang w:val="ja-JP"/>
        </w:rPr>
        <w:t>１３</w:t>
      </w:r>
      <w:r w:rsidR="00327931">
        <w:rPr>
          <w:rFonts w:ascii="ＭＳ Ｐゴシック" w:eastAsia="ＭＳ Ｐゴシック" w:hAnsi="ＭＳ Ｐゴシック" w:cs="ＭＳ ゴシック" w:hint="eastAsia"/>
          <w:kern w:val="0"/>
          <w:sz w:val="24"/>
          <w:szCs w:val="24"/>
          <w:lang w:val="ja-JP"/>
        </w:rPr>
        <w:t>人の</w:t>
      </w:r>
      <w:r>
        <w:rPr>
          <w:rFonts w:ascii="ＭＳ Ｐゴシック" w:eastAsia="ＭＳ Ｐゴシック" w:hAnsi="ＭＳ Ｐゴシック" w:cs="ＭＳ ゴシック" w:hint="eastAsia"/>
          <w:kern w:val="0"/>
          <w:sz w:val="24"/>
          <w:szCs w:val="24"/>
          <w:lang w:val="ja-JP"/>
        </w:rPr>
        <w:t>委員長は全員が</w:t>
      </w:r>
      <w:r w:rsidR="00213D18">
        <w:rPr>
          <w:rFonts w:ascii="ＭＳ Ｐゴシック" w:eastAsia="ＭＳ Ｐゴシック" w:hAnsi="ＭＳ Ｐゴシック" w:cs="ＭＳ ゴシック" w:hint="eastAsia"/>
          <w:kern w:val="0"/>
          <w:sz w:val="24"/>
          <w:szCs w:val="24"/>
          <w:lang w:val="ja-JP"/>
        </w:rPr>
        <w:t>AP</w:t>
      </w:r>
      <w:r w:rsidR="00E34D1A">
        <w:rPr>
          <w:rFonts w:ascii="ＭＳ Ｐゴシック" w:eastAsia="ＭＳ Ｐゴシック" w:hAnsi="ＭＳ Ｐゴシック" w:cs="ＭＳ ゴシック" w:hint="eastAsia"/>
          <w:kern w:val="0"/>
          <w:sz w:val="24"/>
          <w:szCs w:val="24"/>
          <w:lang w:val="ja-JP"/>
        </w:rPr>
        <w:t>議員となった。</w:t>
      </w:r>
    </w:p>
    <w:p w:rsidR="004972EB" w:rsidRPr="0001301F" w:rsidRDefault="004972EB" w:rsidP="004972EB">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3725AC" w:rsidRPr="0001301F" w:rsidRDefault="00EC25FF" w:rsidP="003725AC">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b/>
          <w:kern w:val="0"/>
          <w:sz w:val="24"/>
          <w:szCs w:val="24"/>
          <w:lang w:val="ja-JP"/>
        </w:rPr>
        <w:t xml:space="preserve">（３）　</w:t>
      </w:r>
      <w:r w:rsidR="00D10D41">
        <w:rPr>
          <w:rFonts w:ascii="ＭＳ Ｐゴシック" w:eastAsia="ＭＳ Ｐゴシック" w:hAnsi="ＭＳ Ｐゴシック" w:cs="ＭＳ ゴシック" w:hint="eastAsia"/>
          <w:b/>
          <w:kern w:val="0"/>
          <w:sz w:val="24"/>
          <w:szCs w:val="24"/>
          <w:lang w:val="ja-JP"/>
        </w:rPr>
        <w:t>第２次コレア政権２周年の施政報告</w:t>
      </w:r>
    </w:p>
    <w:p w:rsidR="008471EB" w:rsidRDefault="00AF6374" w:rsidP="00D10D41">
      <w:pPr>
        <w:autoSpaceDE w:val="0"/>
        <w:autoSpaceDN w:val="0"/>
        <w:adjustRightInd w:val="0"/>
        <w:jc w:val="left"/>
        <w:rPr>
          <w:rFonts w:ascii="ＭＳ ゴシック" w:eastAsia="ＭＳ 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ア　</w:t>
      </w:r>
      <w:r w:rsidR="00D10D41">
        <w:rPr>
          <w:rFonts w:ascii="ＭＳ ゴシック" w:eastAsia="ＭＳ ゴシック" w:cs="ＭＳ ゴシック" w:hint="eastAsia"/>
          <w:kern w:val="0"/>
          <w:sz w:val="24"/>
          <w:szCs w:val="24"/>
          <w:lang w:val="ja-JP"/>
        </w:rPr>
        <w:t>２４日，コレア大統領（グラス副大統領及び閣僚、国会議長等同席）は，国会議事堂本会議場において，</w:t>
      </w:r>
      <w:r w:rsidR="00D10D41">
        <w:rPr>
          <w:rFonts w:ascii="ＭＳ Ｐゴシック" w:eastAsia="ＭＳ Ｐゴシック" w:hAnsi="ＭＳ Ｐゴシック" w:cs="ＭＳ ゴシック" w:hint="eastAsia"/>
          <w:kern w:val="0"/>
          <w:sz w:val="24"/>
          <w:szCs w:val="24"/>
          <w:lang w:val="ja-JP"/>
        </w:rPr>
        <w:t>第２</w:t>
      </w:r>
      <w:r w:rsidR="00D10D41" w:rsidRPr="00D10D41">
        <w:rPr>
          <w:rFonts w:ascii="ＭＳ Ｐゴシック" w:eastAsia="ＭＳ Ｐゴシック" w:hAnsi="ＭＳ Ｐゴシック" w:cs="ＭＳ ゴシック" w:hint="eastAsia"/>
          <w:kern w:val="0"/>
          <w:sz w:val="24"/>
          <w:szCs w:val="24"/>
          <w:lang w:val="ja-JP"/>
        </w:rPr>
        <w:t>次政権２周年</w:t>
      </w:r>
      <w:r w:rsidR="00D10D41">
        <w:rPr>
          <w:rFonts w:ascii="ＭＳ ゴシック" w:eastAsia="ＭＳ ゴシック" w:cs="ＭＳ ゴシック" w:hint="eastAsia"/>
          <w:kern w:val="0"/>
          <w:sz w:val="24"/>
          <w:szCs w:val="24"/>
          <w:lang w:val="ja-JP"/>
        </w:rPr>
        <w:t>の施政報告を午前１０時より約４時間にわたって行った。同報告会には，国会議員のみならず，市民団体，各政党関係者，当地外交団，国際機関代表等が招待された</w:t>
      </w:r>
    </w:p>
    <w:p w:rsidR="00D10D41" w:rsidRDefault="00AF6374" w:rsidP="00D10D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主な内容は以下のとおり。</w:t>
      </w:r>
    </w:p>
    <w:p w:rsidR="00AF6374" w:rsidRDefault="00D10D41" w:rsidP="00D10D41">
      <w:pPr>
        <w:pStyle w:val="ae"/>
        <w:numPr>
          <w:ilvl w:val="0"/>
          <w:numId w:val="2"/>
        </w:numPr>
        <w:autoSpaceDE w:val="0"/>
        <w:autoSpaceDN w:val="0"/>
        <w:adjustRightInd w:val="0"/>
        <w:ind w:leftChars="0"/>
        <w:jc w:val="left"/>
        <w:rPr>
          <w:rFonts w:ascii="ＭＳ ゴシック" w:eastAsia="ＭＳ ゴシック" w:cs="ＭＳ ゴシック"/>
          <w:kern w:val="0"/>
          <w:sz w:val="24"/>
          <w:szCs w:val="24"/>
          <w:lang w:val="ja-JP"/>
        </w:rPr>
      </w:pPr>
      <w:r w:rsidRPr="00AF6374">
        <w:rPr>
          <w:rFonts w:ascii="ＭＳ ゴシック" w:eastAsia="ＭＳ ゴシック" w:cs="ＭＳ ゴシック" w:hint="eastAsia"/>
          <w:kern w:val="0"/>
          <w:sz w:val="24"/>
          <w:szCs w:val="24"/>
          <w:lang w:val="ja-JP"/>
        </w:rPr>
        <w:t>コレア大統領は約１時間１５分にわたり政府の諸政策及び投資の成果、原油価格下落の状況の下での各種措置による経済成長維持、</w:t>
      </w:r>
      <w:r w:rsidR="0073494C">
        <w:rPr>
          <w:rFonts w:ascii="ＭＳ ゴシック" w:eastAsia="ＭＳ ゴシック" w:cs="ＭＳ ゴシック" w:hint="eastAsia"/>
          <w:kern w:val="0"/>
          <w:sz w:val="24"/>
          <w:szCs w:val="24"/>
          <w:lang w:val="ja-JP"/>
        </w:rPr>
        <w:t>CELAC</w:t>
      </w:r>
      <w:r w:rsidRPr="00AF6374">
        <w:rPr>
          <w:rFonts w:ascii="ＭＳ ゴシック" w:eastAsia="ＭＳ ゴシック" w:cs="ＭＳ ゴシック" w:hint="eastAsia"/>
          <w:kern w:val="0"/>
          <w:sz w:val="24"/>
          <w:szCs w:val="24"/>
          <w:lang w:val="ja-JP"/>
        </w:rPr>
        <w:t>の活用、汚職との闘い、今後の法整備等の施政報告を行った。</w:t>
      </w:r>
    </w:p>
    <w:p w:rsidR="00AF6374" w:rsidRDefault="00D10D41" w:rsidP="00D10D41">
      <w:pPr>
        <w:pStyle w:val="ae"/>
        <w:numPr>
          <w:ilvl w:val="0"/>
          <w:numId w:val="2"/>
        </w:numPr>
        <w:autoSpaceDE w:val="0"/>
        <w:autoSpaceDN w:val="0"/>
        <w:adjustRightInd w:val="0"/>
        <w:ind w:leftChars="0"/>
        <w:jc w:val="left"/>
        <w:rPr>
          <w:rFonts w:ascii="ＭＳ ゴシック" w:eastAsia="ＭＳ ゴシック" w:cs="ＭＳ ゴシック"/>
          <w:kern w:val="0"/>
          <w:sz w:val="24"/>
          <w:szCs w:val="24"/>
          <w:lang w:val="ja-JP"/>
        </w:rPr>
      </w:pPr>
      <w:r w:rsidRPr="00AF6374">
        <w:rPr>
          <w:rFonts w:ascii="ＭＳ ゴシック" w:eastAsia="ＭＳ ゴシック" w:cs="ＭＳ ゴシック" w:hint="eastAsia"/>
          <w:kern w:val="0"/>
          <w:sz w:val="24"/>
          <w:szCs w:val="24"/>
          <w:lang w:val="ja-JP"/>
        </w:rPr>
        <w:t>大統領演説後、リベラ経済政策調整大臣，バカ社会開発調整大臣，コルデロ治安調整大臣，アラウス知識・人的能力調整大臣が統計を用いつつ「市民革命」の下で実現した変革や各部門での成果を各々１０分で説明し，グラス副大統領が約２０分にわたり生産マトリクス強化、エネルギー・マトリクス強化の進展状況について約２０分演説した。その後、ナタリー・セリ生産・雇用・競争性調整大臣，ポベダ戦略部門調整大臣が各々１０分ずつそれらの部門の成果を中心とした報告を行った。</w:t>
      </w:r>
    </w:p>
    <w:p w:rsidR="00D10D41" w:rsidRPr="00AF6374" w:rsidRDefault="00D10D41" w:rsidP="00D10D41">
      <w:pPr>
        <w:pStyle w:val="ae"/>
        <w:numPr>
          <w:ilvl w:val="0"/>
          <w:numId w:val="2"/>
        </w:numPr>
        <w:autoSpaceDE w:val="0"/>
        <w:autoSpaceDN w:val="0"/>
        <w:adjustRightInd w:val="0"/>
        <w:ind w:leftChars="0"/>
        <w:jc w:val="left"/>
        <w:rPr>
          <w:rFonts w:ascii="ＭＳ ゴシック" w:eastAsia="ＭＳ ゴシック" w:cs="ＭＳ ゴシック"/>
          <w:kern w:val="0"/>
          <w:sz w:val="24"/>
          <w:szCs w:val="24"/>
          <w:lang w:val="ja-JP"/>
        </w:rPr>
      </w:pPr>
      <w:r w:rsidRPr="00AF6374">
        <w:rPr>
          <w:rFonts w:ascii="ＭＳ ゴシック" w:eastAsia="ＭＳ ゴシック" w:cs="ＭＳ ゴシック" w:hint="eastAsia"/>
          <w:kern w:val="0"/>
          <w:sz w:val="24"/>
          <w:szCs w:val="24"/>
          <w:lang w:val="ja-JP"/>
        </w:rPr>
        <w:t>最後に、再びコレア大統領が演台に立ち，汚職との闘い，不平等問題を是正するための措置としての近々国会に提出する３つの法案（①土地価格評価税に関する法律案，②</w:t>
      </w:r>
      <w:bookmarkStart w:id="0" w:name="_GoBack"/>
      <w:bookmarkEnd w:id="0"/>
      <w:r w:rsidRPr="00AF6374">
        <w:rPr>
          <w:rFonts w:ascii="ＭＳ ゴシック" w:eastAsia="ＭＳ ゴシック" w:cs="ＭＳ ゴシック" w:hint="eastAsia"/>
          <w:kern w:val="0"/>
          <w:sz w:val="24"/>
          <w:szCs w:val="24"/>
          <w:lang w:val="ja-JP"/>
        </w:rPr>
        <w:t>遺産相続に対する課税に係る法律案，③知識に関する社会経済法案）について強調した。</w:t>
      </w:r>
    </w:p>
    <w:p w:rsidR="003725AC" w:rsidRDefault="003725AC" w:rsidP="004972EB">
      <w:pPr>
        <w:autoSpaceDE w:val="0"/>
        <w:autoSpaceDN w:val="0"/>
        <w:adjustRightInd w:val="0"/>
        <w:jc w:val="left"/>
        <w:rPr>
          <w:rFonts w:ascii="ＭＳ Ｐゴシック" w:eastAsia="ＭＳ Ｐゴシック" w:hAnsi="ＭＳ Ｐゴシック" w:cs="ＭＳ ゴシック"/>
          <w:kern w:val="0"/>
          <w:sz w:val="24"/>
          <w:szCs w:val="24"/>
        </w:rPr>
      </w:pPr>
    </w:p>
    <w:p w:rsidR="00213D18" w:rsidRPr="00E5433B" w:rsidRDefault="00213D18" w:rsidP="00213D18">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t>２．外交</w:t>
      </w:r>
    </w:p>
    <w:p w:rsidR="0073494C" w:rsidRPr="0073494C" w:rsidRDefault="0073494C" w:rsidP="00213D18">
      <w:pPr>
        <w:autoSpaceDE w:val="0"/>
        <w:autoSpaceDN w:val="0"/>
        <w:adjustRightInd w:val="0"/>
        <w:jc w:val="left"/>
        <w:rPr>
          <w:rFonts w:ascii="ＭＳ Ｐゴシック" w:eastAsia="ＭＳ Ｐゴシック" w:hAnsi="ＭＳ Ｐゴシック" w:cs="ＭＳ ゴシック"/>
          <w:b/>
          <w:kern w:val="0"/>
          <w:sz w:val="24"/>
          <w:szCs w:val="24"/>
        </w:rPr>
      </w:pPr>
      <w:r w:rsidRPr="0073494C">
        <w:rPr>
          <w:rFonts w:ascii="ＭＳ Ｐゴシック" w:eastAsia="ＭＳ Ｐゴシック" w:hAnsi="ＭＳ Ｐゴシック" w:cs="ＭＳ ゴシック" w:hint="eastAsia"/>
          <w:b/>
          <w:kern w:val="0"/>
          <w:sz w:val="24"/>
          <w:szCs w:val="24"/>
        </w:rPr>
        <w:t>（１）　CELAC外相会合</w:t>
      </w:r>
    </w:p>
    <w:p w:rsidR="00213D18" w:rsidRDefault="00EC25FF" w:rsidP="00213D1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rPr>
        <w:t xml:space="preserve">ア　</w:t>
      </w:r>
      <w:r w:rsidR="0073494C">
        <w:rPr>
          <w:rFonts w:ascii="ＭＳ ゴシック" w:eastAsia="ＭＳ ゴシック" w:cs="ＭＳ ゴシック" w:hint="eastAsia"/>
          <w:kern w:val="0"/>
          <w:sz w:val="24"/>
          <w:szCs w:val="24"/>
          <w:lang w:val="ja-JP"/>
        </w:rPr>
        <w:t>５日，キト市において，第７回</w:t>
      </w:r>
      <w:r w:rsidR="0073494C" w:rsidRPr="0073494C">
        <w:rPr>
          <w:rFonts w:ascii="ＭＳ ゴシック" w:eastAsia="ＭＳ ゴシック" w:cs="ＭＳ ゴシック" w:hint="eastAsia"/>
          <w:kern w:val="0"/>
          <w:sz w:val="24"/>
          <w:szCs w:val="24"/>
          <w:lang w:val="ja-JP"/>
        </w:rPr>
        <w:t>CELAC外</w:t>
      </w:r>
      <w:r w:rsidR="00327931">
        <w:rPr>
          <w:rFonts w:ascii="ＭＳ ゴシック" w:eastAsia="ＭＳ ゴシック" w:cs="ＭＳ ゴシック" w:hint="eastAsia"/>
          <w:kern w:val="0"/>
          <w:sz w:val="24"/>
          <w:szCs w:val="24"/>
          <w:lang w:val="ja-JP"/>
        </w:rPr>
        <w:t>相会合</w:t>
      </w:r>
      <w:r w:rsidR="0073494C">
        <w:rPr>
          <w:rFonts w:ascii="ＭＳ ゴシック" w:eastAsia="ＭＳ ゴシック" w:cs="ＭＳ ゴシック" w:hint="eastAsia"/>
          <w:kern w:val="0"/>
          <w:sz w:val="24"/>
          <w:szCs w:val="24"/>
          <w:lang w:val="ja-JP"/>
        </w:rPr>
        <w:t>が３３カ国の代表の出席を得て開催された。</w:t>
      </w:r>
      <w:r w:rsidR="00213D18">
        <w:rPr>
          <w:rFonts w:ascii="ＭＳ Ｐゴシック" w:eastAsia="ＭＳ Ｐゴシック" w:hAnsi="ＭＳ Ｐゴシック" w:cs="ＭＳ ゴシック" w:hint="eastAsia"/>
          <w:kern w:val="0"/>
          <w:sz w:val="24"/>
          <w:szCs w:val="24"/>
        </w:rPr>
        <w:t xml:space="preserve">　</w:t>
      </w:r>
      <w:r w:rsidR="00213D18">
        <w:rPr>
          <w:rFonts w:ascii="ＭＳ ゴシック" w:eastAsia="ＭＳ ゴシック" w:cs="ＭＳ ゴシック" w:hint="eastAsia"/>
          <w:kern w:val="0"/>
          <w:sz w:val="24"/>
          <w:szCs w:val="24"/>
          <w:lang w:val="ja-JP"/>
        </w:rPr>
        <w:t>パティーニョ・エクアドル外相は，</w:t>
      </w:r>
      <w:r w:rsidR="0073494C">
        <w:rPr>
          <w:rFonts w:ascii="ＭＳ ゴシック" w:eastAsia="ＭＳ ゴシック" w:cs="ＭＳ ゴシック" w:hint="eastAsia"/>
          <w:kern w:val="0"/>
          <w:sz w:val="24"/>
          <w:szCs w:val="24"/>
          <w:lang w:val="ja-JP"/>
        </w:rPr>
        <w:t>開会式において議長国代表挨拶を行い</w:t>
      </w:r>
      <w:r w:rsidR="0073494C" w:rsidRPr="00EC25FF">
        <w:rPr>
          <w:rFonts w:ascii="ＭＳ ゴシック" w:eastAsia="ＭＳ ゴシック" w:cs="ＭＳ ゴシック" w:hint="eastAsia"/>
          <w:kern w:val="0"/>
          <w:sz w:val="24"/>
          <w:szCs w:val="24"/>
          <w:lang w:val="ja-JP"/>
        </w:rPr>
        <w:t>，「ラテンアメリカ</w:t>
      </w:r>
      <w:r w:rsidR="00213D18" w:rsidRPr="00EC25FF">
        <w:rPr>
          <w:rFonts w:ascii="ＭＳ ゴシック" w:eastAsia="ＭＳ ゴシック" w:cs="ＭＳ ゴシック" w:hint="eastAsia"/>
          <w:kern w:val="0"/>
          <w:sz w:val="24"/>
          <w:szCs w:val="24"/>
          <w:lang w:val="ja-JP"/>
        </w:rPr>
        <w:t>地域が世界規模での意思決定に影響力を持つためには，域内国が団結して対話を継続し，地域としての姿勢を持たねばならない。」と述べ</w:t>
      </w:r>
      <w:r w:rsidR="0073494C" w:rsidRPr="00EC25FF">
        <w:rPr>
          <w:rFonts w:ascii="ＭＳ ゴシック" w:eastAsia="ＭＳ ゴシック" w:cs="ＭＳ ゴシック" w:hint="eastAsia"/>
          <w:kern w:val="0"/>
          <w:sz w:val="24"/>
          <w:szCs w:val="24"/>
          <w:lang w:val="ja-JP"/>
        </w:rPr>
        <w:t>、CELAC</w:t>
      </w:r>
      <w:r w:rsidR="00213D18" w:rsidRPr="00EC25FF">
        <w:rPr>
          <w:rFonts w:ascii="ＭＳ ゴシック" w:eastAsia="ＭＳ ゴシック" w:cs="ＭＳ ゴシック" w:hint="eastAsia"/>
          <w:kern w:val="0"/>
          <w:sz w:val="24"/>
          <w:szCs w:val="24"/>
          <w:lang w:val="ja-JP"/>
        </w:rPr>
        <w:t>を</w:t>
      </w:r>
      <w:r w:rsidR="00352D74" w:rsidRPr="00EC25FF">
        <w:rPr>
          <w:rFonts w:ascii="ＭＳ ゴシック" w:eastAsia="ＭＳ ゴシック" w:cs="ＭＳ ゴシック" w:hint="eastAsia"/>
          <w:kern w:val="0"/>
          <w:sz w:val="24"/>
          <w:szCs w:val="24"/>
          <w:lang w:val="ja-JP"/>
        </w:rPr>
        <w:t>,</w:t>
      </w:r>
      <w:r w:rsidRPr="00EC25FF">
        <w:rPr>
          <w:rFonts w:ascii="ＭＳ ゴシック" w:eastAsia="ＭＳ ゴシック" w:cs="ＭＳ ゴシック" w:hint="eastAsia"/>
          <w:kern w:val="0"/>
          <w:sz w:val="24"/>
          <w:szCs w:val="24"/>
          <w:lang w:val="ja-JP"/>
        </w:rPr>
        <w:t>ラテンアメリカ諸国の議論の場とし</w:t>
      </w:r>
      <w:r w:rsidR="00213D18" w:rsidRPr="00EC25FF">
        <w:rPr>
          <w:rFonts w:ascii="ＭＳ ゴシック" w:eastAsia="ＭＳ ゴシック" w:cs="ＭＳ ゴシック" w:hint="eastAsia"/>
          <w:kern w:val="0"/>
          <w:sz w:val="24"/>
          <w:szCs w:val="24"/>
          <w:lang w:val="ja-JP"/>
        </w:rPr>
        <w:t>，米州機構を</w:t>
      </w:r>
      <w:r w:rsidR="00327931">
        <w:rPr>
          <w:rFonts w:ascii="ＭＳ ゴシック" w:eastAsia="ＭＳ ゴシック" w:cs="ＭＳ ゴシック" w:hint="eastAsia"/>
          <w:kern w:val="0"/>
          <w:sz w:val="24"/>
          <w:szCs w:val="24"/>
          <w:lang w:val="ja-JP"/>
        </w:rPr>
        <w:t>，</w:t>
      </w:r>
      <w:r w:rsidRPr="00EC25FF">
        <w:rPr>
          <w:rFonts w:ascii="ＭＳ ゴシック" w:eastAsia="ＭＳ ゴシック" w:cs="ＭＳ ゴシック" w:hint="eastAsia"/>
          <w:kern w:val="0"/>
          <w:sz w:val="24"/>
          <w:szCs w:val="24"/>
          <w:lang w:val="ja-JP"/>
        </w:rPr>
        <w:t>CELAC</w:t>
      </w:r>
      <w:r w:rsidR="00213D18" w:rsidRPr="00EC25FF">
        <w:rPr>
          <w:rFonts w:ascii="ＭＳ ゴシック" w:eastAsia="ＭＳ ゴシック" w:cs="ＭＳ ゴシック" w:hint="eastAsia"/>
          <w:kern w:val="0"/>
          <w:sz w:val="24"/>
          <w:szCs w:val="24"/>
          <w:lang w:val="ja-JP"/>
        </w:rPr>
        <w:t>諸国がブロックとして北米諸国と議論する場とすることを提案した。</w:t>
      </w:r>
    </w:p>
    <w:p w:rsidR="00213D18" w:rsidRDefault="00EC25FF" w:rsidP="00213D1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00213D18">
        <w:rPr>
          <w:rFonts w:ascii="ＭＳ ゴシック" w:eastAsia="ＭＳ ゴシック" w:cs="ＭＳ ゴシック" w:hint="eastAsia"/>
          <w:kern w:val="0"/>
          <w:sz w:val="24"/>
          <w:szCs w:val="24"/>
          <w:lang w:val="ja-JP"/>
        </w:rPr>
        <w:t>外相らは，コスタリ</w:t>
      </w:r>
      <w:r>
        <w:rPr>
          <w:rFonts w:ascii="ＭＳ ゴシック" w:eastAsia="ＭＳ ゴシック" w:cs="ＭＳ ゴシック" w:hint="eastAsia"/>
          <w:kern w:val="0"/>
          <w:sz w:val="24"/>
          <w:szCs w:val="24"/>
          <w:lang w:val="ja-JP"/>
        </w:rPr>
        <w:t>カ及びエクアドルの大統領から２０２０年までのアジ</w:t>
      </w:r>
      <w:r>
        <w:rPr>
          <w:rFonts w:ascii="ＭＳ ゴシック" w:eastAsia="ＭＳ ゴシック" w:cs="ＭＳ ゴシック" w:hint="eastAsia"/>
          <w:kern w:val="0"/>
          <w:sz w:val="24"/>
          <w:szCs w:val="24"/>
          <w:lang w:val="ja-JP"/>
        </w:rPr>
        <w:lastRenderedPageBreak/>
        <w:t>ェンダに関して</w:t>
      </w:r>
      <w:r w:rsidR="00213D18">
        <w:rPr>
          <w:rFonts w:ascii="ＭＳ ゴシック" w:eastAsia="ＭＳ ゴシック" w:cs="ＭＳ ゴシック" w:hint="eastAsia"/>
          <w:kern w:val="0"/>
          <w:sz w:val="24"/>
          <w:szCs w:val="24"/>
          <w:lang w:val="ja-JP"/>
        </w:rPr>
        <w:t>提案を受け議論し</w:t>
      </w:r>
      <w:r>
        <w:rPr>
          <w:rFonts w:ascii="ＭＳ ゴシック" w:eastAsia="ＭＳ ゴシック" w:cs="ＭＳ ゴシック" w:hint="eastAsia"/>
          <w:kern w:val="0"/>
          <w:sz w:val="24"/>
          <w:szCs w:val="24"/>
          <w:lang w:val="ja-JP"/>
        </w:rPr>
        <w:t>，地域</w:t>
      </w:r>
      <w:r w:rsidR="00213D18">
        <w:rPr>
          <w:rFonts w:ascii="ＭＳ ゴシック" w:eastAsia="ＭＳ ゴシック" w:cs="ＭＳ ゴシック" w:hint="eastAsia"/>
          <w:kern w:val="0"/>
          <w:sz w:val="24"/>
          <w:szCs w:val="24"/>
          <w:lang w:val="ja-JP"/>
        </w:rPr>
        <w:t>共通課題として，貧困と格差の削減，科学技術と教育，気候変動と環境，発展のための融資，インフラとコネクティビティーの５つの分野で作業を進めることで基本的に合意した</w:t>
      </w:r>
      <w:r>
        <w:rPr>
          <w:rFonts w:ascii="ＭＳ ゴシック" w:eastAsia="ＭＳ ゴシック" w:cs="ＭＳ ゴシック" w:hint="eastAsia"/>
          <w:kern w:val="0"/>
          <w:sz w:val="24"/>
          <w:szCs w:val="24"/>
          <w:lang w:val="ja-JP"/>
        </w:rPr>
        <w:t>ほか，中国との関係等について多面的に議論した。</w:t>
      </w:r>
    </w:p>
    <w:p w:rsidR="00213D18" w:rsidRPr="0001301F" w:rsidRDefault="00213D18" w:rsidP="004972EB">
      <w:pPr>
        <w:autoSpaceDE w:val="0"/>
        <w:autoSpaceDN w:val="0"/>
        <w:adjustRightInd w:val="0"/>
        <w:jc w:val="left"/>
        <w:rPr>
          <w:rFonts w:ascii="ＭＳ Ｐゴシック" w:eastAsia="ＭＳ Ｐゴシック" w:hAnsi="ＭＳ Ｐゴシック" w:cs="ＭＳ ゴシック"/>
          <w:kern w:val="0"/>
          <w:sz w:val="24"/>
          <w:szCs w:val="24"/>
        </w:rPr>
      </w:pPr>
    </w:p>
    <w:sectPr w:rsidR="00213D18" w:rsidRPr="0001301F"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B6" w:rsidRDefault="00113CB6" w:rsidP="00A709B7">
      <w:r>
        <w:separator/>
      </w:r>
    </w:p>
  </w:endnote>
  <w:endnote w:type="continuationSeparator" w:id="0">
    <w:p w:rsidR="00113CB6" w:rsidRDefault="00113CB6"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B6" w:rsidRDefault="00113CB6" w:rsidP="00A709B7">
      <w:r>
        <w:separator/>
      </w:r>
    </w:p>
  </w:footnote>
  <w:footnote w:type="continuationSeparator" w:id="0">
    <w:p w:rsidR="00113CB6" w:rsidRDefault="00113CB6"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3CB6"/>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18"/>
    <w:rsid w:val="00213DF9"/>
    <w:rsid w:val="00215205"/>
    <w:rsid w:val="00216E82"/>
    <w:rsid w:val="00220BB9"/>
    <w:rsid w:val="00220ECF"/>
    <w:rsid w:val="00223FEC"/>
    <w:rsid w:val="002278E3"/>
    <w:rsid w:val="0023066B"/>
    <w:rsid w:val="00230867"/>
    <w:rsid w:val="00232F25"/>
    <w:rsid w:val="002334E5"/>
    <w:rsid w:val="00234D2F"/>
    <w:rsid w:val="002366C6"/>
    <w:rsid w:val="00240162"/>
    <w:rsid w:val="002404A4"/>
    <w:rsid w:val="00242CE2"/>
    <w:rsid w:val="00244C3D"/>
    <w:rsid w:val="0025181F"/>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31"/>
    <w:rsid w:val="00327968"/>
    <w:rsid w:val="00327BDD"/>
    <w:rsid w:val="0033065A"/>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975E4"/>
    <w:rsid w:val="009A5AD2"/>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0D41"/>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1A"/>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867"/>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5FF"/>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2015-06-04T14:26:00Z</cp:lastPrinted>
  <dcterms:created xsi:type="dcterms:W3CDTF">2015-06-05T14:46:00Z</dcterms:created>
  <dcterms:modified xsi:type="dcterms:W3CDTF">2015-06-05T14:46:00Z</dcterms:modified>
</cp:coreProperties>
</file>