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F5188A" w:rsidRDefault="00BF53BF" w:rsidP="00F5188A">
      <w:pPr>
        <w:jc w:val="center"/>
        <w:rPr>
          <w:rFonts w:asciiTheme="majorEastAsia" w:eastAsiaTheme="majorEastAsia" w:hAnsiTheme="majorEastAsia"/>
        </w:rPr>
      </w:pPr>
      <w:bookmarkStart w:id="0" w:name="_GoBack"/>
      <w:r>
        <w:rPr>
          <w:rFonts w:asciiTheme="majorEastAsia" w:eastAsiaTheme="majorEastAsia" w:hAnsiTheme="majorEastAsia" w:hint="eastAsia"/>
        </w:rPr>
        <w:t>ニカラグア定期報告（２０１５年</w:t>
      </w:r>
      <w:r w:rsidR="00344BF0">
        <w:rPr>
          <w:rFonts w:asciiTheme="majorEastAsia" w:eastAsiaTheme="majorEastAsia" w:hAnsiTheme="majorEastAsia" w:hint="eastAsia"/>
        </w:rPr>
        <w:t>６</w:t>
      </w:r>
      <w:r w:rsidR="00F5188A" w:rsidRPr="00F5188A">
        <w:rPr>
          <w:rFonts w:asciiTheme="majorEastAsia" w:eastAsiaTheme="majorEastAsia" w:hAnsiTheme="majorEastAsia" w:hint="eastAsia"/>
        </w:rPr>
        <w:t>月）</w:t>
      </w:r>
    </w:p>
    <w:bookmarkEnd w:id="0"/>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w:t>
      </w:r>
      <w:r w:rsidR="002818DD">
        <w:rPr>
          <w:rFonts w:asciiTheme="majorEastAsia" w:eastAsiaTheme="majorEastAsia" w:hAnsiTheme="majorEastAsia" w:hint="eastAsia"/>
        </w:rPr>
        <w:t>要旨</w:t>
      </w:r>
      <w:r w:rsidRPr="00F5188A">
        <w:rPr>
          <w:rFonts w:asciiTheme="majorEastAsia" w:eastAsiaTheme="majorEastAsia" w:hAnsiTheme="majorEastAsia" w:hint="eastAsia"/>
        </w:rPr>
        <w:t>】</w:t>
      </w:r>
    </w:p>
    <w:p w:rsidR="00F5188A" w:rsidRPr="00F5188A" w:rsidRDefault="00F5188A" w:rsidP="00F5188A">
      <w:pPr>
        <w:rPr>
          <w:rFonts w:asciiTheme="majorEastAsia" w:eastAsiaTheme="majorEastAsia" w:hAnsiTheme="majorEastAsia" w:cs="ＭＳ ゴシック"/>
          <w:kern w:val="0"/>
          <w:szCs w:val="21"/>
          <w:lang w:val="ja-JP"/>
        </w:rPr>
      </w:pPr>
      <w:r w:rsidRPr="00F5188A">
        <w:rPr>
          <w:rFonts w:asciiTheme="majorEastAsia" w:eastAsiaTheme="majorEastAsia" w:hAnsiTheme="majorEastAsia" w:cs="ＭＳ ゴシック" w:hint="eastAsia"/>
          <w:kern w:val="0"/>
          <w:szCs w:val="21"/>
          <w:lang w:val="ja-JP"/>
        </w:rPr>
        <w:t>&lt;内政・外交&gt;</w:t>
      </w:r>
    </w:p>
    <w:p w:rsidR="00AD0011" w:rsidRPr="000D707C" w:rsidRDefault="006F3A57" w:rsidP="00EF7D18">
      <w:pPr>
        <w:tabs>
          <w:tab w:val="left" w:pos="4770"/>
        </w:tabs>
        <w:rPr>
          <w:rFonts w:asciiTheme="majorEastAsia" w:eastAsiaTheme="majorEastAsia" w:hAnsiTheme="majorEastAsia"/>
        </w:rPr>
      </w:pPr>
      <w:r>
        <w:rPr>
          <w:rFonts w:asciiTheme="majorEastAsia" w:eastAsiaTheme="majorEastAsia" w:hAnsiTheme="majorEastAsia" w:hint="eastAsia"/>
          <w:sz w:val="18"/>
        </w:rPr>
        <w:t xml:space="preserve">　</w:t>
      </w:r>
      <w:r w:rsidR="00D56EC5" w:rsidRPr="000D707C">
        <w:rPr>
          <w:rFonts w:asciiTheme="majorEastAsia" w:eastAsiaTheme="majorEastAsia" w:hAnsiTheme="majorEastAsia" w:hint="eastAsia"/>
        </w:rPr>
        <w:t>内政では，２０１６年大統領選挙に向けた</w:t>
      </w:r>
      <w:r w:rsidR="000D707C" w:rsidRPr="000D707C">
        <w:rPr>
          <w:rFonts w:asciiTheme="majorEastAsia" w:eastAsiaTheme="majorEastAsia" w:hAnsiTheme="majorEastAsia" w:hint="eastAsia"/>
        </w:rPr>
        <w:t>初の野党連合が誕生した。外交では，中米議会議員団が当国を訪問し</w:t>
      </w:r>
      <w:r w:rsidR="00D56EC5" w:rsidRPr="000D707C">
        <w:rPr>
          <w:rFonts w:asciiTheme="majorEastAsia" w:eastAsiaTheme="majorEastAsia" w:hAnsiTheme="majorEastAsia" w:hint="eastAsia"/>
        </w:rPr>
        <w:t>，</w:t>
      </w:r>
      <w:r w:rsidR="000D707C" w:rsidRPr="000D707C">
        <w:rPr>
          <w:rFonts w:asciiTheme="majorEastAsia" w:eastAsiaTheme="majorEastAsia" w:hAnsiTheme="majorEastAsia" w:hint="eastAsia"/>
        </w:rPr>
        <w:t>当地国会議員と中米地域の関心事項について議論した</w:t>
      </w:r>
      <w:r w:rsidR="007C232D">
        <w:rPr>
          <w:rFonts w:asciiTheme="majorEastAsia" w:eastAsiaTheme="majorEastAsia" w:hAnsiTheme="majorEastAsia" w:hint="eastAsia"/>
        </w:rPr>
        <w:t>。一方</w:t>
      </w:r>
      <w:r w:rsidR="000D707C" w:rsidRPr="000D707C">
        <w:rPr>
          <w:rFonts w:asciiTheme="majorEastAsia" w:eastAsiaTheme="majorEastAsia" w:hAnsiTheme="majorEastAsia" w:hint="eastAsia"/>
        </w:rPr>
        <w:t>，オルテガ大統領は，ＳＩＣＡ首脳会合出席を直前で</w:t>
      </w:r>
      <w:r w:rsidR="00D56EC5" w:rsidRPr="000D707C">
        <w:rPr>
          <w:rFonts w:asciiTheme="majorEastAsia" w:eastAsiaTheme="majorEastAsia" w:hAnsiTheme="majorEastAsia" w:hint="eastAsia"/>
        </w:rPr>
        <w:t>キャンセル</w:t>
      </w:r>
      <w:r w:rsidR="000D707C" w:rsidRPr="000D707C">
        <w:rPr>
          <w:rFonts w:asciiTheme="majorEastAsia" w:eastAsiaTheme="majorEastAsia" w:hAnsiTheme="majorEastAsia" w:hint="eastAsia"/>
        </w:rPr>
        <w:t>し</w:t>
      </w:r>
      <w:r w:rsidR="007C232D">
        <w:rPr>
          <w:rFonts w:asciiTheme="majorEastAsia" w:eastAsiaTheme="majorEastAsia" w:hAnsiTheme="majorEastAsia" w:hint="eastAsia"/>
        </w:rPr>
        <w:t>，</w:t>
      </w:r>
      <w:r w:rsidR="007C232D" w:rsidRPr="00D56EC5">
        <w:rPr>
          <w:rFonts w:asciiTheme="majorEastAsia" w:eastAsiaTheme="majorEastAsia" w:hAnsiTheme="majorEastAsia" w:hint="eastAsia"/>
        </w:rPr>
        <w:t>ソロルサノ勧業・産業・通商大臣が代理出席した。</w:t>
      </w:r>
    </w:p>
    <w:p w:rsidR="00975137" w:rsidRPr="00F5188A" w:rsidRDefault="00F5188A" w:rsidP="00F5188A">
      <w:pPr>
        <w:rPr>
          <w:rFonts w:asciiTheme="majorEastAsia" w:eastAsiaTheme="majorEastAsia" w:hAnsiTheme="majorEastAsia" w:cs="ＭＳ ゴシック"/>
          <w:kern w:val="0"/>
          <w:szCs w:val="21"/>
          <w:lang w:val="ja-JP"/>
        </w:rPr>
      </w:pPr>
      <w:r w:rsidRPr="00F5188A">
        <w:rPr>
          <w:rFonts w:asciiTheme="majorEastAsia" w:eastAsiaTheme="majorEastAsia" w:hAnsiTheme="majorEastAsia" w:cs="ＭＳ ゴシック" w:hint="eastAsia"/>
          <w:kern w:val="0"/>
          <w:szCs w:val="21"/>
          <w:lang w:val="ja-JP"/>
        </w:rPr>
        <w:t>&lt;経済&gt;</w:t>
      </w:r>
    </w:p>
    <w:p w:rsidR="002A4811" w:rsidRDefault="002A4811">
      <w:pPr>
        <w:rPr>
          <w:rFonts w:asciiTheme="majorEastAsia" w:eastAsiaTheme="majorEastAsia" w:hAnsiTheme="majorEastAsia"/>
        </w:rPr>
      </w:pPr>
      <w:r>
        <w:rPr>
          <w:rFonts w:asciiTheme="majorEastAsia" w:eastAsiaTheme="majorEastAsia" w:hAnsiTheme="majorEastAsia" w:hint="eastAsia"/>
        </w:rPr>
        <w:t xml:space="preserve">　</w:t>
      </w:r>
      <w:r w:rsidR="00975137">
        <w:rPr>
          <w:rFonts w:asciiTheme="majorEastAsia" w:eastAsiaTheme="majorEastAsia" w:hAnsiTheme="majorEastAsia" w:hint="eastAsia"/>
        </w:rPr>
        <w:t>１３日，ワイルドＨＫＮＤ社顧問は記者会見を</w:t>
      </w:r>
      <w:r w:rsidR="00671054">
        <w:rPr>
          <w:rFonts w:asciiTheme="majorEastAsia" w:eastAsiaTheme="majorEastAsia" w:hAnsiTheme="majorEastAsia" w:hint="eastAsia"/>
        </w:rPr>
        <w:t>開き，運河計画の財政面での実現可能性，ルート沿い住民の移転等，</w:t>
      </w:r>
      <w:r w:rsidR="001846CA">
        <w:rPr>
          <w:rFonts w:asciiTheme="majorEastAsia" w:eastAsiaTheme="majorEastAsia" w:hAnsiTheme="majorEastAsia" w:hint="eastAsia"/>
        </w:rPr>
        <w:t>運河の進捗について説明し</w:t>
      </w:r>
      <w:r w:rsidR="00975137">
        <w:rPr>
          <w:rFonts w:asciiTheme="majorEastAsia" w:eastAsiaTheme="majorEastAsia" w:hAnsiTheme="majorEastAsia" w:hint="eastAsia"/>
        </w:rPr>
        <w:t>た。</w:t>
      </w:r>
      <w:r w:rsidR="00671054">
        <w:rPr>
          <w:rFonts w:asciiTheme="majorEastAsia" w:eastAsiaTheme="majorEastAsia" w:hAnsiTheme="majorEastAsia" w:hint="eastAsia"/>
        </w:rPr>
        <w:t>他方</w:t>
      </w:r>
      <w:r w:rsidR="00975137">
        <w:rPr>
          <w:rFonts w:asciiTheme="majorEastAsia" w:eastAsiaTheme="majorEastAsia" w:hAnsiTheme="majorEastAsia" w:hint="eastAsia"/>
        </w:rPr>
        <w:t>，同１３日，地方都市では運河反対デモが行われ，主催者側発表によると，参加者は一万人以上に上った。その他，運河計画のプレゼンが引き続き世界各地で行われた。</w:t>
      </w:r>
    </w:p>
    <w:p w:rsidR="00E1113E" w:rsidRPr="00C82142" w:rsidRDefault="00E1113E">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【主な出来事】</w:t>
      </w:r>
    </w:p>
    <w:p w:rsidR="00F5188A" w:rsidRDefault="00F5188A">
      <w:pPr>
        <w:rPr>
          <w:rFonts w:asciiTheme="majorEastAsia" w:eastAsiaTheme="majorEastAsia" w:hAnsiTheme="majorEastAsia"/>
        </w:rPr>
      </w:pPr>
      <w:r w:rsidRPr="00F5188A">
        <w:rPr>
          <w:rFonts w:asciiTheme="majorEastAsia" w:eastAsiaTheme="majorEastAsia" w:hAnsiTheme="majorEastAsia" w:hint="eastAsia"/>
        </w:rPr>
        <w:t>１　内政</w:t>
      </w:r>
      <w:r w:rsidR="009734BE">
        <w:rPr>
          <w:rFonts w:asciiTheme="majorEastAsia" w:eastAsiaTheme="majorEastAsia" w:hAnsiTheme="majorEastAsia" w:hint="eastAsia"/>
        </w:rPr>
        <w:t>・外交</w:t>
      </w:r>
    </w:p>
    <w:p w:rsidR="00D56EC5" w:rsidRDefault="0005641E" w:rsidP="00D56EC5">
      <w:pPr>
        <w:rPr>
          <w:rFonts w:asciiTheme="majorEastAsia" w:eastAsiaTheme="majorEastAsia" w:hAnsiTheme="majorEastAsia"/>
        </w:rPr>
      </w:pPr>
      <w:r>
        <w:rPr>
          <w:rFonts w:asciiTheme="majorEastAsia" w:eastAsiaTheme="majorEastAsia" w:hAnsiTheme="majorEastAsia" w:hint="eastAsia"/>
        </w:rPr>
        <w:t>（１）</w:t>
      </w:r>
      <w:r w:rsidR="00D56EC5">
        <w:rPr>
          <w:rFonts w:asciiTheme="majorEastAsia" w:eastAsiaTheme="majorEastAsia" w:hAnsiTheme="majorEastAsia" w:hint="eastAsia"/>
        </w:rPr>
        <w:t>２０１６年大統領選挙に向けた初の野党連合結成</w:t>
      </w:r>
    </w:p>
    <w:p w:rsidR="00D56EC5" w:rsidRPr="001F1D30" w:rsidRDefault="00D56EC5" w:rsidP="00D56EC5">
      <w:pPr>
        <w:ind w:firstLineChars="100" w:firstLine="210"/>
        <w:rPr>
          <w:rFonts w:asciiTheme="majorEastAsia" w:eastAsiaTheme="majorEastAsia" w:hAnsiTheme="majorEastAsia"/>
        </w:rPr>
      </w:pPr>
      <w:r w:rsidRPr="001D1635">
        <w:rPr>
          <w:rFonts w:asciiTheme="majorEastAsia" w:eastAsiaTheme="majorEastAsia" w:hAnsiTheme="majorEastAsia" w:hint="eastAsia"/>
        </w:rPr>
        <w:t>２５日，野党グループは，２０１６年大統領選挙</w:t>
      </w:r>
      <w:r>
        <w:rPr>
          <w:rFonts w:asciiTheme="majorEastAsia" w:eastAsiaTheme="majorEastAsia" w:hAnsiTheme="majorEastAsia" w:hint="eastAsia"/>
        </w:rPr>
        <w:t>の自由・公正かつ透明性のある</w:t>
      </w:r>
      <w:r w:rsidRPr="001D1635">
        <w:rPr>
          <w:rFonts w:asciiTheme="majorEastAsia" w:eastAsiaTheme="majorEastAsia" w:hAnsiTheme="majorEastAsia" w:hint="eastAsia"/>
        </w:rPr>
        <w:t>実現に向けて，民主主義連合（</w:t>
      </w:r>
      <w:proofErr w:type="spellStart"/>
      <w:r w:rsidRPr="001D1635">
        <w:rPr>
          <w:rFonts w:asciiTheme="majorEastAsia" w:eastAsiaTheme="majorEastAsia" w:hAnsiTheme="majorEastAsia" w:hint="eastAsia"/>
        </w:rPr>
        <w:t>Unidad</w:t>
      </w:r>
      <w:proofErr w:type="spellEnd"/>
      <w:r w:rsidRPr="001D1635">
        <w:rPr>
          <w:rFonts w:asciiTheme="majorEastAsia" w:eastAsiaTheme="majorEastAsia" w:hAnsiTheme="majorEastAsia" w:hint="eastAsia"/>
        </w:rPr>
        <w:t xml:space="preserve"> </w:t>
      </w:r>
      <w:proofErr w:type="spellStart"/>
      <w:r w:rsidRPr="001D1635">
        <w:rPr>
          <w:rFonts w:asciiTheme="majorEastAsia" w:eastAsiaTheme="majorEastAsia" w:hAnsiTheme="majorEastAsia" w:hint="eastAsia"/>
        </w:rPr>
        <w:t>Democratica</w:t>
      </w:r>
      <w:proofErr w:type="spellEnd"/>
      <w:r w:rsidRPr="001D1635">
        <w:rPr>
          <w:rFonts w:asciiTheme="majorEastAsia" w:eastAsiaTheme="majorEastAsia" w:hAnsiTheme="majorEastAsia" w:hint="eastAsia"/>
        </w:rPr>
        <w:t>）の名の下，野党連合を結成する旨の文書に署名した。同連合は，市民行動党，保守党</w:t>
      </w:r>
      <w:r>
        <w:rPr>
          <w:rFonts w:asciiTheme="majorEastAsia" w:eastAsiaTheme="majorEastAsia" w:hAnsiTheme="majorEastAsia" w:hint="eastAsia"/>
        </w:rPr>
        <w:t>，第三革命運動</w:t>
      </w:r>
      <w:r w:rsidRPr="001D1635">
        <w:rPr>
          <w:rFonts w:asciiTheme="majorEastAsia" w:eastAsiaTheme="majorEastAsia" w:hAnsiTheme="majorEastAsia" w:hint="eastAsia"/>
        </w:rPr>
        <w:t>，キリスト社会党，歴史的独立自由党の５グループで結成され</w:t>
      </w:r>
      <w:r w:rsidR="001846CA">
        <w:rPr>
          <w:rFonts w:asciiTheme="majorEastAsia" w:eastAsiaTheme="majorEastAsia" w:hAnsiTheme="majorEastAsia" w:hint="eastAsia"/>
        </w:rPr>
        <w:t>た。</w:t>
      </w:r>
      <w:r>
        <w:rPr>
          <w:rFonts w:asciiTheme="majorEastAsia" w:eastAsiaTheme="majorEastAsia" w:hAnsiTheme="majorEastAsia" w:hint="eastAsia"/>
        </w:rPr>
        <w:t>市民行動党と保守党の２党のみ政党資格を有するが，</w:t>
      </w:r>
      <w:r w:rsidRPr="001D1635">
        <w:rPr>
          <w:rFonts w:asciiTheme="majorEastAsia" w:eastAsiaTheme="majorEastAsia" w:hAnsiTheme="majorEastAsia" w:hint="eastAsia"/>
        </w:rPr>
        <w:t>現状，</w:t>
      </w:r>
      <w:r>
        <w:rPr>
          <w:rFonts w:asciiTheme="majorEastAsia" w:eastAsiaTheme="majorEastAsia" w:hAnsiTheme="majorEastAsia" w:hint="eastAsia"/>
        </w:rPr>
        <w:t>いずれの政党も</w:t>
      </w:r>
      <w:r w:rsidRPr="001D1635">
        <w:rPr>
          <w:rFonts w:asciiTheme="majorEastAsia" w:eastAsiaTheme="majorEastAsia" w:hAnsiTheme="majorEastAsia" w:hint="eastAsia"/>
        </w:rPr>
        <w:t>議席を有していない</w:t>
      </w:r>
      <w:r>
        <w:rPr>
          <w:rFonts w:asciiTheme="majorEastAsia" w:eastAsiaTheme="majorEastAsia" w:hAnsiTheme="majorEastAsia" w:hint="eastAsia"/>
        </w:rPr>
        <w:t>。</w:t>
      </w:r>
      <w:r w:rsidR="001846CA">
        <w:rPr>
          <w:rFonts w:asciiTheme="majorEastAsia" w:eastAsiaTheme="majorEastAsia" w:hAnsiTheme="majorEastAsia" w:hint="eastAsia"/>
        </w:rPr>
        <w:t>同</w:t>
      </w:r>
      <w:r>
        <w:rPr>
          <w:rFonts w:asciiTheme="majorEastAsia" w:eastAsiaTheme="majorEastAsia" w:hAnsiTheme="majorEastAsia" w:hint="eastAsia"/>
        </w:rPr>
        <w:t>連合は，２０１６年大統領選挙に向け初めて結成された野党連合であり，今後の動向が注目される</w:t>
      </w:r>
      <w:r w:rsidRPr="001D1635">
        <w:rPr>
          <w:rFonts w:asciiTheme="majorEastAsia" w:eastAsiaTheme="majorEastAsia" w:hAnsiTheme="majorEastAsia" w:hint="eastAsia"/>
        </w:rPr>
        <w:t>。</w:t>
      </w:r>
    </w:p>
    <w:p w:rsidR="00D56EC5" w:rsidRDefault="001F1D30" w:rsidP="00D56EC5">
      <w:pPr>
        <w:rPr>
          <w:rFonts w:asciiTheme="majorEastAsia" w:eastAsiaTheme="majorEastAsia" w:hAnsiTheme="majorEastAsia"/>
        </w:rPr>
      </w:pPr>
      <w:r>
        <w:rPr>
          <w:rFonts w:asciiTheme="majorEastAsia" w:eastAsiaTheme="majorEastAsia" w:hAnsiTheme="majorEastAsia" w:hint="eastAsia"/>
        </w:rPr>
        <w:t>（２）</w:t>
      </w:r>
      <w:r w:rsidR="001846CA">
        <w:rPr>
          <w:rFonts w:asciiTheme="majorEastAsia" w:eastAsiaTheme="majorEastAsia" w:hAnsiTheme="majorEastAsia" w:hint="eastAsia"/>
        </w:rPr>
        <w:t>ＳＩＣＡ首脳会合におけるニカラグアのプレゼンス</w:t>
      </w:r>
    </w:p>
    <w:p w:rsidR="00D56EC5" w:rsidRPr="001B73DD" w:rsidRDefault="00D56EC5" w:rsidP="00D56EC5">
      <w:pPr>
        <w:ind w:firstLineChars="100" w:firstLine="210"/>
        <w:rPr>
          <w:rFonts w:asciiTheme="majorEastAsia" w:eastAsiaTheme="majorEastAsia" w:hAnsiTheme="majorEastAsia"/>
          <w:color w:val="FF0000"/>
        </w:rPr>
      </w:pPr>
      <w:r w:rsidRPr="00D56EC5">
        <w:rPr>
          <w:rFonts w:asciiTheme="majorEastAsia" w:eastAsiaTheme="majorEastAsia" w:hAnsiTheme="majorEastAsia" w:hint="eastAsia"/>
        </w:rPr>
        <w:t>２６日，グアテマラにおいてＳＩＣＡ首脳会合が開催され</w:t>
      </w:r>
      <w:r>
        <w:rPr>
          <w:rFonts w:asciiTheme="majorEastAsia" w:eastAsiaTheme="majorEastAsia" w:hAnsiTheme="majorEastAsia" w:hint="eastAsia"/>
        </w:rPr>
        <w:t>たが</w:t>
      </w:r>
      <w:r w:rsidRPr="00D56EC5">
        <w:rPr>
          <w:rFonts w:asciiTheme="majorEastAsia" w:eastAsiaTheme="majorEastAsia" w:hAnsiTheme="majorEastAsia" w:hint="eastAsia"/>
        </w:rPr>
        <w:t>，オルテガ大統領は同会合への出席を直前にキャンセルし，ニカラグアからは，ソロルサノ勧業・産業・通商大臣が代理出席した。</w:t>
      </w:r>
      <w:r w:rsidR="007C232D" w:rsidRPr="007C232D">
        <w:rPr>
          <w:rFonts w:asciiTheme="majorEastAsia" w:eastAsiaTheme="majorEastAsia" w:hAnsiTheme="majorEastAsia" w:hint="eastAsia"/>
        </w:rPr>
        <w:t>ソロルサノ勧業・産業・通商大臣は，同首脳会合において，中米地域は競争力を強化するチャンスを有している旨，また，治安問題は中米の主要課題の一つであるが，その解決には各国の特異性が考慮されるべきと述べた。</w:t>
      </w:r>
    </w:p>
    <w:p w:rsidR="001D1635" w:rsidRDefault="0005641E" w:rsidP="001D1635">
      <w:pPr>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（３）</w:t>
      </w:r>
      <w:r w:rsidR="001D1635" w:rsidRPr="001D1635">
        <w:rPr>
          <w:rFonts w:ascii="ＭＳ ゴシック" w:eastAsia="ＭＳ ゴシック" w:cs="ＭＳ ゴシック" w:hint="eastAsia"/>
          <w:kern w:val="0"/>
          <w:szCs w:val="21"/>
          <w:lang w:val="ja-JP"/>
        </w:rPr>
        <w:t>中米議会議員団の当地国会訪問</w:t>
      </w:r>
    </w:p>
    <w:p w:rsidR="001D1635" w:rsidRPr="001F1D30" w:rsidRDefault="001D1635" w:rsidP="001D1635">
      <w:pPr>
        <w:ind w:firstLineChars="100" w:firstLine="210"/>
        <w:rPr>
          <w:rFonts w:asciiTheme="majorEastAsia" w:eastAsiaTheme="majorEastAsia" w:hAnsiTheme="majorEastAsia"/>
        </w:rPr>
      </w:pPr>
      <w:r w:rsidRPr="001D1635">
        <w:rPr>
          <w:rFonts w:asciiTheme="majorEastAsia" w:eastAsiaTheme="majorEastAsia" w:hAnsiTheme="majorEastAsia" w:hint="eastAsia"/>
        </w:rPr>
        <w:t>２９日，中米議会議員団は，ニカラグアを訪問し，当地国会議員と麻薬取引，移民問題，障害者，人身売買，人権問題等中米地域の関心事項について議論した。２０１２年，中米議会と当地国会は，中米統合の一環としてオープンスカイ計画の実現に向けた協定に署名しており，オケリ中米議会法務委員長は，中米地域内航空運賃の低下を見越したオープンスカイ計画を維持するために，中米諸国の法的枠組みを調和させる必要がある旨述べた。</w:t>
      </w:r>
    </w:p>
    <w:p w:rsidR="00AD0011" w:rsidRPr="00D56EC5" w:rsidRDefault="00AD0011">
      <w:pPr>
        <w:rPr>
          <w:rFonts w:asciiTheme="majorEastAsia" w:eastAsiaTheme="majorEastAsia" w:hAnsiTheme="majorEastAsia"/>
        </w:rPr>
      </w:pPr>
    </w:p>
    <w:p w:rsidR="00F5188A" w:rsidRPr="00F5188A" w:rsidRDefault="00E52CA3">
      <w:pPr>
        <w:rPr>
          <w:rFonts w:asciiTheme="majorEastAsia" w:eastAsiaTheme="majorEastAsia" w:hAnsiTheme="majorEastAsia"/>
        </w:rPr>
      </w:pPr>
      <w:r>
        <w:rPr>
          <w:rFonts w:asciiTheme="majorEastAsia" w:eastAsiaTheme="majorEastAsia" w:hAnsiTheme="majorEastAsia" w:hint="eastAsia"/>
        </w:rPr>
        <w:t>２</w:t>
      </w:r>
      <w:r w:rsidR="00F5188A" w:rsidRPr="00F5188A">
        <w:rPr>
          <w:rFonts w:asciiTheme="majorEastAsia" w:eastAsiaTheme="majorEastAsia" w:hAnsiTheme="majorEastAsia" w:hint="eastAsia"/>
        </w:rPr>
        <w:t xml:space="preserve">　経済</w:t>
      </w:r>
    </w:p>
    <w:p w:rsidR="00344BF0" w:rsidRPr="004E6690" w:rsidRDefault="0005641E" w:rsidP="00344BF0">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lastRenderedPageBreak/>
        <w:t>両大洋間運河建設計画の進捗</w:t>
      </w:r>
    </w:p>
    <w:p w:rsidR="0005641E" w:rsidRDefault="0005641E" w:rsidP="00DB4933">
      <w:pPr>
        <w:ind w:firstLineChars="100" w:firstLine="210"/>
        <w:rPr>
          <w:rFonts w:asciiTheme="majorEastAsia" w:eastAsiaTheme="majorEastAsia" w:hAnsiTheme="majorEastAsia"/>
        </w:rPr>
      </w:pPr>
      <w:r w:rsidRPr="0005641E">
        <w:rPr>
          <w:rFonts w:asciiTheme="majorEastAsia" w:eastAsiaTheme="majorEastAsia" w:hAnsiTheme="majorEastAsia" w:hint="eastAsia"/>
        </w:rPr>
        <w:t>１３日，ワイルドＨＫＮＤ社顧問</w:t>
      </w:r>
      <w:r>
        <w:rPr>
          <w:rFonts w:asciiTheme="majorEastAsia" w:eastAsiaTheme="majorEastAsia" w:hAnsiTheme="majorEastAsia" w:hint="eastAsia"/>
        </w:rPr>
        <w:t>は，</w:t>
      </w:r>
      <w:r w:rsidRPr="0005641E">
        <w:rPr>
          <w:rFonts w:asciiTheme="majorEastAsia" w:eastAsiaTheme="majorEastAsia" w:hAnsiTheme="majorEastAsia" w:hint="eastAsia"/>
        </w:rPr>
        <w:t>運河計画の財政面での実現可能性，ルート沿い住民の移転</w:t>
      </w:r>
      <w:r>
        <w:rPr>
          <w:rFonts w:asciiTheme="majorEastAsia" w:eastAsiaTheme="majorEastAsia" w:hAnsiTheme="majorEastAsia" w:hint="eastAsia"/>
        </w:rPr>
        <w:t>及び同計画の社会的受入れ状況等につき明確にするべく記者会見を開いた。同顧問によると，</w:t>
      </w:r>
      <w:r w:rsidR="00884A0A">
        <w:rPr>
          <w:rFonts w:asciiTheme="majorEastAsia" w:eastAsiaTheme="majorEastAsia" w:hAnsiTheme="majorEastAsia" w:hint="eastAsia"/>
        </w:rPr>
        <w:t>まず，</w:t>
      </w:r>
      <w:r w:rsidRPr="0005641E">
        <w:rPr>
          <w:rFonts w:asciiTheme="majorEastAsia" w:eastAsiaTheme="majorEastAsia" w:hAnsiTheme="majorEastAsia" w:hint="eastAsia"/>
        </w:rPr>
        <w:t>ファイナンス面については，Ｗａｎｇ Ｊｉｎｇ・ＨＫＮＤ社社長が直接ハンドリングしており，同社長のみが情報提供し得る</w:t>
      </w:r>
      <w:r w:rsidR="001846CA">
        <w:rPr>
          <w:rFonts w:asciiTheme="majorEastAsia" w:eastAsiaTheme="majorEastAsia" w:hAnsiTheme="majorEastAsia" w:hint="eastAsia"/>
        </w:rPr>
        <w:t>，</w:t>
      </w:r>
      <w:r w:rsidRPr="0005641E">
        <w:rPr>
          <w:rFonts w:asciiTheme="majorEastAsia" w:eastAsiaTheme="majorEastAsia" w:hAnsiTheme="majorEastAsia" w:hint="eastAsia"/>
        </w:rPr>
        <w:t>財政面での実現可能性調査は公表されていないものの，Ｍｃｋｉｎｓｅｙ社により</w:t>
      </w:r>
      <w:r w:rsidR="00884A0A">
        <w:rPr>
          <w:rFonts w:asciiTheme="majorEastAsia" w:eastAsiaTheme="majorEastAsia" w:hAnsiTheme="majorEastAsia" w:hint="eastAsia"/>
        </w:rPr>
        <w:t>実施されており</w:t>
      </w:r>
      <w:r w:rsidRPr="0005641E">
        <w:rPr>
          <w:rFonts w:asciiTheme="majorEastAsia" w:eastAsiaTheme="majorEastAsia" w:hAnsiTheme="majorEastAsia" w:hint="eastAsia"/>
        </w:rPr>
        <w:t>，財政調査はプロジェクトの進捗に従い変わりうるテーマを扱うため，初年度に発表するつもりはない</w:t>
      </w:r>
      <w:r w:rsidR="00DB4933">
        <w:rPr>
          <w:rFonts w:asciiTheme="majorEastAsia" w:eastAsiaTheme="majorEastAsia" w:hAnsiTheme="majorEastAsia" w:hint="eastAsia"/>
        </w:rPr>
        <w:t>，</w:t>
      </w:r>
      <w:r w:rsidR="00B8658B">
        <w:rPr>
          <w:rFonts w:asciiTheme="majorEastAsia" w:eastAsiaTheme="majorEastAsia" w:hAnsiTheme="majorEastAsia" w:hint="eastAsia"/>
        </w:rPr>
        <w:t>また，</w:t>
      </w:r>
      <w:r w:rsidRPr="0005641E">
        <w:rPr>
          <w:rFonts w:asciiTheme="majorEastAsia" w:eastAsiaTheme="majorEastAsia" w:hAnsiTheme="majorEastAsia" w:hint="eastAsia"/>
        </w:rPr>
        <w:t>デザインの決定なしに予算を確定させることは出来ず，最終デザインが出来上がるのは，２０１６年後半の見込みであると発言した。</w:t>
      </w:r>
      <w:r w:rsidR="00B8658B">
        <w:rPr>
          <w:rFonts w:asciiTheme="majorEastAsia" w:eastAsiaTheme="majorEastAsia" w:hAnsiTheme="majorEastAsia" w:hint="eastAsia"/>
        </w:rPr>
        <w:t>さらに，</w:t>
      </w:r>
      <w:r w:rsidRPr="0005641E">
        <w:rPr>
          <w:rFonts w:asciiTheme="majorEastAsia" w:eastAsiaTheme="majorEastAsia" w:hAnsiTheme="majorEastAsia" w:hint="eastAsia"/>
        </w:rPr>
        <w:t>同顧問は，土地接収プロセスについては，調査によると，カリブ海側ではわずか約３００</w:t>
      </w:r>
      <w:r w:rsidR="0094226E">
        <w:rPr>
          <w:rFonts w:asciiTheme="majorEastAsia" w:eastAsiaTheme="majorEastAsia" w:hAnsiTheme="majorEastAsia" w:hint="eastAsia"/>
        </w:rPr>
        <w:t>世帯</w:t>
      </w:r>
      <w:r w:rsidR="00B8658B">
        <w:rPr>
          <w:rFonts w:asciiTheme="majorEastAsia" w:eastAsiaTheme="majorEastAsia" w:hAnsiTheme="majorEastAsia" w:hint="eastAsia"/>
        </w:rPr>
        <w:t>が移転するのみであり</w:t>
      </w:r>
      <w:r w:rsidRPr="0005641E">
        <w:rPr>
          <w:rFonts w:asciiTheme="majorEastAsia" w:eastAsiaTheme="majorEastAsia" w:hAnsiTheme="majorEastAsia" w:hint="eastAsia"/>
        </w:rPr>
        <w:t>，独立機関が実施したアンケートによると，運河計画に対して一定以上の国民からの支持があると述べた。</w:t>
      </w:r>
      <w:r>
        <w:rPr>
          <w:rFonts w:asciiTheme="majorEastAsia" w:eastAsiaTheme="majorEastAsia" w:hAnsiTheme="majorEastAsia" w:hint="eastAsia"/>
        </w:rPr>
        <w:t>また，</w:t>
      </w:r>
      <w:r w:rsidR="0094226E">
        <w:rPr>
          <w:rFonts w:asciiTheme="majorEastAsia" w:eastAsiaTheme="majorEastAsia" w:hAnsiTheme="majorEastAsia" w:hint="eastAsia"/>
        </w:rPr>
        <w:t>カリブ海側に位置する</w:t>
      </w:r>
      <w:r w:rsidRPr="0005641E">
        <w:rPr>
          <w:rFonts w:asciiTheme="majorEastAsia" w:eastAsiaTheme="majorEastAsia" w:hAnsiTheme="majorEastAsia" w:hint="eastAsia"/>
        </w:rPr>
        <w:t>インディオマイス生態系保護区</w:t>
      </w:r>
      <w:r w:rsidR="001846CA">
        <w:rPr>
          <w:rFonts w:asciiTheme="majorEastAsia" w:eastAsiaTheme="majorEastAsia" w:hAnsiTheme="majorEastAsia" w:hint="eastAsia"/>
        </w:rPr>
        <w:t>について，同顧問は，</w:t>
      </w:r>
      <w:r w:rsidRPr="0005641E">
        <w:rPr>
          <w:rFonts w:asciiTheme="majorEastAsia" w:eastAsiaTheme="majorEastAsia" w:hAnsiTheme="majorEastAsia" w:hint="eastAsia"/>
        </w:rPr>
        <w:t>森林伐採による被害を受けている</w:t>
      </w:r>
      <w:r>
        <w:rPr>
          <w:rFonts w:asciiTheme="majorEastAsia" w:eastAsiaTheme="majorEastAsia" w:hAnsiTheme="majorEastAsia" w:hint="eastAsia"/>
        </w:rPr>
        <w:t>同</w:t>
      </w:r>
      <w:r w:rsidR="00DB4933">
        <w:rPr>
          <w:rFonts w:asciiTheme="majorEastAsia" w:eastAsiaTheme="majorEastAsia" w:hAnsiTheme="majorEastAsia" w:hint="eastAsia"/>
        </w:rPr>
        <w:t>保護区は</w:t>
      </w:r>
      <w:r w:rsidRPr="0005641E">
        <w:rPr>
          <w:rFonts w:asciiTheme="majorEastAsia" w:eastAsiaTheme="majorEastAsia" w:hAnsiTheme="majorEastAsia" w:hint="eastAsia"/>
        </w:rPr>
        <w:t>運河建設により再緑地化される，</w:t>
      </w:r>
      <w:r w:rsidR="00DB4933">
        <w:rPr>
          <w:rFonts w:asciiTheme="majorEastAsia" w:eastAsiaTheme="majorEastAsia" w:hAnsiTheme="majorEastAsia" w:hint="eastAsia"/>
        </w:rPr>
        <w:t>また，</w:t>
      </w:r>
      <w:r w:rsidRPr="0005641E">
        <w:rPr>
          <w:rFonts w:asciiTheme="majorEastAsia" w:eastAsiaTheme="majorEastAsia" w:hAnsiTheme="majorEastAsia" w:hint="eastAsia"/>
        </w:rPr>
        <w:t>サン・ミゲリート湿地帯に影響しないよう</w:t>
      </w:r>
      <w:r w:rsidR="00631314">
        <w:rPr>
          <w:rFonts w:asciiTheme="majorEastAsia" w:eastAsiaTheme="majorEastAsia" w:hAnsiTheme="majorEastAsia" w:hint="eastAsia"/>
        </w:rPr>
        <w:t>ルート</w:t>
      </w:r>
      <w:r w:rsidR="00DB4933">
        <w:rPr>
          <w:rFonts w:asciiTheme="majorEastAsia" w:eastAsiaTheme="majorEastAsia" w:hAnsiTheme="majorEastAsia" w:hint="eastAsia"/>
        </w:rPr>
        <w:t>変更されたこと</w:t>
      </w:r>
      <w:r w:rsidRPr="0005641E">
        <w:rPr>
          <w:rFonts w:asciiTheme="majorEastAsia" w:eastAsiaTheme="majorEastAsia" w:hAnsiTheme="majorEastAsia" w:hint="eastAsia"/>
        </w:rPr>
        <w:t>により，更なる掘削作業を要し，約７億ドルのコスト増となる旨述べた。</w:t>
      </w:r>
    </w:p>
    <w:p w:rsidR="00344BF0" w:rsidRDefault="00F5188A" w:rsidP="00344BF0">
      <w:pPr>
        <w:rPr>
          <w:rFonts w:ascii="ＭＳ ゴシック" w:eastAsia="ＭＳ ゴシック" w:cs="ＭＳ ゴシック"/>
          <w:kern w:val="0"/>
          <w:szCs w:val="21"/>
          <w:lang w:val="ja-JP"/>
        </w:rPr>
      </w:pPr>
      <w:r w:rsidRPr="00F5188A">
        <w:rPr>
          <w:rFonts w:asciiTheme="majorEastAsia" w:eastAsiaTheme="majorEastAsia" w:hAnsiTheme="majorEastAsia" w:hint="eastAsia"/>
        </w:rPr>
        <w:t>（２）</w:t>
      </w:r>
      <w:r w:rsidR="0005641E" w:rsidRPr="0005641E">
        <w:rPr>
          <w:rFonts w:asciiTheme="majorEastAsia" w:eastAsiaTheme="majorEastAsia" w:hAnsiTheme="majorEastAsia" w:hint="eastAsia"/>
        </w:rPr>
        <w:t>運河建設反対デモの実施</w:t>
      </w:r>
    </w:p>
    <w:p w:rsidR="00666814" w:rsidRDefault="0005641E" w:rsidP="00666814">
      <w:pPr>
        <w:ind w:firstLineChars="100" w:firstLine="210"/>
        <w:rPr>
          <w:rFonts w:ascii="ＭＳ ゴシック" w:eastAsia="ＭＳ ゴシック" w:cs="ＭＳ ゴシック"/>
          <w:kern w:val="0"/>
          <w:szCs w:val="21"/>
          <w:lang w:val="ja-JP"/>
        </w:rPr>
      </w:pPr>
      <w:r w:rsidRPr="0005641E">
        <w:rPr>
          <w:rFonts w:ascii="ＭＳ ゴシック" w:eastAsia="ＭＳ ゴシック" w:cs="ＭＳ ゴシック" w:hint="eastAsia"/>
          <w:kern w:val="0"/>
          <w:szCs w:val="21"/>
          <w:lang w:val="ja-JP"/>
        </w:rPr>
        <w:t>１３日，</w:t>
      </w:r>
      <w:r w:rsidR="00884A0A">
        <w:rPr>
          <w:rFonts w:ascii="ＭＳ ゴシック" w:eastAsia="ＭＳ ゴシック" w:cs="ＭＳ ゴシック" w:hint="eastAsia"/>
          <w:kern w:val="0"/>
          <w:szCs w:val="21"/>
          <w:lang w:val="ja-JP"/>
        </w:rPr>
        <w:t>当国中央部に位置する</w:t>
      </w:r>
      <w:r w:rsidRPr="0005641E">
        <w:rPr>
          <w:rFonts w:ascii="ＭＳ ゴシック" w:eastAsia="ＭＳ ゴシック" w:cs="ＭＳ ゴシック" w:hint="eastAsia"/>
          <w:kern w:val="0"/>
          <w:szCs w:val="21"/>
          <w:lang w:val="ja-JP"/>
        </w:rPr>
        <w:t>フイガルパ</w:t>
      </w:r>
      <w:r w:rsidR="00884A0A">
        <w:rPr>
          <w:rFonts w:ascii="ＭＳ ゴシック" w:eastAsia="ＭＳ ゴシック" w:cs="ＭＳ ゴシック" w:hint="eastAsia"/>
          <w:kern w:val="0"/>
          <w:szCs w:val="21"/>
          <w:lang w:val="ja-JP"/>
        </w:rPr>
        <w:t>県</w:t>
      </w:r>
      <w:r w:rsidRPr="0005641E">
        <w:rPr>
          <w:rFonts w:ascii="ＭＳ ゴシック" w:eastAsia="ＭＳ ゴシック" w:cs="ＭＳ ゴシック" w:hint="eastAsia"/>
          <w:kern w:val="0"/>
          <w:szCs w:val="21"/>
          <w:lang w:val="ja-JP"/>
        </w:rPr>
        <w:t>において両大洋間運河建設反対デモ行進が実施された。同デモ行進は，運河ルート上の住民を中心に全国から参加者が集結し，主催者側の発表では，１万人以上の規模で行われた。同市の路上にはオルテガ大統領に対する「裏切り者」の文字が並び，デモ行進では参加者等が「裏切り者」と叫び，与党ＦＳＬＮ党旗を燃やした。同デモ行進は通算４７回目であり，全国レベルのデモとしては２度目となる。デモには地方住民の他，野党関係者，人権団体，ＮＧＯ，国内外の記者等が参加した。フイガルパ住民の生活用水は</w:t>
      </w:r>
      <w:r w:rsidR="0094226E">
        <w:rPr>
          <w:rFonts w:ascii="ＭＳ ゴシック" w:eastAsia="ＭＳ ゴシック" w:cs="ＭＳ ゴシック" w:hint="eastAsia"/>
          <w:kern w:val="0"/>
          <w:szCs w:val="21"/>
          <w:lang w:val="ja-JP"/>
        </w:rPr>
        <w:t>運河通過予定ルート上にある</w:t>
      </w:r>
      <w:r w:rsidRPr="0005641E">
        <w:rPr>
          <w:rFonts w:ascii="ＭＳ ゴシック" w:eastAsia="ＭＳ ゴシック" w:cs="ＭＳ ゴシック" w:hint="eastAsia"/>
          <w:kern w:val="0"/>
          <w:szCs w:val="21"/>
          <w:lang w:val="ja-JP"/>
        </w:rPr>
        <w:t>ニカラグア湖を</w:t>
      </w:r>
      <w:r>
        <w:rPr>
          <w:rFonts w:ascii="ＭＳ ゴシック" w:eastAsia="ＭＳ ゴシック" w:cs="ＭＳ ゴシック" w:hint="eastAsia"/>
          <w:kern w:val="0"/>
          <w:szCs w:val="21"/>
          <w:lang w:val="ja-JP"/>
        </w:rPr>
        <w:t>水源としており，同デモ活動のモットーの一つは同湖の保護であった</w:t>
      </w:r>
      <w:r w:rsidR="00471081">
        <w:rPr>
          <w:rFonts w:ascii="ＭＳ ゴシック" w:eastAsia="ＭＳ ゴシック" w:cs="ＭＳ ゴシック" w:hint="eastAsia"/>
          <w:kern w:val="0"/>
          <w:szCs w:val="21"/>
          <w:lang w:val="ja-JP"/>
        </w:rPr>
        <w:t>。</w:t>
      </w:r>
    </w:p>
    <w:p w:rsidR="00344BF0" w:rsidRDefault="004A3C25" w:rsidP="00344BF0">
      <w:pPr>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（３）</w:t>
      </w:r>
      <w:r w:rsidR="0005641E" w:rsidRPr="0005641E">
        <w:rPr>
          <w:rFonts w:ascii="ＭＳ ゴシック" w:eastAsia="ＭＳ ゴシック" w:cs="ＭＳ ゴシック" w:hint="eastAsia"/>
          <w:kern w:val="0"/>
          <w:szCs w:val="21"/>
          <w:lang w:val="ja-JP"/>
        </w:rPr>
        <w:t>ロンドンにおける運河計画プロモーション</w:t>
      </w:r>
    </w:p>
    <w:p w:rsidR="004A3C25" w:rsidRPr="004A3C25" w:rsidRDefault="0005641E" w:rsidP="0005641E">
      <w:pPr>
        <w:ind w:firstLineChars="100" w:firstLine="210"/>
        <w:rPr>
          <w:rFonts w:ascii="ＭＳ ゴシック" w:eastAsia="ＭＳ ゴシック" w:cs="ＭＳ ゴシック"/>
          <w:kern w:val="0"/>
          <w:szCs w:val="21"/>
          <w:lang w:val="ja-JP"/>
        </w:rPr>
      </w:pPr>
      <w:r w:rsidRPr="0005641E">
        <w:rPr>
          <w:rFonts w:ascii="ＭＳ ゴシック" w:eastAsia="ＭＳ ゴシック" w:cs="ＭＳ ゴシック" w:hint="eastAsia"/>
          <w:kern w:val="0"/>
          <w:szCs w:val="21"/>
          <w:lang w:val="ja-JP"/>
        </w:rPr>
        <w:t>１５日，オキスト大統領秘書官はロンドンで開催された，ラ米１９カ国が参加した投資家フォーラムに出席し，運河計画につきプレゼンを行った。同運河計画はフォーラムで紹介された，ハイライトとなるプロジェクトの一つとなった。同秘書官は，両大洋間運河計画について詳細説明を行い，同計画への投資可能性及び利益について述べるとともに，同運河建設は低コストの海上ルートを提供することになると説明した。</w:t>
      </w:r>
      <w:r w:rsidR="0094226E">
        <w:rPr>
          <w:rFonts w:ascii="ＭＳ ゴシック" w:eastAsia="ＭＳ ゴシック" w:cs="ＭＳ ゴシック" w:hint="eastAsia"/>
          <w:kern w:val="0"/>
          <w:szCs w:val="21"/>
          <w:lang w:val="ja-JP"/>
        </w:rPr>
        <w:t>同フォーラムでは，</w:t>
      </w:r>
      <w:r w:rsidRPr="0005641E">
        <w:rPr>
          <w:rFonts w:ascii="ＭＳ ゴシック" w:eastAsia="ＭＳ ゴシック" w:cs="ＭＳ ゴシック" w:hint="eastAsia"/>
          <w:kern w:val="0"/>
          <w:szCs w:val="21"/>
          <w:lang w:val="ja-JP"/>
        </w:rPr>
        <w:t>運河計画に加え，ニカラグアの観光及び再生可能エネルギーのプロモーションも行われた。</w:t>
      </w:r>
    </w:p>
    <w:p w:rsidR="00CF6FDE" w:rsidRDefault="00CF6FDE" w:rsidP="00977DBD">
      <w:pPr>
        <w:ind w:left="720" w:hangingChars="300" w:hanging="720"/>
        <w:rPr>
          <w:rFonts w:asciiTheme="majorEastAsia" w:eastAsiaTheme="majorEastAsia" w:hAnsiTheme="majorEastAsia"/>
          <w:sz w:val="24"/>
        </w:rPr>
      </w:pPr>
    </w:p>
    <w:p w:rsidR="00B8658B" w:rsidRPr="001F287F" w:rsidRDefault="00B8658B" w:rsidP="00977DBD">
      <w:pPr>
        <w:ind w:left="720" w:hangingChars="300" w:hanging="720"/>
        <w:rPr>
          <w:rFonts w:asciiTheme="majorEastAsia" w:eastAsiaTheme="majorEastAsia" w:hAnsiTheme="majorEastAsia"/>
          <w:sz w:val="24"/>
        </w:rPr>
      </w:pPr>
    </w:p>
    <w:p w:rsidR="00F5188A" w:rsidRPr="00F5188A" w:rsidRDefault="00F5188A" w:rsidP="00F5188A">
      <w:pPr>
        <w:rPr>
          <w:rFonts w:asciiTheme="majorEastAsia" w:eastAsiaTheme="majorEastAsia" w:hAnsiTheme="majorEastAsia" w:cs="ＭＳ ゴシック"/>
          <w:kern w:val="0"/>
          <w:szCs w:val="21"/>
          <w:lang w:eastAsia="zh-TW"/>
        </w:rPr>
      </w:pPr>
      <w:r w:rsidRPr="00F5188A">
        <w:rPr>
          <w:rFonts w:asciiTheme="majorEastAsia" w:eastAsiaTheme="majorEastAsia" w:hAnsiTheme="majorEastAsia" w:cs="ＭＳ ゴシック" w:hint="eastAsia"/>
          <w:kern w:val="0"/>
          <w:szCs w:val="21"/>
          <w:lang w:eastAsia="zh-TW"/>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763CE0" w:rsidTr="00922ED3">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2015年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2014年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2013年</w:t>
            </w:r>
          </w:p>
        </w:tc>
      </w:tr>
      <w:tr w:rsidR="00763CE0" w:rsidTr="00922ED3">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763CE0" w:rsidRDefault="00344BF0" w:rsidP="00D521DD">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344BF0" w:rsidP="00922ED3">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344BF0" w:rsidP="00922ED3">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4</w:t>
            </w:r>
            <w:r w:rsidR="00763CE0">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lastRenderedPageBreak/>
              <w:t>インフレ率 （前年同月比）</w:t>
            </w:r>
          </w:p>
        </w:tc>
        <w:tc>
          <w:tcPr>
            <w:tcW w:w="1134" w:type="dxa"/>
            <w:tcBorders>
              <w:top w:val="nil"/>
              <w:left w:val="nil"/>
              <w:bottom w:val="single" w:sz="4" w:space="0" w:color="auto"/>
              <w:right w:val="single" w:sz="4" w:space="0" w:color="auto"/>
            </w:tcBorders>
            <w:noWrap/>
            <w:vAlign w:val="center"/>
            <w:hideMark/>
          </w:tcPr>
          <w:p w:rsidR="00763CE0" w:rsidRDefault="00654550" w:rsidP="00922ED3">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3.8</w:t>
            </w:r>
            <w:r w:rsidR="006A3A20" w:rsidRPr="006A3A20">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763CE0" w:rsidRDefault="00344BF0" w:rsidP="00D521DD">
            <w:pPr>
              <w:widowControl/>
              <w:jc w:val="right"/>
              <w:rPr>
                <w:rFonts w:ascii="ＭＳ Ｐゴシック" w:eastAsia="ＭＳ Ｐゴシック" w:hAnsi="ＭＳ Ｐゴシック" w:cs="ＭＳ Ｐゴシック"/>
                <w:color w:val="000000"/>
                <w:kern w:val="0"/>
                <w:sz w:val="22"/>
              </w:rPr>
            </w:pPr>
            <w:r w:rsidRPr="006A3A20">
              <w:rPr>
                <w:rFonts w:ascii="ＭＳ Ｐゴシック" w:eastAsia="ＭＳ Ｐゴシック" w:hAnsi="ＭＳ Ｐゴシック" w:cs="ＭＳ Ｐゴシック" w:hint="eastAsia"/>
                <w:bCs/>
                <w:color w:val="000000"/>
                <w:kern w:val="0"/>
                <w:sz w:val="22"/>
                <w:szCs w:val="16"/>
              </w:rPr>
              <w:t>5.2</w:t>
            </w:r>
            <w:r w:rsidR="00763CE0">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763CE0" w:rsidRDefault="00977DBD" w:rsidP="00A31A8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5</w:t>
            </w:r>
            <w:r w:rsidR="00510633">
              <w:rPr>
                <w:rFonts w:ascii="ＭＳ Ｐゴシック" w:eastAsia="ＭＳ Ｐゴシック" w:hAnsi="ＭＳ Ｐゴシック" w:cs="ＭＳ Ｐゴシック" w:hint="eastAsia"/>
                <w:bCs/>
                <w:color w:val="000000"/>
                <w:kern w:val="0"/>
                <w:sz w:val="22"/>
                <w:szCs w:val="16"/>
              </w:rPr>
              <w:t>.</w:t>
            </w:r>
            <w:r w:rsidR="00344BF0">
              <w:rPr>
                <w:rFonts w:ascii="ＭＳ Ｐゴシック" w:eastAsia="ＭＳ Ｐゴシック" w:hAnsi="ＭＳ Ｐゴシック" w:cs="ＭＳ Ｐゴシック" w:hint="eastAsia"/>
                <w:bCs/>
                <w:color w:val="000000"/>
                <w:kern w:val="0"/>
                <w:sz w:val="22"/>
                <w:szCs w:val="16"/>
              </w:rPr>
              <w:t>7</w:t>
            </w:r>
            <w:r w:rsidR="00763CE0">
              <w:rPr>
                <w:rFonts w:ascii="ＭＳ Ｐゴシック" w:eastAsia="ＭＳ Ｐゴシック" w:hAnsi="ＭＳ Ｐゴシック" w:cs="ＭＳ Ｐゴシック" w:hint="eastAsia"/>
                <w:bCs/>
                <w:color w:val="000000"/>
                <w:kern w:val="0"/>
                <w:sz w:val="22"/>
                <w:szCs w:val="16"/>
              </w:rPr>
              <w:t>%</w:t>
            </w:r>
          </w:p>
        </w:tc>
        <w:tc>
          <w:tcPr>
            <w:tcW w:w="1275" w:type="dxa"/>
            <w:tcBorders>
              <w:top w:val="nil"/>
              <w:left w:val="nil"/>
              <w:bottom w:val="single" w:sz="4" w:space="0" w:color="auto"/>
              <w:right w:val="single" w:sz="4" w:space="0" w:color="auto"/>
            </w:tcBorders>
            <w:noWrap/>
            <w:vAlign w:val="center"/>
            <w:hideMark/>
          </w:tcPr>
          <w:p w:rsidR="00763CE0" w:rsidRDefault="0065455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6.1</w:t>
            </w:r>
            <w:r w:rsidR="00763CE0">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763CE0" w:rsidRDefault="0065455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w:t>
            </w:r>
            <w:r w:rsidR="00763CE0">
              <w:rPr>
                <w:rFonts w:ascii="ＭＳ Ｐゴシック" w:eastAsia="ＭＳ Ｐゴシック" w:hAnsi="ＭＳ Ｐゴシック" w:cs="ＭＳ Ｐゴシック" w:hint="eastAsia"/>
                <w:color w:val="000000"/>
                <w:kern w:val="0"/>
                <w:sz w:val="22"/>
              </w:rPr>
              <w:t>%</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Pr="000F36A9" w:rsidRDefault="00FD1422" w:rsidP="00FD1422">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△196.0</w:t>
            </w:r>
          </w:p>
        </w:tc>
        <w:tc>
          <w:tcPr>
            <w:tcW w:w="1134" w:type="dxa"/>
            <w:tcBorders>
              <w:top w:val="nil"/>
              <w:left w:val="nil"/>
              <w:bottom w:val="single" w:sz="4" w:space="0" w:color="auto"/>
              <w:right w:val="single" w:sz="4" w:space="0" w:color="auto"/>
            </w:tcBorders>
            <w:noWrap/>
            <w:vAlign w:val="center"/>
            <w:hideMark/>
          </w:tcPr>
          <w:p w:rsidR="00B45615" w:rsidRPr="00B45615" w:rsidRDefault="00763CE0" w:rsidP="00344BF0">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FD1422">
              <w:rPr>
                <w:rFonts w:ascii="ＭＳ Ｐゴシック" w:eastAsia="ＭＳ Ｐゴシック" w:hAnsi="ＭＳ Ｐゴシック" w:cs="ＭＳ Ｐゴシック" w:hint="eastAsia"/>
              </w:rPr>
              <w:t>181.2</w:t>
            </w:r>
          </w:p>
        </w:tc>
        <w:tc>
          <w:tcPr>
            <w:tcW w:w="1275" w:type="dxa"/>
            <w:tcBorders>
              <w:top w:val="nil"/>
              <w:left w:val="nil"/>
              <w:bottom w:val="single" w:sz="4" w:space="0" w:color="auto"/>
              <w:right w:val="single" w:sz="4" w:space="0" w:color="auto"/>
            </w:tcBorders>
            <w:noWrap/>
            <w:vAlign w:val="center"/>
            <w:hideMark/>
          </w:tcPr>
          <w:p w:rsidR="00763CE0" w:rsidRDefault="00763CE0" w:rsidP="001759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175916">
              <w:rPr>
                <w:rFonts w:ascii="ＭＳ Ｐゴシック" w:eastAsia="ＭＳ Ｐゴシック" w:hAnsi="ＭＳ Ｐゴシック" w:cs="ＭＳ Ｐゴシック" w:hint="eastAsia"/>
                <w:color w:val="000000"/>
                <w:kern w:val="0"/>
                <w:sz w:val="22"/>
              </w:rPr>
              <w:t>818.5</w:t>
            </w:r>
          </w:p>
        </w:tc>
        <w:tc>
          <w:tcPr>
            <w:tcW w:w="1232" w:type="dxa"/>
            <w:tcBorders>
              <w:top w:val="nil"/>
              <w:left w:val="nil"/>
              <w:bottom w:val="single" w:sz="4" w:space="0" w:color="auto"/>
              <w:right w:val="single" w:sz="4" w:space="0" w:color="auto"/>
            </w:tcBorders>
            <w:hideMark/>
          </w:tcPr>
          <w:p w:rsidR="00763CE0" w:rsidRDefault="00763CE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△2,792.3</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Pr="00FD1422" w:rsidRDefault="00FD1422" w:rsidP="00FD1422">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Cs w:val="16"/>
              </w:rPr>
              <w:t>223.0</w:t>
            </w:r>
          </w:p>
        </w:tc>
        <w:tc>
          <w:tcPr>
            <w:tcW w:w="1134" w:type="dxa"/>
            <w:tcBorders>
              <w:top w:val="nil"/>
              <w:left w:val="nil"/>
              <w:bottom w:val="single" w:sz="4" w:space="0" w:color="auto"/>
              <w:right w:val="single" w:sz="4" w:space="0" w:color="auto"/>
            </w:tcBorders>
            <w:noWrap/>
            <w:vAlign w:val="center"/>
            <w:hideMark/>
          </w:tcPr>
          <w:p w:rsidR="00763CE0" w:rsidRDefault="00FD1422"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226.1</w:t>
            </w:r>
          </w:p>
        </w:tc>
        <w:tc>
          <w:tcPr>
            <w:tcW w:w="1275" w:type="dxa"/>
            <w:tcBorders>
              <w:top w:val="nil"/>
              <w:left w:val="nil"/>
              <w:bottom w:val="single" w:sz="4" w:space="0" w:color="auto"/>
              <w:right w:val="single" w:sz="4" w:space="0" w:color="auto"/>
            </w:tcBorders>
            <w:noWrap/>
            <w:vAlign w:val="center"/>
            <w:hideMark/>
          </w:tcPr>
          <w:p w:rsidR="00763CE0" w:rsidRDefault="00175916" w:rsidP="001759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2,634</w:t>
            </w:r>
            <w:r w:rsidR="00763CE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p>
        </w:tc>
        <w:tc>
          <w:tcPr>
            <w:tcW w:w="1232" w:type="dxa"/>
            <w:tcBorders>
              <w:top w:val="nil"/>
              <w:left w:val="nil"/>
              <w:bottom w:val="single" w:sz="4" w:space="0" w:color="auto"/>
              <w:right w:val="single" w:sz="4" w:space="0" w:color="auto"/>
            </w:tcBorders>
            <w:hideMark/>
          </w:tcPr>
          <w:p w:rsidR="00763CE0" w:rsidRDefault="00763CE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2,400.7</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FD1422">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w:t>
            </w:r>
            <w:r w:rsidR="00FD1422">
              <w:rPr>
                <w:rFonts w:ascii="ＭＳ Ｐゴシック" w:eastAsia="ＭＳ Ｐゴシック" w:hAnsi="ＭＳ Ｐゴシック" w:cs="ＭＳ Ｐゴシック" w:hint="eastAsia"/>
                <w:b/>
                <w:bCs/>
                <w:color w:val="000000"/>
                <w:kern w:val="0"/>
                <w:sz w:val="22"/>
              </w:rPr>
              <w:t>FOB</w:t>
            </w:r>
            <w:r>
              <w:rPr>
                <w:rFonts w:ascii="ＭＳ Ｐゴシック" w:eastAsia="ＭＳ Ｐゴシック" w:hAnsi="ＭＳ Ｐゴシック" w:cs="ＭＳ Ｐゴシック" w:hint="eastAsia"/>
                <w:b/>
                <w:bCs/>
                <w:color w:val="000000"/>
                <w:kern w:val="0"/>
                <w:sz w:val="22"/>
              </w:rPr>
              <w:t>（百万ドル）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Pr="00FD1422" w:rsidRDefault="00FD1422" w:rsidP="00FD1422">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bCs/>
                <w:color w:val="000000"/>
                <w:kern w:val="0"/>
                <w:sz w:val="22"/>
                <w:szCs w:val="16"/>
              </w:rPr>
              <w:t>418.9</w:t>
            </w:r>
          </w:p>
        </w:tc>
        <w:tc>
          <w:tcPr>
            <w:tcW w:w="1134" w:type="dxa"/>
            <w:tcBorders>
              <w:top w:val="nil"/>
              <w:left w:val="nil"/>
              <w:bottom w:val="single" w:sz="4" w:space="0" w:color="auto"/>
              <w:right w:val="single" w:sz="4" w:space="0" w:color="auto"/>
            </w:tcBorders>
            <w:noWrap/>
            <w:vAlign w:val="center"/>
            <w:hideMark/>
          </w:tcPr>
          <w:p w:rsidR="00763CE0" w:rsidRDefault="00FD1422" w:rsidP="00344BF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407.3</w:t>
            </w:r>
          </w:p>
        </w:tc>
        <w:tc>
          <w:tcPr>
            <w:tcW w:w="1275" w:type="dxa"/>
            <w:tcBorders>
              <w:top w:val="nil"/>
              <w:left w:val="nil"/>
              <w:bottom w:val="single" w:sz="4" w:space="0" w:color="auto"/>
              <w:right w:val="single" w:sz="4" w:space="0" w:color="auto"/>
            </w:tcBorders>
            <w:noWrap/>
            <w:vAlign w:val="center"/>
            <w:hideMark/>
          </w:tcPr>
          <w:p w:rsidR="00763CE0" w:rsidRDefault="00175916" w:rsidP="00B4561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763CE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45</w:t>
            </w:r>
            <w:r w:rsidR="00B45615">
              <w:rPr>
                <w:rFonts w:ascii="ＭＳ Ｐゴシック" w:eastAsia="ＭＳ Ｐゴシック" w:hAnsi="ＭＳ Ｐゴシック" w:cs="ＭＳ Ｐゴシック" w:hint="eastAsia"/>
                <w:color w:val="000000"/>
                <w:kern w:val="0"/>
                <w:sz w:val="22"/>
              </w:rPr>
              <w:t>2.9</w:t>
            </w:r>
          </w:p>
        </w:tc>
        <w:tc>
          <w:tcPr>
            <w:tcW w:w="1232" w:type="dxa"/>
            <w:tcBorders>
              <w:top w:val="nil"/>
              <w:left w:val="nil"/>
              <w:bottom w:val="single" w:sz="4" w:space="0" w:color="auto"/>
              <w:right w:val="single" w:sz="4" w:space="0" w:color="auto"/>
            </w:tcBorders>
            <w:hideMark/>
          </w:tcPr>
          <w:p w:rsidR="00763CE0" w:rsidRDefault="00763CE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5,193.0</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Default="002B6AF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104.9</w:t>
            </w:r>
          </w:p>
        </w:tc>
        <w:tc>
          <w:tcPr>
            <w:tcW w:w="1134" w:type="dxa"/>
            <w:tcBorders>
              <w:top w:val="nil"/>
              <w:left w:val="nil"/>
              <w:bottom w:val="single" w:sz="4" w:space="0" w:color="auto"/>
              <w:right w:val="single" w:sz="4" w:space="0" w:color="auto"/>
            </w:tcBorders>
            <w:noWrap/>
            <w:vAlign w:val="center"/>
            <w:hideMark/>
          </w:tcPr>
          <w:p w:rsidR="00763CE0" w:rsidRDefault="00344BF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94.4</w:t>
            </w:r>
          </w:p>
        </w:tc>
        <w:tc>
          <w:tcPr>
            <w:tcW w:w="1275" w:type="dxa"/>
            <w:tcBorders>
              <w:top w:val="nil"/>
              <w:left w:val="nil"/>
              <w:bottom w:val="single" w:sz="4" w:space="0" w:color="auto"/>
              <w:right w:val="single" w:sz="4" w:space="0" w:color="auto"/>
            </w:tcBorders>
            <w:noWrap/>
            <w:vAlign w:val="center"/>
            <w:hideMark/>
          </w:tcPr>
          <w:p w:rsidR="00763CE0" w:rsidRDefault="00763CE0" w:rsidP="001759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175916">
              <w:rPr>
                <w:rFonts w:ascii="ＭＳ Ｐゴシック" w:eastAsia="ＭＳ Ｐゴシック" w:hAnsi="ＭＳ Ｐゴシック" w:cs="ＭＳ Ｐゴシック" w:hint="eastAsia"/>
                <w:color w:val="000000"/>
                <w:kern w:val="0"/>
                <w:sz w:val="22"/>
              </w:rPr>
              <w:t>135</w:t>
            </w:r>
            <w:r>
              <w:rPr>
                <w:rFonts w:ascii="ＭＳ Ｐゴシック" w:eastAsia="ＭＳ Ｐゴシック" w:hAnsi="ＭＳ Ｐゴシック" w:cs="ＭＳ Ｐゴシック" w:hint="eastAsia"/>
                <w:color w:val="000000"/>
                <w:kern w:val="0"/>
                <w:sz w:val="22"/>
              </w:rPr>
              <w:t>.</w:t>
            </w:r>
            <w:r w:rsidR="00175916">
              <w:rPr>
                <w:rFonts w:ascii="ＭＳ Ｐゴシック" w:eastAsia="ＭＳ Ｐゴシック" w:hAnsi="ＭＳ Ｐゴシック" w:cs="ＭＳ Ｐゴシック" w:hint="eastAsia"/>
                <w:color w:val="000000"/>
                <w:kern w:val="0"/>
                <w:sz w:val="22"/>
              </w:rPr>
              <w:t>8</w:t>
            </w:r>
          </w:p>
        </w:tc>
        <w:tc>
          <w:tcPr>
            <w:tcW w:w="1232" w:type="dxa"/>
            <w:tcBorders>
              <w:top w:val="nil"/>
              <w:left w:val="nil"/>
              <w:bottom w:val="single" w:sz="4" w:space="0" w:color="auto"/>
              <w:right w:val="single" w:sz="4" w:space="0" w:color="auto"/>
            </w:tcBorders>
            <w:hideMark/>
          </w:tcPr>
          <w:p w:rsidR="00763CE0" w:rsidRDefault="00175916" w:rsidP="001759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1,077</w:t>
            </w:r>
            <w:r w:rsidR="00763CE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9B55EE" w:rsidRDefault="00975137" w:rsidP="00975137">
            <w:pPr>
              <w:widowControl/>
              <w:jc w:val="center"/>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Default="00344BF0" w:rsidP="00A31A8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2,447.1</w:t>
            </w:r>
          </w:p>
        </w:tc>
        <w:tc>
          <w:tcPr>
            <w:tcW w:w="1134" w:type="dxa"/>
            <w:tcBorders>
              <w:top w:val="nil"/>
              <w:left w:val="nil"/>
              <w:bottom w:val="single" w:sz="4" w:space="0" w:color="auto"/>
              <w:right w:val="single" w:sz="4" w:space="0" w:color="auto"/>
            </w:tcBorders>
            <w:noWrap/>
            <w:vAlign w:val="center"/>
            <w:hideMark/>
          </w:tcPr>
          <w:p w:rsidR="00763CE0" w:rsidRDefault="00344BF0" w:rsidP="00A31A8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2,375.6</w:t>
            </w:r>
          </w:p>
        </w:tc>
        <w:tc>
          <w:tcPr>
            <w:tcW w:w="1275" w:type="dxa"/>
            <w:tcBorders>
              <w:top w:val="nil"/>
              <w:left w:val="nil"/>
              <w:bottom w:val="single" w:sz="4" w:space="0" w:color="auto"/>
              <w:right w:val="single" w:sz="4" w:space="0" w:color="auto"/>
            </w:tcBorders>
            <w:noWrap/>
            <w:vAlign w:val="center"/>
            <w:hideMark/>
          </w:tcPr>
          <w:p w:rsidR="00763CE0" w:rsidRDefault="00763CE0" w:rsidP="0022452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2,276.</w:t>
            </w:r>
            <w:r w:rsidR="0022452C">
              <w:rPr>
                <w:rFonts w:ascii="ＭＳ Ｐゴシック" w:eastAsia="ＭＳ Ｐゴシック" w:hAnsi="ＭＳ Ｐゴシック" w:cs="ＭＳ Ｐゴシック" w:hint="eastAsia"/>
                <w:color w:val="000000"/>
                <w:kern w:val="0"/>
                <w:sz w:val="22"/>
              </w:rPr>
              <w:t>2</w:t>
            </w:r>
          </w:p>
        </w:tc>
        <w:tc>
          <w:tcPr>
            <w:tcW w:w="1232" w:type="dxa"/>
            <w:tcBorders>
              <w:top w:val="nil"/>
              <w:left w:val="nil"/>
              <w:bottom w:val="single" w:sz="4" w:space="0" w:color="auto"/>
              <w:right w:val="single" w:sz="4" w:space="0" w:color="auto"/>
            </w:tcBorders>
            <w:hideMark/>
          </w:tcPr>
          <w:p w:rsidR="00763CE0" w:rsidRDefault="00763CE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1,993.0</w:t>
            </w:r>
          </w:p>
        </w:tc>
      </w:tr>
    </w:tbl>
    <w:p w:rsidR="00257142" w:rsidRPr="00AB64C5" w:rsidRDefault="00763CE0" w:rsidP="00AB64C5">
      <w:pPr>
        <w:jc w:val="right"/>
        <w:rPr>
          <w:rFonts w:asciiTheme="majorEastAsia" w:eastAsiaTheme="majorEastAsia" w:hAnsiTheme="majorEastAsia"/>
        </w:rPr>
      </w:pPr>
      <w:r w:rsidRPr="00763CE0">
        <w:rPr>
          <w:rFonts w:asciiTheme="majorEastAsia" w:eastAsiaTheme="majorEastAsia" w:hAnsiTheme="majorEastAsia" w:hint="eastAsia"/>
        </w:rPr>
        <w:t>（出典：ニカラグア中央銀行）</w:t>
      </w:r>
    </w:p>
    <w:sectPr w:rsidR="00257142" w:rsidRPr="00AB6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EEA"/>
    <w:multiLevelType w:val="hybridMultilevel"/>
    <w:tmpl w:val="E7A2B6E4"/>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68F7"/>
    <w:rsid w:val="000133E7"/>
    <w:rsid w:val="00014667"/>
    <w:rsid w:val="000172B4"/>
    <w:rsid w:val="00021656"/>
    <w:rsid w:val="00031B9D"/>
    <w:rsid w:val="00034B55"/>
    <w:rsid w:val="00050423"/>
    <w:rsid w:val="00052763"/>
    <w:rsid w:val="0005641E"/>
    <w:rsid w:val="000614E3"/>
    <w:rsid w:val="0007243B"/>
    <w:rsid w:val="0008529F"/>
    <w:rsid w:val="00091D9B"/>
    <w:rsid w:val="00092A4F"/>
    <w:rsid w:val="000B60FC"/>
    <w:rsid w:val="000D707C"/>
    <w:rsid w:val="00111FB0"/>
    <w:rsid w:val="001136BA"/>
    <w:rsid w:val="00115450"/>
    <w:rsid w:val="0013391E"/>
    <w:rsid w:val="00140A90"/>
    <w:rsid w:val="00161973"/>
    <w:rsid w:val="00163CDC"/>
    <w:rsid w:val="0017539F"/>
    <w:rsid w:val="00175916"/>
    <w:rsid w:val="00180870"/>
    <w:rsid w:val="001846CA"/>
    <w:rsid w:val="001A55E2"/>
    <w:rsid w:val="001A5DF0"/>
    <w:rsid w:val="001B277F"/>
    <w:rsid w:val="001B73DD"/>
    <w:rsid w:val="001D1635"/>
    <w:rsid w:val="001D2C40"/>
    <w:rsid w:val="001F1D30"/>
    <w:rsid w:val="001F287F"/>
    <w:rsid w:val="001F4100"/>
    <w:rsid w:val="00203C69"/>
    <w:rsid w:val="00205546"/>
    <w:rsid w:val="00214C81"/>
    <w:rsid w:val="0022452C"/>
    <w:rsid w:val="0024583E"/>
    <w:rsid w:val="0025083C"/>
    <w:rsid w:val="00257142"/>
    <w:rsid w:val="00271062"/>
    <w:rsid w:val="00272D98"/>
    <w:rsid w:val="002818DD"/>
    <w:rsid w:val="002A45BC"/>
    <w:rsid w:val="002A4811"/>
    <w:rsid w:val="002A5414"/>
    <w:rsid w:val="002A73C8"/>
    <w:rsid w:val="002B46DE"/>
    <w:rsid w:val="002B5DAE"/>
    <w:rsid w:val="002B6AF0"/>
    <w:rsid w:val="002B6E4C"/>
    <w:rsid w:val="002E6525"/>
    <w:rsid w:val="002F3C70"/>
    <w:rsid w:val="003108FC"/>
    <w:rsid w:val="00312D68"/>
    <w:rsid w:val="0033042E"/>
    <w:rsid w:val="00344BF0"/>
    <w:rsid w:val="003466F5"/>
    <w:rsid w:val="00347358"/>
    <w:rsid w:val="00354657"/>
    <w:rsid w:val="0037365E"/>
    <w:rsid w:val="003752ED"/>
    <w:rsid w:val="0038547A"/>
    <w:rsid w:val="00393DF2"/>
    <w:rsid w:val="00396D0B"/>
    <w:rsid w:val="003A6303"/>
    <w:rsid w:val="003E2040"/>
    <w:rsid w:val="003F5967"/>
    <w:rsid w:val="004154F8"/>
    <w:rsid w:val="00424185"/>
    <w:rsid w:val="0043016F"/>
    <w:rsid w:val="00445C22"/>
    <w:rsid w:val="0044632E"/>
    <w:rsid w:val="00446E1F"/>
    <w:rsid w:val="00460816"/>
    <w:rsid w:val="00462B8D"/>
    <w:rsid w:val="004634C1"/>
    <w:rsid w:val="00471081"/>
    <w:rsid w:val="00490027"/>
    <w:rsid w:val="00492A65"/>
    <w:rsid w:val="004962DD"/>
    <w:rsid w:val="00497001"/>
    <w:rsid w:val="004A3C25"/>
    <w:rsid w:val="004A55F3"/>
    <w:rsid w:val="004B07C9"/>
    <w:rsid w:val="004B0A58"/>
    <w:rsid w:val="004B714D"/>
    <w:rsid w:val="004C16A4"/>
    <w:rsid w:val="004C30EA"/>
    <w:rsid w:val="004C409A"/>
    <w:rsid w:val="004C48AA"/>
    <w:rsid w:val="004E5714"/>
    <w:rsid w:val="004E6690"/>
    <w:rsid w:val="00502B02"/>
    <w:rsid w:val="00504129"/>
    <w:rsid w:val="00510633"/>
    <w:rsid w:val="00570FE5"/>
    <w:rsid w:val="00573860"/>
    <w:rsid w:val="00580864"/>
    <w:rsid w:val="00586EAF"/>
    <w:rsid w:val="00597420"/>
    <w:rsid w:val="005A6D12"/>
    <w:rsid w:val="005B0EB1"/>
    <w:rsid w:val="005F6F2D"/>
    <w:rsid w:val="00600D24"/>
    <w:rsid w:val="006162E4"/>
    <w:rsid w:val="00621198"/>
    <w:rsid w:val="006245AB"/>
    <w:rsid w:val="006261EA"/>
    <w:rsid w:val="00626A71"/>
    <w:rsid w:val="006277E4"/>
    <w:rsid w:val="006308B4"/>
    <w:rsid w:val="00631314"/>
    <w:rsid w:val="006519C0"/>
    <w:rsid w:val="00654550"/>
    <w:rsid w:val="00661FA5"/>
    <w:rsid w:val="00666814"/>
    <w:rsid w:val="00671054"/>
    <w:rsid w:val="00674B87"/>
    <w:rsid w:val="0068738F"/>
    <w:rsid w:val="006A1CA7"/>
    <w:rsid w:val="006A3A20"/>
    <w:rsid w:val="006A3B8A"/>
    <w:rsid w:val="006B1ABD"/>
    <w:rsid w:val="006B6383"/>
    <w:rsid w:val="006B66D3"/>
    <w:rsid w:val="006D54BE"/>
    <w:rsid w:val="006D78BC"/>
    <w:rsid w:val="006E0E99"/>
    <w:rsid w:val="006E3D36"/>
    <w:rsid w:val="006F3A57"/>
    <w:rsid w:val="00703C86"/>
    <w:rsid w:val="007058D0"/>
    <w:rsid w:val="0071431D"/>
    <w:rsid w:val="00723EBF"/>
    <w:rsid w:val="0072629B"/>
    <w:rsid w:val="00731CDF"/>
    <w:rsid w:val="00737727"/>
    <w:rsid w:val="00743E0F"/>
    <w:rsid w:val="00754397"/>
    <w:rsid w:val="00756493"/>
    <w:rsid w:val="007635F4"/>
    <w:rsid w:val="00763974"/>
    <w:rsid w:val="00763CE0"/>
    <w:rsid w:val="007668AC"/>
    <w:rsid w:val="00767012"/>
    <w:rsid w:val="00777851"/>
    <w:rsid w:val="007808E1"/>
    <w:rsid w:val="007B59AD"/>
    <w:rsid w:val="007C0FA9"/>
    <w:rsid w:val="007C232D"/>
    <w:rsid w:val="007D0F58"/>
    <w:rsid w:val="007D7BC3"/>
    <w:rsid w:val="007E2B91"/>
    <w:rsid w:val="007E6CFD"/>
    <w:rsid w:val="007F5CBD"/>
    <w:rsid w:val="00801E17"/>
    <w:rsid w:val="00811AE1"/>
    <w:rsid w:val="00832C16"/>
    <w:rsid w:val="00835D10"/>
    <w:rsid w:val="00837481"/>
    <w:rsid w:val="0085390B"/>
    <w:rsid w:val="00864026"/>
    <w:rsid w:val="00884A0A"/>
    <w:rsid w:val="0089113D"/>
    <w:rsid w:val="008B1A93"/>
    <w:rsid w:val="008E0ED9"/>
    <w:rsid w:val="008E2BE9"/>
    <w:rsid w:val="008F4582"/>
    <w:rsid w:val="009075A3"/>
    <w:rsid w:val="00915C21"/>
    <w:rsid w:val="009353CB"/>
    <w:rsid w:val="00937259"/>
    <w:rsid w:val="0094226E"/>
    <w:rsid w:val="00945D7C"/>
    <w:rsid w:val="00964881"/>
    <w:rsid w:val="009734BE"/>
    <w:rsid w:val="00975137"/>
    <w:rsid w:val="00977DBD"/>
    <w:rsid w:val="009A3B45"/>
    <w:rsid w:val="009B55EE"/>
    <w:rsid w:val="009E2E82"/>
    <w:rsid w:val="00A00D2E"/>
    <w:rsid w:val="00A0163B"/>
    <w:rsid w:val="00A036B8"/>
    <w:rsid w:val="00A03F9A"/>
    <w:rsid w:val="00A17BC6"/>
    <w:rsid w:val="00A31A83"/>
    <w:rsid w:val="00A43B90"/>
    <w:rsid w:val="00A45828"/>
    <w:rsid w:val="00A51B27"/>
    <w:rsid w:val="00A612BA"/>
    <w:rsid w:val="00A67821"/>
    <w:rsid w:val="00AA6CD6"/>
    <w:rsid w:val="00AB64C5"/>
    <w:rsid w:val="00AC0D5D"/>
    <w:rsid w:val="00AC4B7A"/>
    <w:rsid w:val="00AD0011"/>
    <w:rsid w:val="00B02737"/>
    <w:rsid w:val="00B14630"/>
    <w:rsid w:val="00B45615"/>
    <w:rsid w:val="00B5518A"/>
    <w:rsid w:val="00B746BE"/>
    <w:rsid w:val="00B8658B"/>
    <w:rsid w:val="00B909A6"/>
    <w:rsid w:val="00BF53BF"/>
    <w:rsid w:val="00C03429"/>
    <w:rsid w:val="00C07146"/>
    <w:rsid w:val="00C24246"/>
    <w:rsid w:val="00C314CF"/>
    <w:rsid w:val="00C3470D"/>
    <w:rsid w:val="00C62BB2"/>
    <w:rsid w:val="00C82142"/>
    <w:rsid w:val="00C841A2"/>
    <w:rsid w:val="00CE6AE9"/>
    <w:rsid w:val="00CF4439"/>
    <w:rsid w:val="00CF6D8D"/>
    <w:rsid w:val="00CF6FDE"/>
    <w:rsid w:val="00D11B84"/>
    <w:rsid w:val="00D1690D"/>
    <w:rsid w:val="00D43F1F"/>
    <w:rsid w:val="00D521DD"/>
    <w:rsid w:val="00D559A3"/>
    <w:rsid w:val="00D56EC5"/>
    <w:rsid w:val="00D75982"/>
    <w:rsid w:val="00D8301C"/>
    <w:rsid w:val="00D9298A"/>
    <w:rsid w:val="00DB2D6E"/>
    <w:rsid w:val="00DB4933"/>
    <w:rsid w:val="00DD7FE2"/>
    <w:rsid w:val="00DE2763"/>
    <w:rsid w:val="00DE7D86"/>
    <w:rsid w:val="00E064ED"/>
    <w:rsid w:val="00E1113E"/>
    <w:rsid w:val="00E113E1"/>
    <w:rsid w:val="00E12B78"/>
    <w:rsid w:val="00E136B1"/>
    <w:rsid w:val="00E14FDA"/>
    <w:rsid w:val="00E20917"/>
    <w:rsid w:val="00E319B5"/>
    <w:rsid w:val="00E43716"/>
    <w:rsid w:val="00E52CA3"/>
    <w:rsid w:val="00E567F7"/>
    <w:rsid w:val="00E6036B"/>
    <w:rsid w:val="00E7771B"/>
    <w:rsid w:val="00E8654E"/>
    <w:rsid w:val="00E9084A"/>
    <w:rsid w:val="00EA4A90"/>
    <w:rsid w:val="00EB4CB2"/>
    <w:rsid w:val="00EC6E96"/>
    <w:rsid w:val="00EF7D18"/>
    <w:rsid w:val="00F143FB"/>
    <w:rsid w:val="00F16A3D"/>
    <w:rsid w:val="00F220EE"/>
    <w:rsid w:val="00F25957"/>
    <w:rsid w:val="00F36B3F"/>
    <w:rsid w:val="00F453CA"/>
    <w:rsid w:val="00F5188A"/>
    <w:rsid w:val="00F6224A"/>
    <w:rsid w:val="00F70C72"/>
    <w:rsid w:val="00F8539B"/>
    <w:rsid w:val="00FA7466"/>
    <w:rsid w:val="00FB48E7"/>
    <w:rsid w:val="00FB5DE2"/>
    <w:rsid w:val="00FC1D71"/>
    <w:rsid w:val="00FD1422"/>
    <w:rsid w:val="00FD454F"/>
    <w:rsid w:val="00FF2970"/>
    <w:rsid w:val="00FF534B"/>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7C13-8811-4C3E-B751-4019E229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2015-07-10T20:49:00Z</cp:lastPrinted>
  <dcterms:created xsi:type="dcterms:W3CDTF">2015-07-20T05:39:00Z</dcterms:created>
  <dcterms:modified xsi:type="dcterms:W3CDTF">2015-07-20T05:39:00Z</dcterms:modified>
</cp:coreProperties>
</file>