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Pr="00867B45" w:rsidRDefault="00C00176" w:rsidP="00C00176">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CE39E7">
        <w:rPr>
          <w:rFonts w:ascii="ＭＳ ゴシック" w:eastAsia="ＭＳ ゴシック" w:hAnsi="ＭＳ ゴシック" w:hint="eastAsia"/>
          <w:sz w:val="24"/>
        </w:rPr>
        <w:t>２０１６</w:t>
      </w:r>
      <w:r w:rsidR="00922C7E">
        <w:rPr>
          <w:rFonts w:ascii="ＭＳ ゴシック" w:eastAsia="ＭＳ ゴシック" w:hAnsi="ＭＳ ゴシック" w:hint="eastAsia"/>
          <w:sz w:val="24"/>
        </w:rPr>
        <w:t>年２</w:t>
      </w:r>
      <w:r>
        <w:rPr>
          <w:rFonts w:ascii="ＭＳ ゴシック" w:eastAsia="ＭＳ ゴシック" w:hAnsi="ＭＳ ゴシック" w:hint="eastAsia"/>
          <w:sz w:val="24"/>
        </w:rPr>
        <w:t>月)</w:t>
      </w:r>
    </w:p>
    <w:p w:rsidR="00C00176" w:rsidRPr="0055506E" w:rsidRDefault="00C00176" w:rsidP="00C00176">
      <w:pPr>
        <w:jc w:val="center"/>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概況</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291B6C" w:rsidRDefault="00291B6C" w:rsidP="00291B6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１７日，</w:t>
      </w:r>
      <w:r w:rsidR="002264CF">
        <w:rPr>
          <w:rFonts w:ascii="ＭＳ ゴシック" w:eastAsia="ＭＳ ゴシック" w:hAnsi="ＭＳ ゴシック" w:hint="eastAsia"/>
          <w:szCs w:val="21"/>
        </w:rPr>
        <w:t>エルアルト</w:t>
      </w:r>
      <w:r w:rsidRPr="000B64C5">
        <w:rPr>
          <w:rFonts w:ascii="ＭＳ ゴシック" w:eastAsia="ＭＳ ゴシック" w:hAnsi="ＭＳ ゴシック" w:hint="eastAsia"/>
          <w:szCs w:val="21"/>
        </w:rPr>
        <w:t>市において</w:t>
      </w:r>
      <w:r>
        <w:rPr>
          <w:rFonts w:ascii="ＭＳ ゴシック" w:eastAsia="ＭＳ ゴシック" w:hAnsi="ＭＳ ゴシック" w:hint="eastAsia"/>
          <w:szCs w:val="21"/>
        </w:rPr>
        <w:t>，同市内の学校の改修を求める</w:t>
      </w:r>
      <w:r w:rsidRPr="000B64C5">
        <w:rPr>
          <w:rFonts w:ascii="ＭＳ ゴシック" w:eastAsia="ＭＳ ゴシック" w:hAnsi="ＭＳ ゴシック" w:hint="eastAsia"/>
          <w:szCs w:val="21"/>
        </w:rPr>
        <w:t>デモ隊</w:t>
      </w:r>
      <w:r w:rsidR="00C21A71">
        <w:rPr>
          <w:rFonts w:ascii="ＭＳ ゴシック" w:eastAsia="ＭＳ ゴシック" w:hAnsi="ＭＳ ゴシック" w:hint="eastAsia"/>
          <w:szCs w:val="21"/>
        </w:rPr>
        <w:t>の一部</w:t>
      </w:r>
      <w:r>
        <w:rPr>
          <w:rFonts w:ascii="ＭＳ ゴシック" w:eastAsia="ＭＳ ゴシック" w:hAnsi="ＭＳ ゴシック" w:hint="eastAsia"/>
          <w:szCs w:val="21"/>
        </w:rPr>
        <w:t>が暴徒化し，</w:t>
      </w:r>
      <w:r w:rsidRPr="000B64C5">
        <w:rPr>
          <w:rFonts w:ascii="ＭＳ ゴシック" w:eastAsia="ＭＳ ゴシック" w:hAnsi="ＭＳ ゴシック" w:hint="eastAsia"/>
          <w:szCs w:val="21"/>
        </w:rPr>
        <w:t>市役所</w:t>
      </w:r>
      <w:r>
        <w:rPr>
          <w:rFonts w:ascii="ＭＳ ゴシック" w:eastAsia="ＭＳ ゴシック" w:hAnsi="ＭＳ ゴシック" w:hint="eastAsia"/>
          <w:szCs w:val="21"/>
        </w:rPr>
        <w:t>を</w:t>
      </w:r>
      <w:r w:rsidRPr="000B64C5">
        <w:rPr>
          <w:rFonts w:ascii="ＭＳ ゴシック" w:eastAsia="ＭＳ ゴシック" w:hAnsi="ＭＳ ゴシック" w:hint="eastAsia"/>
          <w:szCs w:val="21"/>
        </w:rPr>
        <w:t>襲撃</w:t>
      </w:r>
      <w:r>
        <w:rPr>
          <w:rFonts w:ascii="ＭＳ ゴシック" w:eastAsia="ＭＳ ゴシック" w:hAnsi="ＭＳ ゴシック" w:hint="eastAsia"/>
          <w:szCs w:val="21"/>
        </w:rPr>
        <w:t>・放火</w:t>
      </w:r>
      <w:r w:rsidRPr="000B64C5">
        <w:rPr>
          <w:rFonts w:ascii="ＭＳ ゴシック" w:eastAsia="ＭＳ ゴシック" w:hAnsi="ＭＳ ゴシック" w:hint="eastAsia"/>
          <w:szCs w:val="21"/>
        </w:rPr>
        <w:t>，６名が死亡した</w:t>
      </w:r>
      <w:r>
        <w:rPr>
          <w:rFonts w:ascii="ＭＳ ゴシック" w:eastAsia="ＭＳ ゴシック" w:hAnsi="ＭＳ ゴシック" w:hint="eastAsia"/>
          <w:szCs w:val="21"/>
        </w:rPr>
        <w:t>。</w:t>
      </w:r>
    </w:p>
    <w:p w:rsidR="00266117" w:rsidRDefault="002A180E" w:rsidP="009218E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２１日，憲法改正の是非を問う国民投票が実施され，賛成</w:t>
      </w:r>
      <w:r w:rsidR="00867B45">
        <w:rPr>
          <w:rFonts w:ascii="ＭＳ ゴシック" w:eastAsia="ＭＳ ゴシック" w:hAnsi="ＭＳ ゴシック" w:hint="eastAsia"/>
          <w:szCs w:val="21"/>
        </w:rPr>
        <w:t>約</w:t>
      </w:r>
      <w:r w:rsidR="009218EE" w:rsidRPr="009218EE">
        <w:rPr>
          <w:rFonts w:ascii="ＭＳ ゴシック" w:eastAsia="ＭＳ ゴシック" w:hAnsi="ＭＳ ゴシック" w:hint="eastAsia"/>
          <w:szCs w:val="21"/>
        </w:rPr>
        <w:t>４</w:t>
      </w:r>
      <w:r w:rsidR="00867B45">
        <w:rPr>
          <w:rFonts w:ascii="ＭＳ ゴシック" w:eastAsia="ＭＳ ゴシック" w:hAnsi="ＭＳ ゴシック" w:hint="eastAsia"/>
          <w:szCs w:val="21"/>
        </w:rPr>
        <w:t>９</w:t>
      </w:r>
      <w:r w:rsidR="009218EE">
        <w:rPr>
          <w:rFonts w:ascii="ＭＳ ゴシック" w:eastAsia="ＭＳ ゴシック" w:hAnsi="ＭＳ ゴシック" w:hint="eastAsia"/>
          <w:szCs w:val="21"/>
        </w:rPr>
        <w:t>％，反対</w:t>
      </w:r>
      <w:r w:rsidR="00867B45">
        <w:rPr>
          <w:rFonts w:ascii="ＭＳ ゴシック" w:eastAsia="ＭＳ ゴシック" w:hAnsi="ＭＳ ゴシック" w:hint="eastAsia"/>
          <w:szCs w:val="21"/>
        </w:rPr>
        <w:t>約</w:t>
      </w:r>
      <w:r w:rsidR="009218EE" w:rsidRPr="009218EE">
        <w:rPr>
          <w:rFonts w:ascii="ＭＳ ゴシック" w:eastAsia="ＭＳ ゴシック" w:hAnsi="ＭＳ ゴシック" w:hint="eastAsia"/>
          <w:szCs w:val="21"/>
        </w:rPr>
        <w:t>５１</w:t>
      </w:r>
      <w:r w:rsidR="009218EE">
        <w:rPr>
          <w:rFonts w:ascii="ＭＳ ゴシック" w:eastAsia="ＭＳ ゴシック" w:hAnsi="ＭＳ ゴシック" w:hint="eastAsia"/>
          <w:szCs w:val="21"/>
        </w:rPr>
        <w:t>％で反対が多数となった。</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266117" w:rsidRDefault="002A180E" w:rsidP="00266117">
      <w:pPr>
        <w:pStyle w:val="a3"/>
        <w:numPr>
          <w:ilvl w:val="2"/>
          <w:numId w:val="1"/>
        </w:numPr>
        <w:ind w:leftChars="0"/>
        <w:rPr>
          <w:rFonts w:ascii="ＭＳ ゴシック" w:eastAsia="ＭＳ ゴシック" w:hAnsi="ＭＳ ゴシック"/>
          <w:szCs w:val="21"/>
        </w:rPr>
      </w:pPr>
      <w:r w:rsidRPr="002A180E">
        <w:rPr>
          <w:rFonts w:ascii="ＭＳ ゴシック" w:eastAsia="ＭＳ ゴシック" w:hAnsi="ＭＳ ゴシック" w:hint="eastAsia"/>
          <w:szCs w:val="21"/>
        </w:rPr>
        <w:t>２日，</w:t>
      </w:r>
      <w:r w:rsidR="00B90610">
        <w:rPr>
          <w:rFonts w:ascii="ＭＳ ゴシック" w:eastAsia="ＭＳ ゴシック" w:hAnsi="ＭＳ ゴシック" w:hint="eastAsia"/>
          <w:szCs w:val="21"/>
        </w:rPr>
        <w:t>モラレス大統領は伯訪し，</w:t>
      </w:r>
      <w:r w:rsidR="00C21A71">
        <w:rPr>
          <w:rFonts w:ascii="ＭＳ ゴシック" w:eastAsia="ＭＳ ゴシック" w:hAnsi="ＭＳ ゴシック" w:hint="eastAsia"/>
          <w:szCs w:val="21"/>
        </w:rPr>
        <w:t>ルセーフ伯大統領と初めての公式首脳会談</w:t>
      </w:r>
      <w:r w:rsidR="00B90610" w:rsidRPr="003E6548">
        <w:rPr>
          <w:rFonts w:ascii="ＭＳ ゴシック" w:eastAsia="ＭＳ ゴシック" w:hAnsi="ＭＳ ゴシック" w:hint="eastAsia"/>
          <w:szCs w:val="21"/>
        </w:rPr>
        <w:t>を実施した。</w:t>
      </w:r>
    </w:p>
    <w:p w:rsidR="00291B6C" w:rsidRPr="00266117" w:rsidRDefault="00291B6C"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１０日，ラングレン・アルゼンチン・エネルギー鉱業大臣が来訪した。</w:t>
      </w:r>
      <w:r>
        <w:rPr>
          <w:rFonts w:ascii="ＭＳ ゴシック" w:eastAsia="ＭＳ ゴシック" w:hAnsi="ＭＳ ゴシック"/>
          <w:szCs w:val="21"/>
        </w:rPr>
        <w:br/>
      </w: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C00176" w:rsidRDefault="00291B6C"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憲法改正の是非を問う国民投票</w:t>
      </w:r>
    </w:p>
    <w:p w:rsidR="00291B6C" w:rsidRDefault="00291B6C" w:rsidP="00291B6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１５日，ウリオナ</w:t>
      </w:r>
      <w:r w:rsidR="0031760D">
        <w:rPr>
          <w:rFonts w:ascii="ＭＳ ゴシック" w:eastAsia="ＭＳ ゴシック" w:hAnsi="ＭＳ ゴシック" w:hint="eastAsia"/>
          <w:szCs w:val="21"/>
        </w:rPr>
        <w:t>最高選挙裁判所（</w:t>
      </w:r>
      <w:r>
        <w:rPr>
          <w:rFonts w:ascii="ＭＳ ゴシック" w:eastAsia="ＭＳ ゴシック" w:hAnsi="ＭＳ ゴシック" w:hint="eastAsia"/>
          <w:szCs w:val="21"/>
        </w:rPr>
        <w:t>TSE</w:t>
      </w:r>
      <w:r w:rsidR="0031760D">
        <w:rPr>
          <w:rFonts w:ascii="ＭＳ ゴシック" w:eastAsia="ＭＳ ゴシック" w:hAnsi="ＭＳ ゴシック" w:hint="eastAsia"/>
          <w:szCs w:val="21"/>
        </w:rPr>
        <w:t>）長官</w:t>
      </w:r>
      <w:r>
        <w:rPr>
          <w:rFonts w:ascii="ＭＳ ゴシック" w:eastAsia="ＭＳ ゴシック" w:hAnsi="ＭＳ ゴシック" w:hint="eastAsia"/>
          <w:szCs w:val="21"/>
        </w:rPr>
        <w:t>は記者会見にて，</w:t>
      </w:r>
      <w:r w:rsidR="00C21A71">
        <w:rPr>
          <w:rFonts w:ascii="ＭＳ ゴシック" w:eastAsia="ＭＳ ゴシック" w:hAnsi="ＭＳ ゴシック" w:hint="eastAsia"/>
          <w:szCs w:val="21"/>
        </w:rPr>
        <w:t>票の</w:t>
      </w:r>
      <w:r>
        <w:rPr>
          <w:rFonts w:ascii="ＭＳ ゴシック" w:eastAsia="ＭＳ ゴシック" w:hAnsi="ＭＳ ゴシック" w:hint="eastAsia"/>
          <w:szCs w:val="21"/>
        </w:rPr>
        <w:t>不正操作を避けるため，国民投票当日，</w:t>
      </w:r>
      <w:r w:rsidR="006E5B9C">
        <w:rPr>
          <w:rFonts w:ascii="ＭＳ ゴシック" w:eastAsia="ＭＳ ゴシック" w:hAnsi="ＭＳ ゴシック" w:hint="eastAsia"/>
          <w:szCs w:val="21"/>
        </w:rPr>
        <w:t>投票箱毎の開票結果用紙の</w:t>
      </w:r>
      <w:r>
        <w:rPr>
          <w:rFonts w:ascii="ＭＳ ゴシック" w:eastAsia="ＭＳ ゴシック" w:hAnsi="ＭＳ ゴシック" w:hint="eastAsia"/>
          <w:szCs w:val="21"/>
        </w:rPr>
        <w:t>写真を撮って投票所から本部に送信する</w:t>
      </w:r>
      <w:r w:rsidR="006E5B9C">
        <w:rPr>
          <w:rFonts w:ascii="ＭＳ ゴシック" w:eastAsia="ＭＳ ゴシック" w:hAnsi="ＭＳ ゴシック" w:hint="eastAsia"/>
          <w:szCs w:val="21"/>
        </w:rPr>
        <w:t>こととする</w:t>
      </w:r>
      <w:r w:rsidR="00867B45">
        <w:rPr>
          <w:rFonts w:ascii="ＭＳ ゴシック" w:eastAsia="ＭＳ ゴシック" w:hAnsi="ＭＳ ゴシック" w:hint="eastAsia"/>
          <w:szCs w:val="21"/>
        </w:rPr>
        <w:t>旨</w:t>
      </w:r>
      <w:r w:rsidR="00C21A71">
        <w:rPr>
          <w:rFonts w:ascii="ＭＳ ゴシック" w:eastAsia="ＭＳ ゴシック" w:hAnsi="ＭＳ ゴシック" w:hint="eastAsia"/>
          <w:szCs w:val="21"/>
        </w:rPr>
        <w:t>発表</w:t>
      </w:r>
      <w:r>
        <w:rPr>
          <w:rFonts w:ascii="ＭＳ ゴシック" w:eastAsia="ＭＳ ゴシック" w:hAnsi="ＭＳ ゴシック" w:hint="eastAsia"/>
          <w:szCs w:val="21"/>
        </w:rPr>
        <w:t>。</w:t>
      </w:r>
    </w:p>
    <w:p w:rsidR="006E5B9C" w:rsidRDefault="00291B6C" w:rsidP="006E5B9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２１日，憲法改正の是非を問う国民投票が実施され，２４日時点で，賛成</w:t>
      </w:r>
      <w:r w:rsidRPr="009218EE">
        <w:rPr>
          <w:rFonts w:ascii="ＭＳ ゴシック" w:eastAsia="ＭＳ ゴシック" w:hAnsi="ＭＳ ゴシック" w:hint="eastAsia"/>
          <w:szCs w:val="21"/>
        </w:rPr>
        <w:t>４８．７１</w:t>
      </w:r>
      <w:r>
        <w:rPr>
          <w:rFonts w:ascii="ＭＳ ゴシック" w:eastAsia="ＭＳ ゴシック" w:hAnsi="ＭＳ ゴシック" w:hint="eastAsia"/>
          <w:szCs w:val="21"/>
        </w:rPr>
        <w:t>％，反対</w:t>
      </w:r>
      <w:r w:rsidRPr="009218EE">
        <w:rPr>
          <w:rFonts w:ascii="ＭＳ ゴシック" w:eastAsia="ＭＳ ゴシック" w:hAnsi="ＭＳ ゴシック" w:hint="eastAsia"/>
          <w:szCs w:val="21"/>
        </w:rPr>
        <w:t>５１．２９</w:t>
      </w:r>
      <w:r>
        <w:rPr>
          <w:rFonts w:ascii="ＭＳ ゴシック" w:eastAsia="ＭＳ ゴシック" w:hAnsi="ＭＳ ゴシック" w:hint="eastAsia"/>
          <w:szCs w:val="21"/>
        </w:rPr>
        <w:t>％で反対が多数となり，</w:t>
      </w:r>
      <w:r w:rsidR="00C21A71">
        <w:rPr>
          <w:rFonts w:ascii="ＭＳ ゴシック" w:eastAsia="ＭＳ ゴシック" w:hAnsi="ＭＳ ゴシック" w:hint="eastAsia"/>
          <w:szCs w:val="21"/>
        </w:rPr>
        <w:t>同日，モラレス大統領は事実上の敗北宣言を行った。これにより，</w:t>
      </w:r>
      <w:r w:rsidRPr="005907D7">
        <w:rPr>
          <w:rFonts w:ascii="ＭＳ ゴシック" w:eastAsia="ＭＳ ゴシック" w:hAnsi="ＭＳ ゴシック" w:hint="eastAsia"/>
          <w:szCs w:val="21"/>
        </w:rPr>
        <w:t>モラレス大統領及びガルシア・リネラ副大統領</w:t>
      </w:r>
      <w:r w:rsidR="0031760D" w:rsidRPr="005907D7">
        <w:rPr>
          <w:rFonts w:ascii="ＭＳ ゴシック" w:eastAsia="ＭＳ ゴシック" w:hAnsi="ＭＳ ゴシック" w:hint="eastAsia"/>
          <w:szCs w:val="21"/>
        </w:rPr>
        <w:t>は２０１９年の大統領・副大統領選挙に再立候補することはできず，２０２０年１月２２</w:t>
      </w:r>
      <w:r>
        <w:rPr>
          <w:rFonts w:ascii="ＭＳ ゴシック" w:eastAsia="ＭＳ ゴシック" w:hAnsi="ＭＳ ゴシック" w:hint="eastAsia"/>
          <w:szCs w:val="21"/>
        </w:rPr>
        <w:t>日に任期を終えることとなった。投票率</w:t>
      </w:r>
      <w:r w:rsidR="006E5B9C">
        <w:rPr>
          <w:rFonts w:ascii="ＭＳ ゴシック" w:eastAsia="ＭＳ ゴシック" w:hAnsi="ＭＳ ゴシック" w:hint="eastAsia"/>
          <w:szCs w:val="21"/>
        </w:rPr>
        <w:t>は</w:t>
      </w:r>
      <w:r>
        <w:rPr>
          <w:rFonts w:ascii="ＭＳ ゴシック" w:eastAsia="ＭＳ ゴシック" w:hAnsi="ＭＳ ゴシック" w:hint="eastAsia"/>
          <w:szCs w:val="21"/>
        </w:rPr>
        <w:t>８４．４５％，</w:t>
      </w:r>
      <w:r w:rsidRPr="009218EE">
        <w:rPr>
          <w:rFonts w:ascii="ＭＳ ゴシック" w:eastAsia="ＭＳ ゴシック" w:hAnsi="ＭＳ ゴシック" w:hint="eastAsia"/>
          <w:szCs w:val="21"/>
        </w:rPr>
        <w:t>投票全体のうち，白票１．２５％，無効票３．５２％であった。</w:t>
      </w:r>
      <w:r w:rsidR="00C21A71">
        <w:rPr>
          <w:rFonts w:ascii="ＭＳ ゴシック" w:eastAsia="ＭＳ ゴシック" w:hAnsi="ＭＳ ゴシック" w:hint="eastAsia"/>
          <w:szCs w:val="21"/>
        </w:rPr>
        <w:t>投票又</w:t>
      </w:r>
      <w:r w:rsidR="006E5B9C">
        <w:rPr>
          <w:rFonts w:ascii="ＭＳ ゴシック" w:eastAsia="ＭＳ ゴシック" w:hAnsi="ＭＳ ゴシック" w:hint="eastAsia"/>
          <w:szCs w:val="21"/>
        </w:rPr>
        <w:t>は開票の際に問題のあった</w:t>
      </w:r>
      <w:r w:rsidR="006E5B9C" w:rsidRPr="005907D7">
        <w:rPr>
          <w:rFonts w:ascii="ＭＳ ゴシック" w:eastAsia="ＭＳ ゴシック" w:hAnsi="ＭＳ ゴシック" w:hint="eastAsia"/>
          <w:szCs w:val="21"/>
        </w:rPr>
        <w:t>ラパス県，サンタクルス県，ベニ県の一部の投票所においては３月６日に再投票が行われるが，対象と</w:t>
      </w:r>
      <w:r w:rsidR="0031760D" w:rsidRPr="005907D7">
        <w:rPr>
          <w:rFonts w:ascii="ＭＳ ゴシック" w:eastAsia="ＭＳ ゴシック" w:hAnsi="ＭＳ ゴシック" w:hint="eastAsia"/>
          <w:szCs w:val="21"/>
        </w:rPr>
        <w:t>なる有権者は１５，８００人（全体の０．１８％）であり，最終結果に影響は与えな</w:t>
      </w:r>
      <w:r w:rsidR="006E5B9C" w:rsidRPr="005907D7">
        <w:rPr>
          <w:rFonts w:ascii="ＭＳ ゴシック" w:eastAsia="ＭＳ ゴシック" w:hAnsi="ＭＳ ゴシック" w:hint="eastAsia"/>
          <w:szCs w:val="21"/>
        </w:rPr>
        <w:t>い。</w:t>
      </w:r>
    </w:p>
    <w:p w:rsidR="00291B6C" w:rsidRDefault="0031760D" w:rsidP="006E5B9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２６日，拡大閣議が行われ，国民投票の</w:t>
      </w:r>
      <w:r w:rsidR="00C21A71">
        <w:rPr>
          <w:rFonts w:ascii="ＭＳ ゴシック" w:eastAsia="ＭＳ ゴシック" w:hAnsi="ＭＳ ゴシック" w:hint="eastAsia"/>
          <w:szCs w:val="21"/>
        </w:rPr>
        <w:t>結果の</w:t>
      </w:r>
      <w:r w:rsidR="006E5B9C" w:rsidRPr="006E5B9C">
        <w:rPr>
          <w:rFonts w:ascii="ＭＳ ゴシック" w:eastAsia="ＭＳ ゴシック" w:hAnsi="ＭＳ ゴシック" w:hint="eastAsia"/>
          <w:szCs w:val="21"/>
        </w:rPr>
        <w:t>分析</w:t>
      </w:r>
      <w:r w:rsidR="00C21A71">
        <w:rPr>
          <w:rFonts w:ascii="ＭＳ ゴシック" w:eastAsia="ＭＳ ゴシック" w:hAnsi="ＭＳ ゴシック" w:hint="eastAsia"/>
          <w:szCs w:val="21"/>
        </w:rPr>
        <w:t>が行われ</w:t>
      </w:r>
      <w:r w:rsidR="006E5B9C" w:rsidRPr="006E5B9C">
        <w:rPr>
          <w:rFonts w:ascii="ＭＳ ゴシック" w:eastAsia="ＭＳ ゴシック" w:hAnsi="ＭＳ ゴシック" w:hint="eastAsia"/>
          <w:szCs w:val="21"/>
        </w:rPr>
        <w:t>た。モラレス大統領は</w:t>
      </w:r>
      <w:r w:rsidR="00C21A71">
        <w:rPr>
          <w:rFonts w:ascii="ＭＳ ゴシック" w:eastAsia="ＭＳ ゴシック" w:hAnsi="ＭＳ ゴシック" w:hint="eastAsia"/>
          <w:szCs w:val="21"/>
        </w:rPr>
        <w:t>，</w:t>
      </w:r>
      <w:r w:rsidR="006E5B9C" w:rsidRPr="006E5B9C">
        <w:rPr>
          <w:rFonts w:ascii="ＭＳ ゴシック" w:eastAsia="ＭＳ ゴシック" w:hAnsi="ＭＳ ゴシック" w:hint="eastAsia"/>
          <w:szCs w:val="21"/>
        </w:rPr>
        <w:t>全ての</w:t>
      </w:r>
      <w:r w:rsidR="00867B45">
        <w:rPr>
          <w:rFonts w:ascii="ＭＳ ゴシック" w:eastAsia="ＭＳ ゴシック" w:hAnsi="ＭＳ ゴシック" w:hint="eastAsia"/>
          <w:szCs w:val="21"/>
        </w:rPr>
        <w:t>大臣の留任を決定</w:t>
      </w:r>
      <w:r w:rsidR="006E5B9C" w:rsidRPr="006E5B9C">
        <w:rPr>
          <w:rFonts w:ascii="ＭＳ ゴシック" w:eastAsia="ＭＳ ゴシック" w:hAnsi="ＭＳ ゴシック" w:hint="eastAsia"/>
          <w:szCs w:val="21"/>
        </w:rPr>
        <w:t>し，党内の分裂を避ける</w:t>
      </w:r>
      <w:r w:rsidR="00867B45">
        <w:rPr>
          <w:rFonts w:ascii="ＭＳ ゴシック" w:eastAsia="ＭＳ ゴシック" w:hAnsi="ＭＳ ゴシック" w:hint="eastAsia"/>
          <w:szCs w:val="21"/>
        </w:rPr>
        <w:t>ため，次期大統領候補については２０１８年まで</w:t>
      </w:r>
      <w:r w:rsidR="00C21A71">
        <w:rPr>
          <w:rFonts w:ascii="ＭＳ ゴシック" w:eastAsia="ＭＳ ゴシック" w:hAnsi="ＭＳ ゴシック" w:hint="eastAsia"/>
          <w:szCs w:val="21"/>
        </w:rPr>
        <w:t>党内で</w:t>
      </w:r>
      <w:r w:rsidR="00867B45">
        <w:rPr>
          <w:rFonts w:ascii="ＭＳ ゴシック" w:eastAsia="ＭＳ ゴシック" w:hAnsi="ＭＳ ゴシック" w:hint="eastAsia"/>
          <w:szCs w:val="21"/>
        </w:rPr>
        <w:t>議論しない旨</w:t>
      </w:r>
      <w:r w:rsidR="006E5B9C" w:rsidRPr="006E5B9C">
        <w:rPr>
          <w:rFonts w:ascii="ＭＳ ゴシック" w:eastAsia="ＭＳ ゴシック" w:hAnsi="ＭＳ ゴシック" w:hint="eastAsia"/>
          <w:szCs w:val="21"/>
        </w:rPr>
        <w:t>述べた。</w:t>
      </w:r>
      <w:r w:rsidR="00C21A71">
        <w:rPr>
          <w:rFonts w:ascii="ＭＳ ゴシック" w:eastAsia="ＭＳ ゴシック" w:hAnsi="ＭＳ ゴシック"/>
          <w:szCs w:val="21"/>
        </w:rPr>
        <w:br/>
      </w:r>
    </w:p>
    <w:p w:rsidR="002A180E" w:rsidRDefault="00291B6C"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モラレス大統領の隠し子</w:t>
      </w:r>
      <w:r w:rsidR="006E5B9C">
        <w:rPr>
          <w:rFonts w:ascii="ＭＳ ゴシック" w:eastAsia="ＭＳ ゴシック" w:hAnsi="ＭＳ ゴシック" w:hint="eastAsia"/>
          <w:szCs w:val="21"/>
        </w:rPr>
        <w:t>問題</w:t>
      </w:r>
      <w:r>
        <w:rPr>
          <w:rFonts w:ascii="ＭＳ ゴシック" w:eastAsia="ＭＳ ゴシック" w:hAnsi="ＭＳ ゴシック" w:hint="eastAsia"/>
          <w:szCs w:val="21"/>
        </w:rPr>
        <w:t>及び</w:t>
      </w:r>
      <w:r w:rsidR="002A180E">
        <w:rPr>
          <w:rFonts w:ascii="ＭＳ ゴシック" w:eastAsia="ＭＳ ゴシック" w:hAnsi="ＭＳ ゴシック" w:hint="eastAsia"/>
          <w:szCs w:val="21"/>
        </w:rPr>
        <w:t>元恋人</w:t>
      </w:r>
      <w:r w:rsidR="006E5B9C">
        <w:rPr>
          <w:rFonts w:ascii="ＭＳ ゴシック" w:eastAsia="ＭＳ ゴシック" w:hAnsi="ＭＳ ゴシック" w:hint="eastAsia"/>
          <w:szCs w:val="21"/>
        </w:rPr>
        <w:t>の汚職問題</w:t>
      </w:r>
    </w:p>
    <w:p w:rsidR="004E3F44" w:rsidRDefault="00C21A71" w:rsidP="004E3F44">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３日，サンタクルス在住</w:t>
      </w:r>
      <w:r w:rsidR="0031760D">
        <w:rPr>
          <w:rFonts w:ascii="ＭＳ ゴシック" w:eastAsia="ＭＳ ゴシック" w:hAnsi="ＭＳ ゴシック" w:hint="eastAsia"/>
          <w:szCs w:val="21"/>
        </w:rPr>
        <w:t>ジャーナリストの</w:t>
      </w:r>
      <w:r w:rsidR="004E3F44">
        <w:rPr>
          <w:rFonts w:ascii="ＭＳ ゴシック" w:eastAsia="ＭＳ ゴシック" w:hAnsi="ＭＳ ゴシック" w:hint="eastAsia"/>
          <w:szCs w:val="21"/>
        </w:rPr>
        <w:t>カルロス･バルベルデ</w:t>
      </w:r>
      <w:r w:rsidR="0031760D">
        <w:rPr>
          <w:rFonts w:ascii="ＭＳ ゴシック" w:eastAsia="ＭＳ ゴシック" w:hAnsi="ＭＳ ゴシック" w:hint="eastAsia"/>
          <w:szCs w:val="21"/>
        </w:rPr>
        <w:t>氏</w:t>
      </w:r>
      <w:r w:rsidR="004E3F44">
        <w:rPr>
          <w:rFonts w:ascii="ＭＳ ゴシック" w:eastAsia="ＭＳ ゴシック" w:hAnsi="ＭＳ ゴシック" w:hint="eastAsia"/>
          <w:szCs w:val="21"/>
        </w:rPr>
        <w:t>が</w:t>
      </w:r>
      <w:r w:rsidR="006E5B9C">
        <w:rPr>
          <w:rFonts w:ascii="ＭＳ ゴシック" w:eastAsia="ＭＳ ゴシック" w:hAnsi="ＭＳ ゴシック" w:hint="eastAsia"/>
          <w:szCs w:val="21"/>
        </w:rPr>
        <w:t>２００７年に生まれたモラレス大統領の</w:t>
      </w:r>
      <w:r w:rsidR="004E3F44">
        <w:rPr>
          <w:rFonts w:ascii="ＭＳ ゴシック" w:eastAsia="ＭＳ ゴシック" w:hAnsi="ＭＳ ゴシック" w:hint="eastAsia"/>
          <w:szCs w:val="21"/>
        </w:rPr>
        <w:t>隠し子</w:t>
      </w:r>
      <w:r w:rsidR="006E5B9C">
        <w:rPr>
          <w:rFonts w:ascii="ＭＳ ゴシック" w:eastAsia="ＭＳ ゴシック" w:hAnsi="ＭＳ ゴシック" w:hint="eastAsia"/>
          <w:szCs w:val="21"/>
        </w:rPr>
        <w:t>の</w:t>
      </w:r>
      <w:r w:rsidR="004E3F44">
        <w:rPr>
          <w:rFonts w:ascii="ＭＳ ゴシック" w:eastAsia="ＭＳ ゴシック" w:hAnsi="ＭＳ ゴシック" w:hint="eastAsia"/>
          <w:szCs w:val="21"/>
        </w:rPr>
        <w:t>出生証明</w:t>
      </w:r>
      <w:r>
        <w:rPr>
          <w:rFonts w:ascii="ＭＳ ゴシック" w:eastAsia="ＭＳ ゴシック" w:hAnsi="ＭＳ ゴシック" w:hint="eastAsia"/>
          <w:szCs w:val="21"/>
        </w:rPr>
        <w:t>書</w:t>
      </w:r>
      <w:r w:rsidR="004E3F44">
        <w:rPr>
          <w:rFonts w:ascii="ＭＳ ゴシック" w:eastAsia="ＭＳ ゴシック" w:hAnsi="ＭＳ ゴシック" w:hint="eastAsia"/>
          <w:szCs w:val="21"/>
        </w:rPr>
        <w:t>を暴露</w:t>
      </w:r>
      <w:r w:rsidR="006E5B9C">
        <w:rPr>
          <w:rFonts w:ascii="ＭＳ ゴシック" w:eastAsia="ＭＳ ゴシック" w:hAnsi="ＭＳ ゴシック" w:hint="eastAsia"/>
          <w:szCs w:val="21"/>
        </w:rPr>
        <w:t>した。子供の母親であるガブリエラ･サパタ女史が営業部長を務める中国企業CAMC Engineering</w:t>
      </w:r>
      <w:r w:rsidR="00867B45">
        <w:rPr>
          <w:rFonts w:ascii="ＭＳ ゴシック" w:eastAsia="ＭＳ ゴシック" w:hAnsi="ＭＳ ゴシック" w:hint="eastAsia"/>
          <w:szCs w:val="21"/>
        </w:rPr>
        <w:t>社</w:t>
      </w:r>
      <w:r w:rsidR="004E3F44">
        <w:rPr>
          <w:rFonts w:ascii="ＭＳ ゴシック" w:eastAsia="ＭＳ ゴシック" w:hAnsi="ＭＳ ゴシック" w:hint="eastAsia"/>
          <w:szCs w:val="21"/>
        </w:rPr>
        <w:t>は，ボリビア政府と</w:t>
      </w:r>
      <w:r w:rsidR="003A6CD0">
        <w:rPr>
          <w:rFonts w:ascii="ＭＳ ゴシック" w:eastAsia="ＭＳ ゴシック" w:hAnsi="ＭＳ ゴシック" w:hint="eastAsia"/>
          <w:szCs w:val="21"/>
        </w:rPr>
        <w:t>５６６百万米ドルの契約を取り付けている。</w:t>
      </w:r>
    </w:p>
    <w:p w:rsidR="006E5B9C" w:rsidRDefault="003A6CD0" w:rsidP="006E5B9C">
      <w:pPr>
        <w:pStyle w:val="a3"/>
        <w:numPr>
          <w:ilvl w:val="2"/>
          <w:numId w:val="1"/>
        </w:numPr>
        <w:ind w:leftChars="0"/>
        <w:rPr>
          <w:rFonts w:ascii="ＭＳ ゴシック" w:eastAsia="ＭＳ ゴシック" w:hAnsi="ＭＳ ゴシック"/>
          <w:szCs w:val="21"/>
        </w:rPr>
      </w:pPr>
      <w:r w:rsidRPr="006E5B9C">
        <w:rPr>
          <w:rFonts w:ascii="ＭＳ ゴシック" w:eastAsia="ＭＳ ゴシック" w:hAnsi="ＭＳ ゴシック" w:hint="eastAsia"/>
          <w:szCs w:val="21"/>
        </w:rPr>
        <w:lastRenderedPageBreak/>
        <w:t>５日，モラレス大統領は，</w:t>
      </w:r>
      <w:r w:rsidR="006E5B9C" w:rsidRPr="006E5B9C">
        <w:rPr>
          <w:rFonts w:ascii="ＭＳ ゴシック" w:eastAsia="ＭＳ ゴシック" w:hAnsi="ＭＳ ゴシック" w:hint="eastAsia"/>
          <w:szCs w:val="21"/>
        </w:rPr>
        <w:t>息子は１歳にもならず亡くなった旨</w:t>
      </w:r>
      <w:r w:rsidRPr="006E5B9C">
        <w:rPr>
          <w:rFonts w:ascii="ＭＳ ゴシック" w:eastAsia="ＭＳ ゴシック" w:hAnsi="ＭＳ ゴシック" w:hint="eastAsia"/>
          <w:szCs w:val="21"/>
        </w:rPr>
        <w:t>述べ，サパタ</w:t>
      </w:r>
      <w:r w:rsidR="00C21A71">
        <w:rPr>
          <w:rFonts w:ascii="ＭＳ ゴシック" w:eastAsia="ＭＳ ゴシック" w:hAnsi="ＭＳ ゴシック" w:hint="eastAsia"/>
          <w:szCs w:val="21"/>
        </w:rPr>
        <w:t>女史</w:t>
      </w:r>
      <w:r w:rsidRPr="006E5B9C">
        <w:rPr>
          <w:rFonts w:ascii="ＭＳ ゴシック" w:eastAsia="ＭＳ ゴシック" w:hAnsi="ＭＳ ゴシック" w:hint="eastAsia"/>
          <w:szCs w:val="21"/>
        </w:rPr>
        <w:t>に対する利益誘導</w:t>
      </w:r>
      <w:r w:rsidR="00C21A71">
        <w:rPr>
          <w:rFonts w:ascii="ＭＳ ゴシック" w:eastAsia="ＭＳ ゴシック" w:hAnsi="ＭＳ ゴシック" w:hint="eastAsia"/>
          <w:szCs w:val="21"/>
        </w:rPr>
        <w:t>を</w:t>
      </w:r>
      <w:r w:rsidRPr="006E5B9C">
        <w:rPr>
          <w:rFonts w:ascii="ＭＳ ゴシック" w:eastAsia="ＭＳ ゴシック" w:hAnsi="ＭＳ ゴシック" w:hint="eastAsia"/>
          <w:szCs w:val="21"/>
        </w:rPr>
        <w:t>否定した。また，２００７年以降，サパタ</w:t>
      </w:r>
      <w:r w:rsidR="00C21A71">
        <w:rPr>
          <w:rFonts w:ascii="ＭＳ ゴシック" w:eastAsia="ＭＳ ゴシック" w:hAnsi="ＭＳ ゴシック" w:hint="eastAsia"/>
          <w:szCs w:val="21"/>
        </w:rPr>
        <w:t>女史</w:t>
      </w:r>
      <w:r w:rsidRPr="006E5B9C">
        <w:rPr>
          <w:rFonts w:ascii="ＭＳ ゴシック" w:eastAsia="ＭＳ ゴシック" w:hAnsi="ＭＳ ゴシック" w:hint="eastAsia"/>
          <w:szCs w:val="21"/>
        </w:rPr>
        <w:t>とは</w:t>
      </w:r>
      <w:r w:rsidR="006E5B9C" w:rsidRPr="006E5B9C">
        <w:rPr>
          <w:rFonts w:ascii="ＭＳ ゴシック" w:eastAsia="ＭＳ ゴシック" w:hAnsi="ＭＳ ゴシック" w:hint="eastAsia"/>
          <w:szCs w:val="21"/>
        </w:rPr>
        <w:t>会っていないと述べたが，</w:t>
      </w:r>
      <w:r w:rsidR="00C21A71">
        <w:rPr>
          <w:rFonts w:ascii="ＭＳ ゴシック" w:eastAsia="ＭＳ ゴシック" w:hAnsi="ＭＳ ゴシック" w:hint="eastAsia"/>
          <w:szCs w:val="21"/>
        </w:rPr>
        <w:t>翌</w:t>
      </w:r>
      <w:r w:rsidRPr="006E5B9C">
        <w:rPr>
          <w:rFonts w:ascii="ＭＳ ゴシック" w:eastAsia="ＭＳ ゴシック" w:hAnsi="ＭＳ ゴシック" w:hint="eastAsia"/>
          <w:szCs w:val="21"/>
        </w:rPr>
        <w:t>日，２０１５年にモラレス大統領とサパタ</w:t>
      </w:r>
      <w:r w:rsidR="00C21A71">
        <w:rPr>
          <w:rFonts w:ascii="ＭＳ ゴシック" w:eastAsia="ＭＳ ゴシック" w:hAnsi="ＭＳ ゴシック" w:hint="eastAsia"/>
          <w:szCs w:val="21"/>
        </w:rPr>
        <w:t>女史</w:t>
      </w:r>
      <w:r w:rsidRPr="006E5B9C">
        <w:rPr>
          <w:rFonts w:ascii="ＭＳ ゴシック" w:eastAsia="ＭＳ ゴシック" w:hAnsi="ＭＳ ゴシック" w:hint="eastAsia"/>
          <w:szCs w:val="21"/>
        </w:rPr>
        <w:t>が一緒に写っている写真が暴露された。</w:t>
      </w:r>
    </w:p>
    <w:p w:rsidR="008C4E64" w:rsidRDefault="004910C0" w:rsidP="008C4E64">
      <w:pPr>
        <w:pStyle w:val="a3"/>
        <w:numPr>
          <w:ilvl w:val="2"/>
          <w:numId w:val="1"/>
        </w:numPr>
        <w:ind w:leftChars="0"/>
        <w:rPr>
          <w:rFonts w:ascii="ＭＳ ゴシック" w:eastAsia="ＭＳ ゴシック" w:hAnsi="ＭＳ ゴシック"/>
          <w:szCs w:val="21"/>
        </w:rPr>
      </w:pPr>
      <w:r w:rsidRPr="006E5B9C">
        <w:rPr>
          <w:rFonts w:ascii="ＭＳ ゴシック" w:eastAsia="ＭＳ ゴシック" w:hAnsi="ＭＳ ゴシック" w:hint="eastAsia"/>
          <w:szCs w:val="21"/>
        </w:rPr>
        <w:t>１０</w:t>
      </w:r>
      <w:r w:rsidR="00BE2DE6" w:rsidRPr="006E5B9C">
        <w:rPr>
          <w:rFonts w:ascii="ＭＳ ゴシック" w:eastAsia="ＭＳ ゴシック" w:hAnsi="ＭＳ ゴシック" w:hint="eastAsia"/>
          <w:szCs w:val="21"/>
        </w:rPr>
        <w:t>日，</w:t>
      </w:r>
      <w:r w:rsidRPr="006E5B9C">
        <w:rPr>
          <w:rFonts w:ascii="ＭＳ ゴシック" w:eastAsia="ＭＳ ゴシック" w:hAnsi="ＭＳ ゴシック" w:hint="eastAsia"/>
          <w:szCs w:val="21"/>
        </w:rPr>
        <w:t>クラロス公共事業</w:t>
      </w:r>
      <w:r w:rsidR="0031760D">
        <w:rPr>
          <w:rFonts w:ascii="ＭＳ ゴシック" w:eastAsia="ＭＳ ゴシック" w:hAnsi="ＭＳ ゴシック" w:hint="eastAsia"/>
          <w:szCs w:val="21"/>
        </w:rPr>
        <w:t>・サービス・住宅</w:t>
      </w:r>
      <w:r w:rsidRPr="006E5B9C">
        <w:rPr>
          <w:rFonts w:ascii="ＭＳ ゴシック" w:eastAsia="ＭＳ ゴシック" w:hAnsi="ＭＳ ゴシック" w:hint="eastAsia"/>
          <w:szCs w:val="21"/>
        </w:rPr>
        <w:t>大臣は，昨年１１月，</w:t>
      </w:r>
      <w:r w:rsidR="00C21A71">
        <w:rPr>
          <w:rFonts w:ascii="ＭＳ ゴシック" w:eastAsia="ＭＳ ゴシック" w:hAnsi="ＭＳ ゴシック" w:hint="eastAsia"/>
          <w:szCs w:val="21"/>
        </w:rPr>
        <w:t>ラパス県裁判所が</w:t>
      </w:r>
      <w:r w:rsidR="00D90396" w:rsidRPr="006E5B9C">
        <w:rPr>
          <w:rFonts w:ascii="ＭＳ ゴシック" w:eastAsia="ＭＳ ゴシック" w:hAnsi="ＭＳ ゴシック" w:hint="eastAsia"/>
          <w:szCs w:val="21"/>
        </w:rPr>
        <w:t>CAMC Engineering</w:t>
      </w:r>
      <w:r w:rsidR="00867B45">
        <w:rPr>
          <w:rFonts w:ascii="ＭＳ ゴシック" w:eastAsia="ＭＳ ゴシック" w:hAnsi="ＭＳ ゴシック" w:hint="eastAsia"/>
          <w:szCs w:val="21"/>
        </w:rPr>
        <w:t>社</w:t>
      </w:r>
      <w:r w:rsidR="00D90396" w:rsidRPr="006E5B9C">
        <w:rPr>
          <w:rFonts w:ascii="ＭＳ ゴシック" w:eastAsia="ＭＳ ゴシック" w:hAnsi="ＭＳ ゴシック" w:hint="eastAsia"/>
          <w:szCs w:val="21"/>
        </w:rPr>
        <w:t>に対し，</w:t>
      </w:r>
      <w:r w:rsidRPr="006E5B9C">
        <w:rPr>
          <w:rFonts w:ascii="ＭＳ ゴシック" w:eastAsia="ＭＳ ゴシック" w:hAnsi="ＭＳ ゴシック" w:hint="eastAsia"/>
          <w:szCs w:val="21"/>
        </w:rPr>
        <w:t>契約不履行によ</w:t>
      </w:r>
      <w:r w:rsidR="0031760D" w:rsidRPr="006E5B9C">
        <w:rPr>
          <w:rFonts w:ascii="ＭＳ ゴシック" w:eastAsia="ＭＳ ゴシック" w:hAnsi="ＭＳ ゴシック" w:hint="eastAsia"/>
          <w:szCs w:val="21"/>
        </w:rPr>
        <w:t>る１５８．８百万</w:t>
      </w:r>
      <w:r w:rsidR="00D90396" w:rsidRPr="006E5B9C">
        <w:rPr>
          <w:rFonts w:ascii="ＭＳ ゴシック" w:eastAsia="ＭＳ ゴシック" w:hAnsi="ＭＳ ゴシック" w:hint="eastAsia"/>
          <w:szCs w:val="21"/>
        </w:rPr>
        <w:t>米ドルの保証金</w:t>
      </w:r>
      <w:r w:rsidRPr="006E5B9C">
        <w:rPr>
          <w:rFonts w:ascii="ＭＳ ゴシック" w:eastAsia="ＭＳ ゴシック" w:hAnsi="ＭＳ ゴシック" w:hint="eastAsia"/>
          <w:szCs w:val="21"/>
        </w:rPr>
        <w:t>の支払いを免除する判決を下していた</w:t>
      </w:r>
      <w:r w:rsidR="00867B45">
        <w:rPr>
          <w:rFonts w:ascii="ＭＳ ゴシック" w:eastAsia="ＭＳ ゴシック" w:hAnsi="ＭＳ ゴシック" w:hint="eastAsia"/>
          <w:szCs w:val="21"/>
        </w:rPr>
        <w:t>旨</w:t>
      </w:r>
      <w:r w:rsidRPr="006E5B9C">
        <w:rPr>
          <w:rFonts w:ascii="ＭＳ ゴシック" w:eastAsia="ＭＳ ゴシック" w:hAnsi="ＭＳ ゴシック" w:hint="eastAsia"/>
          <w:szCs w:val="21"/>
        </w:rPr>
        <w:t>発表した。同日，モラレス大統領は，エルバス</w:t>
      </w:r>
      <w:r w:rsidR="00366528" w:rsidRPr="006E5B9C">
        <w:rPr>
          <w:rFonts w:ascii="ＭＳ ゴシック" w:eastAsia="ＭＳ ゴシック" w:hAnsi="ＭＳ ゴシック" w:hint="eastAsia"/>
          <w:szCs w:val="21"/>
        </w:rPr>
        <w:t>会計検査院長官</w:t>
      </w:r>
      <w:r w:rsidRPr="006E5B9C">
        <w:rPr>
          <w:rFonts w:ascii="ＭＳ ゴシック" w:eastAsia="ＭＳ ゴシック" w:hAnsi="ＭＳ ゴシック" w:hint="eastAsia"/>
          <w:szCs w:val="21"/>
        </w:rPr>
        <w:t>に，</w:t>
      </w:r>
      <w:r w:rsidR="00F507C9">
        <w:rPr>
          <w:rFonts w:ascii="ＭＳ ゴシック" w:eastAsia="ＭＳ ゴシック" w:hAnsi="ＭＳ ゴシック" w:hint="eastAsia"/>
          <w:szCs w:val="21"/>
        </w:rPr>
        <w:t>同社</w:t>
      </w:r>
      <w:r w:rsidR="006E5B9C" w:rsidRPr="006E5B9C">
        <w:rPr>
          <w:rFonts w:ascii="ＭＳ ゴシック" w:eastAsia="ＭＳ ゴシック" w:hAnsi="ＭＳ ゴシック" w:hint="eastAsia"/>
          <w:szCs w:val="21"/>
        </w:rPr>
        <w:t>との契約</w:t>
      </w:r>
      <w:r w:rsidR="00536D82">
        <w:rPr>
          <w:rFonts w:ascii="ＭＳ ゴシック" w:eastAsia="ＭＳ ゴシック" w:hAnsi="ＭＳ ゴシック" w:hint="eastAsia"/>
          <w:szCs w:val="21"/>
        </w:rPr>
        <w:t>について調査するよう</w:t>
      </w:r>
      <w:r w:rsidRPr="006E5B9C">
        <w:rPr>
          <w:rFonts w:ascii="ＭＳ ゴシック" w:eastAsia="ＭＳ ゴシック" w:hAnsi="ＭＳ ゴシック" w:hint="eastAsia"/>
          <w:szCs w:val="21"/>
        </w:rPr>
        <w:t>命じた。</w:t>
      </w:r>
    </w:p>
    <w:p w:rsidR="004910C0" w:rsidRPr="006E5B9C" w:rsidRDefault="008C4E64" w:rsidP="008C4E64">
      <w:pPr>
        <w:pStyle w:val="a3"/>
        <w:numPr>
          <w:ilvl w:val="2"/>
          <w:numId w:val="1"/>
        </w:numPr>
        <w:ind w:leftChars="0"/>
        <w:rPr>
          <w:rFonts w:ascii="ＭＳ ゴシック" w:eastAsia="ＭＳ ゴシック" w:hAnsi="ＭＳ ゴシック"/>
          <w:szCs w:val="21"/>
        </w:rPr>
      </w:pPr>
      <w:r w:rsidRPr="008C4E64">
        <w:rPr>
          <w:rFonts w:ascii="ＭＳ ゴシック" w:eastAsia="ＭＳ ゴシック" w:hAnsi="ＭＳ ゴシック" w:hint="eastAsia"/>
          <w:szCs w:val="21"/>
        </w:rPr>
        <w:t>２６日，サパタ女史が汚職の疑いで逮捕された。検察はサパタ女史を</w:t>
      </w:r>
      <w:r>
        <w:rPr>
          <w:rFonts w:ascii="ＭＳ ゴシック" w:eastAsia="ＭＳ ゴシック" w:hAnsi="ＭＳ ゴシック" w:hint="eastAsia"/>
          <w:szCs w:val="21"/>
        </w:rPr>
        <w:t>，</w:t>
      </w:r>
      <w:r w:rsidRPr="008C4E64">
        <w:rPr>
          <w:rFonts w:ascii="ＭＳ ゴシック" w:eastAsia="ＭＳ ゴシック" w:hAnsi="ＭＳ ゴシック" w:hint="eastAsia"/>
          <w:szCs w:val="21"/>
        </w:rPr>
        <w:t>不正収益の洗浄（マネーロンダリング）</w:t>
      </w:r>
      <w:r>
        <w:rPr>
          <w:rFonts w:ascii="ＭＳ ゴシック" w:eastAsia="ＭＳ ゴシック" w:hAnsi="ＭＳ ゴシック" w:hint="eastAsia"/>
          <w:szCs w:val="21"/>
        </w:rPr>
        <w:t>，</w:t>
      </w:r>
      <w:r w:rsidRPr="008C4E64">
        <w:rPr>
          <w:rFonts w:ascii="ＭＳ ゴシック" w:eastAsia="ＭＳ ゴシック" w:hAnsi="ＭＳ ゴシック" w:hint="eastAsia"/>
          <w:szCs w:val="21"/>
        </w:rPr>
        <w:t>モラレス大統領との縁故関係を利用した業務上横領の疑いで告発。サパタ女史は，大統領府より巨額の金銭を受け取っていたこと</w:t>
      </w:r>
      <w:r>
        <w:rPr>
          <w:rFonts w:ascii="ＭＳ ゴシック" w:eastAsia="ＭＳ ゴシック" w:hAnsi="ＭＳ ゴシック" w:hint="eastAsia"/>
          <w:szCs w:val="21"/>
        </w:rPr>
        <w:t>，</w:t>
      </w:r>
      <w:r w:rsidRPr="008C4E64">
        <w:rPr>
          <w:rFonts w:ascii="ＭＳ ゴシック" w:eastAsia="ＭＳ ゴシック" w:hAnsi="ＭＳ ゴシック" w:hint="eastAsia"/>
          <w:szCs w:val="21"/>
        </w:rPr>
        <w:t>私用で大統領府に繰り返し出入りしていたことが明らかになっており</w:t>
      </w:r>
      <w:r>
        <w:rPr>
          <w:rFonts w:ascii="ＭＳ ゴシック" w:eastAsia="ＭＳ ゴシック" w:hAnsi="ＭＳ ゴシック" w:hint="eastAsia"/>
          <w:szCs w:val="21"/>
        </w:rPr>
        <w:t>，</w:t>
      </w:r>
      <w:r w:rsidRPr="008C4E64">
        <w:rPr>
          <w:rFonts w:ascii="ＭＳ ゴシック" w:eastAsia="ＭＳ ゴシック" w:hAnsi="ＭＳ ゴシック" w:hint="eastAsia"/>
          <w:szCs w:val="21"/>
        </w:rPr>
        <w:t>右により２９日</w:t>
      </w:r>
      <w:r>
        <w:rPr>
          <w:rFonts w:ascii="ＭＳ ゴシック" w:eastAsia="ＭＳ ゴシック" w:hAnsi="ＭＳ ゴシック" w:hint="eastAsia"/>
          <w:szCs w:val="21"/>
        </w:rPr>
        <w:t>，</w:t>
      </w:r>
      <w:r w:rsidRPr="008C4E64">
        <w:rPr>
          <w:rFonts w:ascii="ＭＳ ゴシック" w:eastAsia="ＭＳ ゴシック" w:hAnsi="ＭＳ ゴシック" w:hint="eastAsia"/>
          <w:szCs w:val="21"/>
        </w:rPr>
        <w:t>チョケ元大統領府社会行政課長が贈賄の疑いで逮捕された。</w:t>
      </w:r>
      <w:r w:rsidR="00536D82">
        <w:rPr>
          <w:rFonts w:ascii="ＭＳ ゴシック" w:eastAsia="ＭＳ ゴシック" w:hAnsi="ＭＳ ゴシック"/>
          <w:szCs w:val="21"/>
        </w:rPr>
        <w:br/>
      </w:r>
    </w:p>
    <w:p w:rsidR="008C4E64" w:rsidRPr="00BE2DE6" w:rsidRDefault="008C4E64" w:rsidP="008C4E64">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国民投票前の世論調査結果</w:t>
      </w:r>
    </w:p>
    <w:tbl>
      <w:tblPr>
        <w:tblW w:w="8449" w:type="dxa"/>
        <w:tblInd w:w="383" w:type="dxa"/>
        <w:tblCellMar>
          <w:left w:w="99" w:type="dxa"/>
          <w:right w:w="99" w:type="dxa"/>
        </w:tblCellMar>
        <w:tblLook w:val="04A0" w:firstRow="1" w:lastRow="0" w:firstColumn="1" w:lastColumn="0" w:noHBand="0" w:noVBand="1"/>
      </w:tblPr>
      <w:tblGrid>
        <w:gridCol w:w="460"/>
        <w:gridCol w:w="1256"/>
        <w:gridCol w:w="993"/>
        <w:gridCol w:w="1080"/>
        <w:gridCol w:w="1080"/>
        <w:gridCol w:w="3580"/>
      </w:tblGrid>
      <w:tr w:rsidR="008C4E64" w:rsidRPr="00BE2DE6" w:rsidTr="0010155A">
        <w:trPr>
          <w:trHeight w:val="270"/>
        </w:trPr>
        <w:tc>
          <w:tcPr>
            <w:tcW w:w="460" w:type="dxa"/>
            <w:tcBorders>
              <w:top w:val="single" w:sz="8" w:space="0" w:color="auto"/>
              <w:left w:val="single" w:sz="8" w:space="0" w:color="auto"/>
              <w:bottom w:val="nil"/>
              <w:right w:val="nil"/>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賛成</w:t>
            </w:r>
          </w:p>
        </w:tc>
        <w:tc>
          <w:tcPr>
            <w:tcW w:w="1080"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反対</w:t>
            </w:r>
          </w:p>
        </w:tc>
        <w:tc>
          <w:tcPr>
            <w:tcW w:w="1080"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未定</w:t>
            </w:r>
          </w:p>
        </w:tc>
        <w:tc>
          <w:tcPr>
            <w:tcW w:w="3580"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調査対象・期間</w:t>
            </w:r>
          </w:p>
        </w:tc>
      </w:tr>
      <w:tr w:rsidR="008C4E64" w:rsidRPr="00BE2DE6" w:rsidTr="0010155A">
        <w:trPr>
          <w:trHeight w:val="270"/>
        </w:trPr>
        <w:tc>
          <w:tcPr>
            <w:tcW w:w="460" w:type="dxa"/>
            <w:tcBorders>
              <w:top w:val="nil"/>
              <w:left w:val="single" w:sz="8" w:space="0" w:color="auto"/>
              <w:bottom w:val="nil"/>
              <w:right w:val="nil"/>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未回答</w:t>
            </w:r>
          </w:p>
        </w:tc>
        <w:tc>
          <w:tcPr>
            <w:tcW w:w="3580"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85"/>
        </w:trPr>
        <w:tc>
          <w:tcPr>
            <w:tcW w:w="460" w:type="dxa"/>
            <w:tcBorders>
              <w:top w:val="nil"/>
              <w:left w:val="single" w:sz="8" w:space="0" w:color="auto"/>
              <w:bottom w:val="single" w:sz="8" w:space="0" w:color="auto"/>
              <w:right w:val="nil"/>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その他</w:t>
            </w:r>
          </w:p>
        </w:tc>
        <w:tc>
          <w:tcPr>
            <w:tcW w:w="35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645"/>
        </w:trPr>
        <w:tc>
          <w:tcPr>
            <w:tcW w:w="1716" w:type="dxa"/>
            <w:gridSpan w:val="2"/>
            <w:tcBorders>
              <w:top w:val="single" w:sz="8" w:space="0" w:color="auto"/>
              <w:left w:val="single" w:sz="8" w:space="0" w:color="auto"/>
              <w:bottom w:val="single" w:sz="8" w:space="0" w:color="auto"/>
              <w:right w:val="single" w:sz="4" w:space="0" w:color="000000"/>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proofErr w:type="spellStart"/>
            <w:r w:rsidRPr="00BE2DE6">
              <w:rPr>
                <w:rFonts w:ascii="ＭＳ Ｐゴシック" w:eastAsia="ＭＳ Ｐゴシック" w:hAnsi="ＭＳ Ｐゴシック" w:cs="ＭＳ Ｐゴシック" w:hint="eastAsia"/>
                <w:color w:val="000000"/>
                <w:kern w:val="0"/>
                <w:sz w:val="22"/>
                <w:szCs w:val="22"/>
              </w:rPr>
              <w:t>Equipos</w:t>
            </w:r>
            <w:proofErr w:type="spellEnd"/>
            <w:r w:rsidRPr="00BE2DE6">
              <w:rPr>
                <w:rFonts w:ascii="ＭＳ Ｐゴシック" w:eastAsia="ＭＳ Ｐゴシック" w:hAnsi="ＭＳ Ｐゴシック" w:cs="ＭＳ Ｐゴシック" w:hint="eastAsia"/>
                <w:color w:val="000000"/>
                <w:kern w:val="0"/>
                <w:sz w:val="22"/>
                <w:szCs w:val="22"/>
              </w:rPr>
              <w:t xml:space="preserve"> Mori社</w:t>
            </w:r>
          </w:p>
        </w:tc>
        <w:tc>
          <w:tcPr>
            <w:tcW w:w="993"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40.0%</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40.0%</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20.0%</w:t>
            </w:r>
          </w:p>
        </w:tc>
        <w:tc>
          <w:tcPr>
            <w:tcW w:w="3580" w:type="dxa"/>
            <w:tcBorders>
              <w:top w:val="nil"/>
              <w:left w:val="nil"/>
              <w:bottom w:val="single" w:sz="8" w:space="0" w:color="auto"/>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対象：全国2368人</w:t>
            </w:r>
            <w:r w:rsidRPr="00BE2DE6">
              <w:rPr>
                <w:rFonts w:ascii="ＭＳ Ｐゴシック" w:eastAsia="ＭＳ Ｐゴシック" w:hAnsi="ＭＳ Ｐゴシック" w:cs="ＭＳ Ｐゴシック" w:hint="eastAsia"/>
                <w:color w:val="000000"/>
                <w:kern w:val="0"/>
                <w:sz w:val="22"/>
                <w:szCs w:val="22"/>
                <w:lang w:eastAsia="zh-TW"/>
              </w:rPr>
              <w:br/>
              <w:t>調査実施期間：1月15日～2月6日</w:t>
            </w:r>
          </w:p>
        </w:tc>
      </w:tr>
      <w:tr w:rsidR="008C4E64" w:rsidRPr="00BE2DE6" w:rsidTr="0010155A">
        <w:trPr>
          <w:trHeight w:val="555"/>
        </w:trPr>
        <w:tc>
          <w:tcPr>
            <w:tcW w:w="1716" w:type="dxa"/>
            <w:gridSpan w:val="2"/>
            <w:tcBorders>
              <w:top w:val="nil"/>
              <w:left w:val="single" w:sz="8" w:space="0" w:color="auto"/>
              <w:bottom w:val="nil"/>
              <w:right w:val="single" w:sz="4" w:space="0" w:color="000000"/>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proofErr w:type="spellStart"/>
            <w:r w:rsidRPr="00BE2DE6">
              <w:rPr>
                <w:rFonts w:ascii="ＭＳ Ｐゴシック" w:eastAsia="ＭＳ Ｐゴシック" w:hAnsi="ＭＳ Ｐゴシック" w:cs="ＭＳ Ｐゴシック" w:hint="eastAsia"/>
                <w:color w:val="000000"/>
                <w:kern w:val="0"/>
                <w:sz w:val="22"/>
                <w:szCs w:val="22"/>
              </w:rPr>
              <w:t>Ipsos</w:t>
            </w:r>
            <w:proofErr w:type="spellEnd"/>
            <w:r w:rsidRPr="00BE2DE6">
              <w:rPr>
                <w:rFonts w:ascii="ＭＳ Ｐゴシック" w:eastAsia="ＭＳ Ｐゴシック" w:hAnsi="ＭＳ Ｐゴシック" w:cs="ＭＳ Ｐゴシック" w:hint="eastAsia"/>
                <w:color w:val="000000"/>
                <w:kern w:val="0"/>
                <w:sz w:val="22"/>
                <w:szCs w:val="22"/>
              </w:rPr>
              <w:t>社</w:t>
            </w:r>
          </w:p>
        </w:tc>
        <w:tc>
          <w:tcPr>
            <w:tcW w:w="993"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40.0%</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41.0%</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19.0%</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対象：全国3000人</w:t>
            </w:r>
            <w:r w:rsidRPr="00BE2DE6">
              <w:rPr>
                <w:rFonts w:ascii="ＭＳ Ｐゴシック" w:eastAsia="ＭＳ Ｐゴシック" w:hAnsi="ＭＳ Ｐゴシック" w:cs="ＭＳ Ｐゴシック" w:hint="eastAsia"/>
                <w:color w:val="000000"/>
                <w:kern w:val="0"/>
                <w:sz w:val="22"/>
                <w:szCs w:val="22"/>
                <w:lang w:eastAsia="zh-TW"/>
              </w:rPr>
              <w:br/>
              <w:t>調査実施期間：1月22日～2月3日</w:t>
            </w:r>
          </w:p>
        </w:tc>
      </w:tr>
      <w:tr w:rsidR="008C4E64" w:rsidRPr="00BE2DE6" w:rsidTr="0010155A">
        <w:trPr>
          <w:trHeight w:val="270"/>
        </w:trPr>
        <w:tc>
          <w:tcPr>
            <w:tcW w:w="460" w:type="dxa"/>
            <w:tcBorders>
              <w:top w:val="nil"/>
              <w:left w:val="single" w:sz="8" w:space="0" w:color="auto"/>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 xml:space="preserve">　</w:t>
            </w:r>
          </w:p>
        </w:tc>
        <w:tc>
          <w:tcPr>
            <w:tcW w:w="1256"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上流階級</w:t>
            </w:r>
          </w:p>
        </w:tc>
        <w:tc>
          <w:tcPr>
            <w:tcW w:w="993"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25.0%</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66.0%</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70"/>
        </w:trPr>
        <w:tc>
          <w:tcPr>
            <w:tcW w:w="460" w:type="dxa"/>
            <w:tcBorders>
              <w:top w:val="nil"/>
              <w:left w:val="single" w:sz="8" w:space="0" w:color="auto"/>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中産階級</w:t>
            </w:r>
          </w:p>
        </w:tc>
        <w:tc>
          <w:tcPr>
            <w:tcW w:w="993" w:type="dxa"/>
            <w:tcBorders>
              <w:top w:val="nil"/>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36.0%</w:t>
            </w:r>
          </w:p>
        </w:tc>
        <w:tc>
          <w:tcPr>
            <w:tcW w:w="1080" w:type="dxa"/>
            <w:tcBorders>
              <w:top w:val="nil"/>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45.0%</w:t>
            </w:r>
          </w:p>
        </w:tc>
        <w:tc>
          <w:tcPr>
            <w:tcW w:w="1080" w:type="dxa"/>
            <w:tcBorders>
              <w:top w:val="nil"/>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85"/>
        </w:trPr>
        <w:tc>
          <w:tcPr>
            <w:tcW w:w="460" w:type="dxa"/>
            <w:tcBorders>
              <w:top w:val="nil"/>
              <w:left w:val="single" w:sz="8" w:space="0" w:color="auto"/>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下層階級</w:t>
            </w:r>
          </w:p>
        </w:tc>
        <w:tc>
          <w:tcPr>
            <w:tcW w:w="993"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47.0%</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32.0%</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555"/>
        </w:trPr>
        <w:tc>
          <w:tcPr>
            <w:tcW w:w="1716" w:type="dxa"/>
            <w:gridSpan w:val="2"/>
            <w:tcBorders>
              <w:top w:val="single" w:sz="8" w:space="0" w:color="auto"/>
              <w:left w:val="single" w:sz="8" w:space="0" w:color="auto"/>
              <w:bottom w:val="nil"/>
              <w:right w:val="single" w:sz="4" w:space="0" w:color="000000"/>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proofErr w:type="spellStart"/>
            <w:r w:rsidRPr="00BE2DE6">
              <w:rPr>
                <w:rFonts w:ascii="ＭＳ Ｐゴシック" w:eastAsia="ＭＳ Ｐゴシック" w:hAnsi="ＭＳ Ｐゴシック" w:cs="ＭＳ Ｐゴシック" w:hint="eastAsia"/>
                <w:color w:val="000000"/>
                <w:kern w:val="0"/>
                <w:sz w:val="22"/>
                <w:szCs w:val="22"/>
              </w:rPr>
              <w:t>Captura</w:t>
            </w:r>
            <w:proofErr w:type="spellEnd"/>
            <w:r w:rsidRPr="00BE2DE6">
              <w:rPr>
                <w:rFonts w:ascii="ＭＳ Ｐゴシック" w:eastAsia="ＭＳ Ｐゴシック" w:hAnsi="ＭＳ Ｐゴシック" w:cs="ＭＳ Ｐゴシック" w:hint="eastAsia"/>
                <w:color w:val="000000"/>
                <w:kern w:val="0"/>
                <w:sz w:val="22"/>
                <w:szCs w:val="22"/>
              </w:rPr>
              <w:t xml:space="preserve"> Consulting社</w:t>
            </w:r>
          </w:p>
        </w:tc>
        <w:tc>
          <w:tcPr>
            <w:tcW w:w="993"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44.4%</w:t>
            </w:r>
          </w:p>
        </w:tc>
        <w:tc>
          <w:tcPr>
            <w:tcW w:w="1080"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41.1%</w:t>
            </w:r>
          </w:p>
        </w:tc>
        <w:tc>
          <w:tcPr>
            <w:tcW w:w="1080" w:type="dxa"/>
            <w:tcBorders>
              <w:top w:val="single" w:sz="8" w:space="0" w:color="auto"/>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14.6%</w:t>
            </w:r>
          </w:p>
        </w:tc>
        <w:tc>
          <w:tcPr>
            <w:tcW w:w="3580" w:type="dxa"/>
            <w:tcBorders>
              <w:top w:val="single" w:sz="8" w:space="0" w:color="auto"/>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対象：大都市部900人</w:t>
            </w:r>
            <w:r w:rsidRPr="00BE2DE6">
              <w:rPr>
                <w:rFonts w:ascii="ＭＳ Ｐゴシック" w:eastAsia="ＭＳ Ｐゴシック" w:hAnsi="ＭＳ Ｐゴシック" w:cs="ＭＳ Ｐゴシック" w:hint="eastAsia"/>
                <w:color w:val="000000"/>
                <w:kern w:val="0"/>
                <w:sz w:val="22"/>
                <w:szCs w:val="22"/>
                <w:lang w:eastAsia="zh-TW"/>
              </w:rPr>
              <w:br/>
              <w:t>調査実施期間：1月30日～2月1日</w:t>
            </w:r>
          </w:p>
        </w:tc>
      </w:tr>
      <w:tr w:rsidR="008C4E64" w:rsidRPr="00BE2DE6" w:rsidTr="0010155A">
        <w:trPr>
          <w:trHeight w:val="270"/>
        </w:trPr>
        <w:tc>
          <w:tcPr>
            <w:tcW w:w="460" w:type="dxa"/>
            <w:tcBorders>
              <w:top w:val="nil"/>
              <w:left w:val="single" w:sz="8" w:space="0" w:color="auto"/>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 xml:space="preserve">　</w:t>
            </w:r>
          </w:p>
        </w:tc>
        <w:tc>
          <w:tcPr>
            <w:tcW w:w="1256"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ラパス市</w:t>
            </w:r>
          </w:p>
        </w:tc>
        <w:tc>
          <w:tcPr>
            <w:tcW w:w="993"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43.5%</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41.0%</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15.5%</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70"/>
        </w:trPr>
        <w:tc>
          <w:tcPr>
            <w:tcW w:w="460" w:type="dxa"/>
            <w:tcBorders>
              <w:top w:val="nil"/>
              <w:left w:val="single" w:sz="8" w:space="0" w:color="auto"/>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nil"/>
              <w:right w:val="single" w:sz="4" w:space="0" w:color="auto"/>
            </w:tcBorders>
            <w:shd w:val="clear" w:color="auto" w:fill="auto"/>
            <w:noWrap/>
            <w:hideMark/>
          </w:tcPr>
          <w:p w:rsidR="008C4E64" w:rsidRPr="00BE2DE6" w:rsidRDefault="002264CF" w:rsidP="0010155A">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エルアルト</w:t>
            </w:r>
            <w:r w:rsidR="008C4E64" w:rsidRPr="00BE2DE6">
              <w:rPr>
                <w:rFonts w:ascii="ＭＳ Ｐゴシック" w:eastAsia="ＭＳ Ｐゴシック" w:hAnsi="ＭＳ Ｐゴシック" w:cs="ＭＳ Ｐゴシック" w:hint="eastAsia"/>
                <w:color w:val="000000"/>
                <w:kern w:val="0"/>
                <w:sz w:val="22"/>
                <w:szCs w:val="22"/>
              </w:rPr>
              <w:t>市</w:t>
            </w:r>
          </w:p>
        </w:tc>
        <w:tc>
          <w:tcPr>
            <w:tcW w:w="993"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47.5%</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38.5%</w:t>
            </w:r>
          </w:p>
        </w:tc>
        <w:tc>
          <w:tcPr>
            <w:tcW w:w="1080" w:type="dxa"/>
            <w:tcBorders>
              <w:top w:val="nil"/>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14.0%</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70"/>
        </w:trPr>
        <w:tc>
          <w:tcPr>
            <w:tcW w:w="460" w:type="dxa"/>
            <w:tcBorders>
              <w:top w:val="nil"/>
              <w:left w:val="single" w:sz="8" w:space="0" w:color="auto"/>
              <w:bottom w:val="nil"/>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コチャバンバ市</w:t>
            </w:r>
          </w:p>
        </w:tc>
        <w:tc>
          <w:tcPr>
            <w:tcW w:w="993"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42.5%</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45.0%</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12.5%</w:t>
            </w:r>
          </w:p>
        </w:tc>
        <w:tc>
          <w:tcPr>
            <w:tcW w:w="3580" w:type="dxa"/>
            <w:tcBorders>
              <w:top w:val="nil"/>
              <w:left w:val="nil"/>
              <w:bottom w:val="nil"/>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10155A">
        <w:trPr>
          <w:trHeight w:val="285"/>
        </w:trPr>
        <w:tc>
          <w:tcPr>
            <w:tcW w:w="460" w:type="dxa"/>
            <w:tcBorders>
              <w:top w:val="nil"/>
              <w:left w:val="single" w:sz="8" w:space="0" w:color="auto"/>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c>
          <w:tcPr>
            <w:tcW w:w="1256"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サンタクルス市</w:t>
            </w:r>
          </w:p>
        </w:tc>
        <w:tc>
          <w:tcPr>
            <w:tcW w:w="993"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43.9%</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40.9%</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16.3%</w:t>
            </w:r>
          </w:p>
        </w:tc>
        <w:tc>
          <w:tcPr>
            <w:tcW w:w="35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 xml:space="preserve">　</w:t>
            </w:r>
          </w:p>
        </w:tc>
      </w:tr>
      <w:tr w:rsidR="008C4E64" w:rsidRPr="00BE2DE6" w:rsidTr="0031760D">
        <w:trPr>
          <w:trHeight w:val="660"/>
        </w:trPr>
        <w:tc>
          <w:tcPr>
            <w:tcW w:w="1716" w:type="dxa"/>
            <w:gridSpan w:val="2"/>
            <w:tcBorders>
              <w:top w:val="single" w:sz="8" w:space="0" w:color="auto"/>
              <w:left w:val="single" w:sz="8" w:space="0" w:color="auto"/>
              <w:bottom w:val="nil"/>
              <w:right w:val="single" w:sz="4" w:space="0" w:color="000000"/>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proofErr w:type="spellStart"/>
            <w:r w:rsidRPr="00BE2DE6">
              <w:rPr>
                <w:rFonts w:ascii="ＭＳ Ｐゴシック" w:eastAsia="ＭＳ Ｐゴシック" w:hAnsi="ＭＳ Ｐゴシック" w:cs="ＭＳ Ｐゴシック" w:hint="eastAsia"/>
                <w:color w:val="000000"/>
                <w:kern w:val="0"/>
                <w:sz w:val="22"/>
                <w:szCs w:val="22"/>
              </w:rPr>
              <w:lastRenderedPageBreak/>
              <w:t>Mercados</w:t>
            </w:r>
            <w:proofErr w:type="spellEnd"/>
            <w:r w:rsidRPr="00BE2DE6">
              <w:rPr>
                <w:rFonts w:ascii="ＭＳ Ｐゴシック" w:eastAsia="ＭＳ Ｐゴシック" w:hAnsi="ＭＳ Ｐゴシック" w:cs="ＭＳ Ｐゴシック" w:hint="eastAsia"/>
                <w:color w:val="000000"/>
                <w:kern w:val="0"/>
                <w:sz w:val="22"/>
                <w:szCs w:val="22"/>
              </w:rPr>
              <w:t xml:space="preserve"> y </w:t>
            </w:r>
            <w:proofErr w:type="spellStart"/>
            <w:r w:rsidRPr="00BE2DE6">
              <w:rPr>
                <w:rFonts w:ascii="ＭＳ Ｐゴシック" w:eastAsia="ＭＳ Ｐゴシック" w:hAnsi="ＭＳ Ｐゴシック" w:cs="ＭＳ Ｐゴシック" w:hint="eastAsia"/>
                <w:color w:val="000000"/>
                <w:kern w:val="0"/>
                <w:sz w:val="22"/>
                <w:szCs w:val="22"/>
              </w:rPr>
              <w:t>Muestras</w:t>
            </w:r>
            <w:proofErr w:type="spellEnd"/>
            <w:r w:rsidRPr="00BE2DE6">
              <w:rPr>
                <w:rFonts w:ascii="ＭＳ Ｐゴシック" w:eastAsia="ＭＳ Ｐゴシック" w:hAnsi="ＭＳ Ｐゴシック" w:cs="ＭＳ Ｐゴシック" w:hint="eastAsia"/>
                <w:color w:val="000000"/>
                <w:kern w:val="0"/>
                <w:sz w:val="22"/>
                <w:szCs w:val="22"/>
              </w:rPr>
              <w:t>社</w:t>
            </w:r>
          </w:p>
        </w:tc>
        <w:tc>
          <w:tcPr>
            <w:tcW w:w="993"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35.0%</w:t>
            </w:r>
          </w:p>
        </w:tc>
        <w:tc>
          <w:tcPr>
            <w:tcW w:w="1080" w:type="dxa"/>
            <w:tcBorders>
              <w:top w:val="single" w:sz="4" w:space="0" w:color="auto"/>
              <w:left w:val="nil"/>
              <w:bottom w:val="single" w:sz="4"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38.0%</w:t>
            </w:r>
          </w:p>
        </w:tc>
        <w:tc>
          <w:tcPr>
            <w:tcW w:w="1080" w:type="dxa"/>
            <w:tcBorders>
              <w:top w:val="single" w:sz="4" w:space="0" w:color="auto"/>
              <w:left w:val="nil"/>
              <w:bottom w:val="nil"/>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27.0%</w:t>
            </w:r>
          </w:p>
        </w:tc>
        <w:tc>
          <w:tcPr>
            <w:tcW w:w="3580" w:type="dxa"/>
            <w:tcBorders>
              <w:top w:val="single" w:sz="4" w:space="0" w:color="auto"/>
              <w:left w:val="nil"/>
              <w:bottom w:val="single" w:sz="4" w:space="0" w:color="auto"/>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対象：全国1468人</w:t>
            </w:r>
            <w:r w:rsidRPr="00BE2DE6">
              <w:rPr>
                <w:rFonts w:ascii="ＭＳ Ｐゴシック" w:eastAsia="ＭＳ Ｐゴシック" w:hAnsi="ＭＳ Ｐゴシック" w:cs="ＭＳ Ｐゴシック" w:hint="eastAsia"/>
                <w:color w:val="000000"/>
                <w:kern w:val="0"/>
                <w:sz w:val="22"/>
                <w:szCs w:val="22"/>
                <w:lang w:eastAsia="zh-TW"/>
              </w:rPr>
              <w:br/>
              <w:t>調査実施期間：1月30日～2月6日</w:t>
            </w:r>
          </w:p>
        </w:tc>
      </w:tr>
      <w:tr w:rsidR="008C4E64" w:rsidRPr="00BE2DE6" w:rsidTr="0010155A">
        <w:trPr>
          <w:trHeight w:val="990"/>
        </w:trPr>
        <w:tc>
          <w:tcPr>
            <w:tcW w:w="460" w:type="dxa"/>
            <w:tcBorders>
              <w:top w:val="nil"/>
              <w:left w:val="single" w:sz="8" w:space="0" w:color="auto"/>
              <w:bottom w:val="single" w:sz="8" w:space="0" w:color="auto"/>
              <w:right w:val="nil"/>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 xml:space="preserve">　</w:t>
            </w:r>
          </w:p>
        </w:tc>
        <w:tc>
          <w:tcPr>
            <w:tcW w:w="1256"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lang w:eastAsia="zh-TW"/>
              </w:rPr>
            </w:pPr>
            <w:r w:rsidRPr="00BE2DE6">
              <w:rPr>
                <w:rFonts w:ascii="ＭＳ Ｐゴシック" w:eastAsia="ＭＳ Ｐゴシック" w:hAnsi="ＭＳ Ｐゴシック" w:cs="ＭＳ Ｐゴシック" w:hint="eastAsia"/>
                <w:color w:val="000000"/>
                <w:kern w:val="0"/>
                <w:sz w:val="22"/>
                <w:szCs w:val="22"/>
                <w:lang w:eastAsia="zh-TW"/>
              </w:rPr>
              <w:t xml:space="preserve">　</w:t>
            </w:r>
          </w:p>
        </w:tc>
        <w:tc>
          <w:tcPr>
            <w:tcW w:w="993"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28.0%</w:t>
            </w:r>
          </w:p>
        </w:tc>
        <w:tc>
          <w:tcPr>
            <w:tcW w:w="1080" w:type="dxa"/>
            <w:tcBorders>
              <w:top w:val="nil"/>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47.0%</w:t>
            </w:r>
          </w:p>
        </w:tc>
        <w:tc>
          <w:tcPr>
            <w:tcW w:w="1080" w:type="dxa"/>
            <w:tcBorders>
              <w:top w:val="single" w:sz="4" w:space="0" w:color="auto"/>
              <w:left w:val="nil"/>
              <w:bottom w:val="single" w:sz="8" w:space="0" w:color="auto"/>
              <w:right w:val="single" w:sz="4" w:space="0" w:color="auto"/>
            </w:tcBorders>
            <w:shd w:val="clear" w:color="auto" w:fill="auto"/>
            <w:noWrap/>
            <w:hideMark/>
          </w:tcPr>
          <w:p w:rsidR="008C4E64" w:rsidRPr="00BE2DE6" w:rsidRDefault="008C4E64" w:rsidP="0010155A">
            <w:pPr>
              <w:widowControl/>
              <w:jc w:val="righ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25.0%</w:t>
            </w:r>
          </w:p>
        </w:tc>
        <w:tc>
          <w:tcPr>
            <w:tcW w:w="3580" w:type="dxa"/>
            <w:tcBorders>
              <w:top w:val="nil"/>
              <w:left w:val="nil"/>
              <w:bottom w:val="single" w:sz="8" w:space="0" w:color="auto"/>
              <w:right w:val="single" w:sz="4" w:space="0" w:color="auto"/>
            </w:tcBorders>
            <w:shd w:val="clear" w:color="auto" w:fill="auto"/>
            <w:hideMark/>
          </w:tcPr>
          <w:p w:rsidR="008C4E64" w:rsidRPr="00BE2DE6" w:rsidRDefault="008C4E64" w:rsidP="0010155A">
            <w:pPr>
              <w:widowControl/>
              <w:jc w:val="left"/>
              <w:rPr>
                <w:rFonts w:ascii="ＭＳ Ｐゴシック" w:eastAsia="ＭＳ Ｐゴシック" w:hAnsi="ＭＳ Ｐゴシック" w:cs="ＭＳ Ｐゴシック"/>
                <w:color w:val="000000"/>
                <w:kern w:val="0"/>
                <w:sz w:val="22"/>
                <w:szCs w:val="22"/>
              </w:rPr>
            </w:pPr>
            <w:r w:rsidRPr="00BE2DE6">
              <w:rPr>
                <w:rFonts w:ascii="ＭＳ Ｐゴシック" w:eastAsia="ＭＳ Ｐゴシック" w:hAnsi="ＭＳ Ｐゴシック" w:cs="ＭＳ Ｐゴシック" w:hint="eastAsia"/>
                <w:color w:val="000000"/>
                <w:kern w:val="0"/>
                <w:sz w:val="22"/>
                <w:szCs w:val="22"/>
              </w:rPr>
              <w:t>モラレス大統領の隠し子問題が発覚後2月11日に主要4都市において600人を対象に調査を行った結果。</w:t>
            </w:r>
          </w:p>
        </w:tc>
      </w:tr>
    </w:tbl>
    <w:p w:rsidR="008C4E64" w:rsidRPr="008C4E64" w:rsidRDefault="008C4E64" w:rsidP="008C4E64">
      <w:pPr>
        <w:rPr>
          <w:rFonts w:ascii="ＭＳ ゴシック" w:eastAsia="ＭＳ ゴシック" w:hAnsi="ＭＳ ゴシック"/>
          <w:szCs w:val="21"/>
        </w:rPr>
      </w:pPr>
    </w:p>
    <w:p w:rsidR="00A17FA1" w:rsidRDefault="00A17FA1"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w:t>
      </w:r>
      <w:r w:rsidR="000B64C5">
        <w:rPr>
          <w:rFonts w:ascii="ＭＳ ゴシック" w:eastAsia="ＭＳ ゴシック" w:hAnsi="ＭＳ ゴシック" w:hint="eastAsia"/>
          <w:szCs w:val="21"/>
        </w:rPr>
        <w:t>５</w:t>
      </w:r>
      <w:r>
        <w:rPr>
          <w:rFonts w:ascii="ＭＳ ゴシック" w:eastAsia="ＭＳ ゴシック" w:hAnsi="ＭＳ ゴシック" w:hint="eastAsia"/>
          <w:szCs w:val="21"/>
        </w:rPr>
        <w:t>日，</w:t>
      </w:r>
      <w:r w:rsidR="0031760D">
        <w:rPr>
          <w:rFonts w:ascii="ＭＳ ゴシック" w:eastAsia="ＭＳ ゴシック" w:hAnsi="ＭＳ ゴシック" w:hint="eastAsia"/>
          <w:szCs w:val="21"/>
        </w:rPr>
        <w:t>輸送用大型車両</w:t>
      </w:r>
      <w:r>
        <w:rPr>
          <w:rFonts w:ascii="ＭＳ ゴシック" w:eastAsia="ＭＳ ゴシック" w:hAnsi="ＭＳ ゴシック" w:hint="eastAsia"/>
          <w:szCs w:val="21"/>
        </w:rPr>
        <w:t>運転手等が，</w:t>
      </w:r>
      <w:r w:rsidR="003E6548">
        <w:rPr>
          <w:rFonts w:ascii="ＭＳ ゴシック" w:eastAsia="ＭＳ ゴシック" w:hAnsi="ＭＳ ゴシック" w:hint="eastAsia"/>
          <w:szCs w:val="21"/>
        </w:rPr>
        <w:t>同セクターが支払う税金や</w:t>
      </w:r>
      <w:r w:rsidR="0031760D">
        <w:rPr>
          <w:rFonts w:ascii="ＭＳ ゴシック" w:eastAsia="ＭＳ ゴシック" w:hAnsi="ＭＳ ゴシック" w:hint="eastAsia"/>
          <w:szCs w:val="21"/>
        </w:rPr>
        <w:t>検査</w:t>
      </w:r>
      <w:r w:rsidR="003E6548">
        <w:rPr>
          <w:rFonts w:ascii="ＭＳ ゴシック" w:eastAsia="ＭＳ ゴシック" w:hAnsi="ＭＳ ゴシック" w:hint="eastAsia"/>
          <w:szCs w:val="21"/>
        </w:rPr>
        <w:t>，罰則の柔軟化（軽減）を求めて</w:t>
      </w:r>
      <w:r w:rsidR="00536D82">
        <w:rPr>
          <w:rFonts w:ascii="ＭＳ ゴシック" w:eastAsia="ＭＳ ゴシック" w:hAnsi="ＭＳ ゴシック" w:hint="eastAsia"/>
          <w:szCs w:val="21"/>
        </w:rPr>
        <w:t>，</w:t>
      </w:r>
      <w:r>
        <w:rPr>
          <w:rFonts w:ascii="ＭＳ ゴシック" w:eastAsia="ＭＳ ゴシック" w:hAnsi="ＭＳ ゴシック" w:hint="eastAsia"/>
          <w:szCs w:val="21"/>
        </w:rPr>
        <w:t>近隣諸国</w:t>
      </w:r>
      <w:r w:rsidR="00536D82">
        <w:rPr>
          <w:rFonts w:ascii="ＭＳ ゴシック" w:eastAsia="ＭＳ ゴシック" w:hAnsi="ＭＳ ゴシック" w:hint="eastAsia"/>
          <w:szCs w:val="21"/>
        </w:rPr>
        <w:t>に至る</w:t>
      </w:r>
      <w:r>
        <w:rPr>
          <w:rFonts w:ascii="ＭＳ ゴシック" w:eastAsia="ＭＳ ゴシック" w:hAnsi="ＭＳ ゴシック" w:hint="eastAsia"/>
          <w:szCs w:val="21"/>
        </w:rPr>
        <w:t>道路，国内</w:t>
      </w:r>
      <w:r w:rsidR="0031760D">
        <w:rPr>
          <w:rFonts w:ascii="ＭＳ ゴシック" w:eastAsia="ＭＳ ゴシック" w:hAnsi="ＭＳ ゴシック" w:hint="eastAsia"/>
          <w:szCs w:val="21"/>
        </w:rPr>
        <w:t>の</w:t>
      </w:r>
      <w:r w:rsidR="00536D82">
        <w:rPr>
          <w:rFonts w:ascii="ＭＳ ゴシック" w:eastAsia="ＭＳ ゴシック" w:hAnsi="ＭＳ ゴシック" w:hint="eastAsia"/>
          <w:szCs w:val="21"/>
        </w:rPr>
        <w:t>主要</w:t>
      </w:r>
      <w:r>
        <w:rPr>
          <w:rFonts w:ascii="ＭＳ ゴシック" w:eastAsia="ＭＳ ゴシック" w:hAnsi="ＭＳ ゴシック" w:hint="eastAsia"/>
          <w:szCs w:val="21"/>
        </w:rPr>
        <w:t>道路で，</w:t>
      </w:r>
      <w:r w:rsidR="003E6548">
        <w:rPr>
          <w:rFonts w:ascii="ＭＳ ゴシック" w:eastAsia="ＭＳ ゴシック" w:hAnsi="ＭＳ ゴシック" w:hint="eastAsia"/>
          <w:szCs w:val="21"/>
        </w:rPr>
        <w:t>道路封鎖を行った。</w:t>
      </w:r>
      <w:r w:rsidR="00536D82">
        <w:rPr>
          <w:rFonts w:ascii="ＭＳ ゴシック" w:eastAsia="ＭＳ ゴシック" w:hAnsi="ＭＳ ゴシック"/>
          <w:szCs w:val="21"/>
        </w:rPr>
        <w:br/>
      </w:r>
    </w:p>
    <w:p w:rsidR="0070288E" w:rsidRDefault="002A180E" w:rsidP="000B64C5">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１７日，</w:t>
      </w:r>
      <w:r w:rsidR="002264CF">
        <w:rPr>
          <w:rFonts w:ascii="ＭＳ ゴシック" w:eastAsia="ＭＳ ゴシック" w:hAnsi="ＭＳ ゴシック" w:hint="eastAsia"/>
          <w:szCs w:val="21"/>
        </w:rPr>
        <w:t>エルアルト</w:t>
      </w:r>
      <w:r w:rsidR="000B64C5" w:rsidRPr="000B64C5">
        <w:rPr>
          <w:rFonts w:ascii="ＭＳ ゴシック" w:eastAsia="ＭＳ ゴシック" w:hAnsi="ＭＳ ゴシック" w:hint="eastAsia"/>
          <w:szCs w:val="21"/>
        </w:rPr>
        <w:t>市において</w:t>
      </w:r>
      <w:r w:rsidR="000B64C5">
        <w:rPr>
          <w:rFonts w:ascii="ＭＳ ゴシック" w:eastAsia="ＭＳ ゴシック" w:hAnsi="ＭＳ ゴシック" w:hint="eastAsia"/>
          <w:szCs w:val="21"/>
        </w:rPr>
        <w:t>，同市内の学校の改修を求める</w:t>
      </w:r>
      <w:r w:rsidR="000B64C5" w:rsidRPr="000B64C5">
        <w:rPr>
          <w:rFonts w:ascii="ＭＳ ゴシック" w:eastAsia="ＭＳ ゴシック" w:hAnsi="ＭＳ ゴシック" w:hint="eastAsia"/>
          <w:szCs w:val="21"/>
        </w:rPr>
        <w:t>デモ隊</w:t>
      </w:r>
      <w:r w:rsidR="00536D82">
        <w:rPr>
          <w:rFonts w:ascii="ＭＳ ゴシック" w:eastAsia="ＭＳ ゴシック" w:hAnsi="ＭＳ ゴシック" w:hint="eastAsia"/>
          <w:szCs w:val="21"/>
        </w:rPr>
        <w:t>の一部</w:t>
      </w:r>
      <w:r w:rsidR="000B64C5">
        <w:rPr>
          <w:rFonts w:ascii="ＭＳ ゴシック" w:eastAsia="ＭＳ ゴシック" w:hAnsi="ＭＳ ゴシック" w:hint="eastAsia"/>
          <w:szCs w:val="21"/>
        </w:rPr>
        <w:t>が暴徒化し，</w:t>
      </w:r>
      <w:r w:rsidR="000B64C5" w:rsidRPr="000B64C5">
        <w:rPr>
          <w:rFonts w:ascii="ＭＳ ゴシック" w:eastAsia="ＭＳ ゴシック" w:hAnsi="ＭＳ ゴシック" w:hint="eastAsia"/>
          <w:szCs w:val="21"/>
        </w:rPr>
        <w:t>市役所</w:t>
      </w:r>
      <w:r w:rsidR="000B64C5">
        <w:rPr>
          <w:rFonts w:ascii="ＭＳ ゴシック" w:eastAsia="ＭＳ ゴシック" w:hAnsi="ＭＳ ゴシック" w:hint="eastAsia"/>
          <w:szCs w:val="21"/>
        </w:rPr>
        <w:t>を</w:t>
      </w:r>
      <w:r w:rsidR="000B64C5" w:rsidRPr="000B64C5">
        <w:rPr>
          <w:rFonts w:ascii="ＭＳ ゴシック" w:eastAsia="ＭＳ ゴシック" w:hAnsi="ＭＳ ゴシック" w:hint="eastAsia"/>
          <w:szCs w:val="21"/>
        </w:rPr>
        <w:t>襲撃</w:t>
      </w:r>
      <w:r w:rsidR="000B64C5">
        <w:rPr>
          <w:rFonts w:ascii="ＭＳ ゴシック" w:eastAsia="ＭＳ ゴシック" w:hAnsi="ＭＳ ゴシック" w:hint="eastAsia"/>
          <w:szCs w:val="21"/>
        </w:rPr>
        <w:t>・放火</w:t>
      </w:r>
      <w:r w:rsidR="000B64C5" w:rsidRPr="000B64C5">
        <w:rPr>
          <w:rFonts w:ascii="ＭＳ ゴシック" w:eastAsia="ＭＳ ゴシック" w:hAnsi="ＭＳ ゴシック" w:hint="eastAsia"/>
          <w:szCs w:val="21"/>
        </w:rPr>
        <w:t>，６名が死亡した</w:t>
      </w:r>
      <w:r>
        <w:rPr>
          <w:rFonts w:ascii="ＭＳ ゴシック" w:eastAsia="ＭＳ ゴシック" w:hAnsi="ＭＳ ゴシック" w:hint="eastAsia"/>
          <w:szCs w:val="21"/>
        </w:rPr>
        <w:t>。</w:t>
      </w:r>
      <w:r w:rsidR="000B64C5" w:rsidRPr="000B64C5">
        <w:rPr>
          <w:rFonts w:ascii="ＭＳ ゴシック" w:eastAsia="ＭＳ ゴシック" w:hAnsi="ＭＳ ゴシック" w:hint="eastAsia"/>
          <w:szCs w:val="21"/>
        </w:rPr>
        <w:t>暴徒の中には</w:t>
      </w:r>
      <w:r w:rsidR="000B64C5">
        <w:rPr>
          <w:rFonts w:ascii="ＭＳ ゴシック" w:eastAsia="ＭＳ ゴシック" w:hAnsi="ＭＳ ゴシック" w:hint="eastAsia"/>
          <w:szCs w:val="21"/>
        </w:rPr>
        <w:t>MAS</w:t>
      </w:r>
      <w:r w:rsidR="000B64C5" w:rsidRPr="000B64C5">
        <w:rPr>
          <w:rFonts w:ascii="ＭＳ ゴシック" w:eastAsia="ＭＳ ゴシック" w:hAnsi="ＭＳ ゴシック" w:hint="eastAsia"/>
          <w:szCs w:val="21"/>
        </w:rPr>
        <w:t>党の過激派が加わっており，市役所を放火した際，前市長（</w:t>
      </w:r>
      <w:r w:rsidR="000B64C5">
        <w:rPr>
          <w:rFonts w:ascii="ＭＳ ゴシック" w:eastAsia="ＭＳ ゴシック" w:hAnsi="ＭＳ ゴシック" w:hint="eastAsia"/>
          <w:szCs w:val="21"/>
        </w:rPr>
        <w:t>MAS</w:t>
      </w:r>
      <w:r w:rsidR="000B64C5" w:rsidRPr="000B64C5">
        <w:rPr>
          <w:rFonts w:ascii="ＭＳ ゴシック" w:eastAsia="ＭＳ ゴシック" w:hAnsi="ＭＳ ゴシック" w:hint="eastAsia"/>
          <w:szCs w:val="21"/>
        </w:rPr>
        <w:t>党</w:t>
      </w:r>
      <w:r w:rsidR="000B64C5">
        <w:rPr>
          <w:rFonts w:ascii="ＭＳ ゴシック" w:eastAsia="ＭＳ ゴシック" w:hAnsi="ＭＳ ゴシック" w:hint="eastAsia"/>
          <w:szCs w:val="21"/>
        </w:rPr>
        <w:t>）の任期中の汚職問題に関する資料も燃やされた。</w:t>
      </w:r>
      <w:r w:rsidR="000B64C5" w:rsidRPr="000B64C5">
        <w:rPr>
          <w:rFonts w:ascii="ＭＳ ゴシック" w:eastAsia="ＭＳ ゴシック" w:hAnsi="ＭＳ ゴシック" w:hint="eastAsia"/>
          <w:szCs w:val="21"/>
        </w:rPr>
        <w:t>市役所は早朝より数次にわたり警察に対応を要請したが，警察隊員の現場到着が遅すぎたため惨事を防ぐことはできなかった</w:t>
      </w:r>
      <w:r w:rsidR="000B64C5">
        <w:rPr>
          <w:rFonts w:ascii="ＭＳ ゴシック" w:eastAsia="ＭＳ ゴシック" w:hAnsi="ＭＳ ゴシック" w:hint="eastAsia"/>
          <w:szCs w:val="21"/>
        </w:rPr>
        <w:t>。</w:t>
      </w:r>
      <w:r w:rsidR="00536D82">
        <w:rPr>
          <w:rFonts w:ascii="ＭＳ ゴシック" w:eastAsia="ＭＳ ゴシック" w:hAnsi="ＭＳ ゴシック"/>
          <w:szCs w:val="21"/>
        </w:rPr>
        <w:br/>
      </w:r>
    </w:p>
    <w:p w:rsidR="00F52F0D" w:rsidRDefault="00F52F0D" w:rsidP="00F52F0D">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２６日，モラレス大統領はチャパレ</w:t>
      </w:r>
      <w:r w:rsidR="00536D82">
        <w:rPr>
          <w:rFonts w:ascii="ＭＳ ゴシック" w:eastAsia="ＭＳ ゴシック" w:hAnsi="ＭＳ ゴシック" w:hint="eastAsia"/>
          <w:szCs w:val="21"/>
        </w:rPr>
        <w:t>市</w:t>
      </w:r>
      <w:r>
        <w:rPr>
          <w:rFonts w:ascii="ＭＳ ゴシック" w:eastAsia="ＭＳ ゴシック" w:hAnsi="ＭＳ ゴシック" w:hint="eastAsia"/>
          <w:szCs w:val="21"/>
        </w:rPr>
        <w:t>（コチャバンバ</w:t>
      </w:r>
      <w:r w:rsidR="0031760D">
        <w:rPr>
          <w:rFonts w:ascii="ＭＳ ゴシック" w:eastAsia="ＭＳ ゴシック" w:hAnsi="ＭＳ ゴシック" w:hint="eastAsia"/>
          <w:szCs w:val="21"/>
        </w:rPr>
        <w:t>県</w:t>
      </w:r>
      <w:r>
        <w:rPr>
          <w:rFonts w:ascii="ＭＳ ゴシック" w:eastAsia="ＭＳ ゴシック" w:hAnsi="ＭＳ ゴシック" w:hint="eastAsia"/>
          <w:szCs w:val="21"/>
        </w:rPr>
        <w:t>）にて行われた</w:t>
      </w:r>
      <w:r w:rsidR="008C4E64">
        <w:rPr>
          <w:rFonts w:ascii="ＭＳ ゴシック" w:eastAsia="ＭＳ ゴシック" w:hAnsi="ＭＳ ゴシック" w:hint="eastAsia"/>
          <w:szCs w:val="21"/>
        </w:rPr>
        <w:t>会合</w:t>
      </w:r>
      <w:r w:rsidR="00536D82">
        <w:rPr>
          <w:rFonts w:ascii="ＭＳ ゴシック" w:eastAsia="ＭＳ ゴシック" w:hAnsi="ＭＳ ゴシック" w:hint="eastAsia"/>
          <w:szCs w:val="21"/>
        </w:rPr>
        <w:t>で</w:t>
      </w:r>
      <w:r>
        <w:rPr>
          <w:rFonts w:ascii="ＭＳ ゴシック" w:eastAsia="ＭＳ ゴシック" w:hAnsi="ＭＳ ゴシック" w:hint="eastAsia"/>
          <w:szCs w:val="21"/>
        </w:rPr>
        <w:t>，</w:t>
      </w:r>
      <w:r w:rsidR="006E5B9C">
        <w:rPr>
          <w:rFonts w:ascii="ＭＳ ゴシック" w:eastAsia="ＭＳ ゴシック" w:hAnsi="ＭＳ ゴシック" w:hint="eastAsia"/>
          <w:szCs w:val="21"/>
        </w:rPr>
        <w:t>次回大統領選挙までに，再び憲法改正の是非を問う</w:t>
      </w:r>
      <w:r>
        <w:rPr>
          <w:rFonts w:ascii="ＭＳ ゴシック" w:eastAsia="ＭＳ ゴシック" w:hAnsi="ＭＳ ゴシック" w:hint="eastAsia"/>
          <w:szCs w:val="21"/>
        </w:rPr>
        <w:t>国民投票を行う</w:t>
      </w:r>
      <w:r w:rsidR="006E5B9C">
        <w:rPr>
          <w:rFonts w:ascii="ＭＳ ゴシック" w:eastAsia="ＭＳ ゴシック" w:hAnsi="ＭＳ ゴシック" w:hint="eastAsia"/>
          <w:szCs w:val="21"/>
        </w:rPr>
        <w:t>可能性を示唆した</w:t>
      </w:r>
      <w:r>
        <w:rPr>
          <w:rFonts w:ascii="ＭＳ ゴシック" w:eastAsia="ＭＳ ゴシック" w:hAnsi="ＭＳ ゴシック" w:hint="eastAsia"/>
          <w:szCs w:val="21"/>
        </w:rPr>
        <w:t>。</w:t>
      </w:r>
      <w:r w:rsidR="00536D82">
        <w:rPr>
          <w:rFonts w:ascii="ＭＳ ゴシック" w:eastAsia="ＭＳ ゴシック" w:hAnsi="ＭＳ ゴシック"/>
          <w:szCs w:val="21"/>
        </w:rPr>
        <w:br/>
      </w:r>
    </w:p>
    <w:p w:rsidR="00E37DBF" w:rsidRPr="0031760D" w:rsidRDefault="00536D82" w:rsidP="0031760D">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２９日，フェレイラ国防大臣は，記者会見で</w:t>
      </w:r>
      <w:r w:rsidR="00E37DBF">
        <w:rPr>
          <w:rFonts w:ascii="ＭＳ ゴシック" w:eastAsia="ＭＳ ゴシック" w:hAnsi="ＭＳ ゴシック" w:hint="eastAsia"/>
          <w:szCs w:val="21"/>
        </w:rPr>
        <w:t>，</w:t>
      </w:r>
      <w:r w:rsidR="0031760D">
        <w:rPr>
          <w:rFonts w:ascii="ＭＳ ゴシック" w:eastAsia="ＭＳ ゴシック" w:hAnsi="ＭＳ ゴシック" w:hint="eastAsia"/>
          <w:szCs w:val="21"/>
        </w:rPr>
        <w:t>国営航空会社</w:t>
      </w:r>
      <w:r w:rsidR="00E37DBF">
        <w:rPr>
          <w:rFonts w:ascii="ＭＳ ゴシック" w:eastAsia="ＭＳ ゴシック" w:hAnsi="ＭＳ ゴシック" w:hint="eastAsia"/>
          <w:szCs w:val="21"/>
        </w:rPr>
        <w:t>TAM</w:t>
      </w:r>
      <w:r w:rsidR="0031760D">
        <w:rPr>
          <w:rFonts w:ascii="ＭＳ ゴシック" w:eastAsia="ＭＳ ゴシック" w:hAnsi="ＭＳ ゴシック" w:hint="eastAsia"/>
          <w:szCs w:val="21"/>
        </w:rPr>
        <w:t>(</w:t>
      </w:r>
      <w:proofErr w:type="spellStart"/>
      <w:r w:rsidR="0031760D">
        <w:rPr>
          <w:rFonts w:ascii="ＭＳ ゴシック" w:eastAsia="ＭＳ ゴシック" w:hAnsi="ＭＳ ゴシック" w:hint="eastAsia"/>
          <w:szCs w:val="21"/>
        </w:rPr>
        <w:t>Transporte</w:t>
      </w:r>
      <w:proofErr w:type="spellEnd"/>
      <w:r w:rsidR="0031760D">
        <w:rPr>
          <w:rFonts w:ascii="ＭＳ ゴシック" w:eastAsia="ＭＳ ゴシック" w:hAnsi="ＭＳ ゴシック" w:hint="eastAsia"/>
          <w:szCs w:val="21"/>
        </w:rPr>
        <w:t xml:space="preserve"> </w:t>
      </w:r>
      <w:proofErr w:type="spellStart"/>
      <w:r w:rsidR="0031760D">
        <w:rPr>
          <w:rFonts w:ascii="ＭＳ ゴシック" w:eastAsia="ＭＳ ゴシック" w:hAnsi="ＭＳ ゴシック" w:hint="eastAsia"/>
          <w:szCs w:val="21"/>
        </w:rPr>
        <w:t>Aereo</w:t>
      </w:r>
      <w:proofErr w:type="spellEnd"/>
      <w:r w:rsidR="0031760D">
        <w:rPr>
          <w:rFonts w:ascii="ＭＳ ゴシック" w:eastAsia="ＭＳ ゴシック" w:hAnsi="ＭＳ ゴシック" w:hint="eastAsia"/>
          <w:szCs w:val="21"/>
        </w:rPr>
        <w:t xml:space="preserve"> </w:t>
      </w:r>
      <w:proofErr w:type="spellStart"/>
      <w:r w:rsidR="0031760D">
        <w:rPr>
          <w:rFonts w:ascii="ＭＳ ゴシック" w:eastAsia="ＭＳ ゴシック" w:hAnsi="ＭＳ ゴシック" w:hint="eastAsia"/>
          <w:szCs w:val="21"/>
        </w:rPr>
        <w:t>Militar</w:t>
      </w:r>
      <w:proofErr w:type="spellEnd"/>
      <w:r w:rsidR="0031760D">
        <w:rPr>
          <w:rFonts w:ascii="ＭＳ ゴシック" w:eastAsia="ＭＳ ゴシック" w:hAnsi="ＭＳ ゴシック" w:hint="eastAsia"/>
          <w:szCs w:val="21"/>
        </w:rPr>
        <w:t>)</w:t>
      </w:r>
      <w:r w:rsidR="008C4E64" w:rsidRPr="0031760D">
        <w:rPr>
          <w:rFonts w:ascii="ＭＳ ゴシック" w:eastAsia="ＭＳ ゴシック" w:hAnsi="ＭＳ ゴシック" w:hint="eastAsia"/>
          <w:szCs w:val="21"/>
        </w:rPr>
        <w:t>社が中国企業から購入した</w:t>
      </w:r>
      <w:r w:rsidR="0031760D">
        <w:rPr>
          <w:rFonts w:ascii="ＭＳ ゴシック" w:eastAsia="ＭＳ ゴシック" w:hAnsi="ＭＳ ゴシック" w:hint="eastAsia"/>
          <w:szCs w:val="21"/>
        </w:rPr>
        <w:t>２機</w:t>
      </w:r>
      <w:r w:rsidR="00E37DBF" w:rsidRPr="0031760D">
        <w:rPr>
          <w:rFonts w:ascii="ＭＳ ゴシック" w:eastAsia="ＭＳ ゴシック" w:hAnsi="ＭＳ ゴシック" w:hint="eastAsia"/>
          <w:szCs w:val="21"/>
        </w:rPr>
        <w:t>の飛行機に</w:t>
      </w:r>
      <w:r w:rsidR="008C4E64" w:rsidRPr="0031760D">
        <w:rPr>
          <w:rFonts w:ascii="ＭＳ ゴシック" w:eastAsia="ＭＳ ゴシック" w:hAnsi="ＭＳ ゴシック" w:hint="eastAsia"/>
          <w:szCs w:val="21"/>
        </w:rPr>
        <w:t>つ</w:t>
      </w:r>
      <w:r w:rsidR="00E37DBF" w:rsidRPr="0031760D">
        <w:rPr>
          <w:rFonts w:ascii="ＭＳ ゴシック" w:eastAsia="ＭＳ ゴシック" w:hAnsi="ＭＳ ゴシック" w:hint="eastAsia"/>
          <w:szCs w:val="21"/>
        </w:rPr>
        <w:t>き，１年前から</w:t>
      </w:r>
      <w:r w:rsidR="008C4E64" w:rsidRPr="0031760D">
        <w:rPr>
          <w:rFonts w:ascii="ＭＳ ゴシック" w:eastAsia="ＭＳ ゴシック" w:hAnsi="ＭＳ ゴシック" w:hint="eastAsia"/>
          <w:szCs w:val="21"/>
        </w:rPr>
        <w:t>部品交換ができない</w:t>
      </w:r>
      <w:r w:rsidR="00E37DBF" w:rsidRPr="0031760D">
        <w:rPr>
          <w:rFonts w:ascii="ＭＳ ゴシック" w:eastAsia="ＭＳ ゴシック" w:hAnsi="ＭＳ ゴシック" w:hint="eastAsia"/>
          <w:szCs w:val="21"/>
        </w:rPr>
        <w:t>ために</w:t>
      </w:r>
      <w:r w:rsidR="008C4E64" w:rsidRPr="0031760D">
        <w:rPr>
          <w:rFonts w:ascii="ＭＳ ゴシック" w:eastAsia="ＭＳ ゴシック" w:hAnsi="ＭＳ ゴシック" w:hint="eastAsia"/>
          <w:szCs w:val="21"/>
        </w:rPr>
        <w:t>利用でき</w:t>
      </w:r>
      <w:r w:rsidR="0031760D">
        <w:rPr>
          <w:rFonts w:ascii="ＭＳ ゴシック" w:eastAsia="ＭＳ ゴシック" w:hAnsi="ＭＳ ゴシック" w:hint="eastAsia"/>
          <w:szCs w:val="21"/>
        </w:rPr>
        <w:t>てい</w:t>
      </w:r>
      <w:r w:rsidR="008C4E64" w:rsidRPr="0031760D">
        <w:rPr>
          <w:rFonts w:ascii="ＭＳ ゴシック" w:eastAsia="ＭＳ ゴシック" w:hAnsi="ＭＳ ゴシック" w:hint="eastAsia"/>
          <w:szCs w:val="21"/>
        </w:rPr>
        <w:t>ない</w:t>
      </w:r>
      <w:r w:rsidR="0097344E" w:rsidRPr="0031760D">
        <w:rPr>
          <w:rFonts w:ascii="ＭＳ ゴシック" w:eastAsia="ＭＳ ゴシック" w:hAnsi="ＭＳ ゴシック" w:hint="eastAsia"/>
          <w:szCs w:val="21"/>
        </w:rPr>
        <w:t>として，本件売買の過程について調査している旨</w:t>
      </w:r>
      <w:r w:rsidR="00E37DBF" w:rsidRPr="0031760D">
        <w:rPr>
          <w:rFonts w:ascii="ＭＳ ゴシック" w:eastAsia="ＭＳ ゴシック" w:hAnsi="ＭＳ ゴシック" w:hint="eastAsia"/>
          <w:szCs w:val="21"/>
        </w:rPr>
        <w:t>述べた。</w:t>
      </w:r>
      <w:r w:rsidR="008C4E64" w:rsidRPr="0031760D">
        <w:rPr>
          <w:rFonts w:ascii="ＭＳ ゴシック" w:eastAsia="ＭＳ ゴシック" w:hAnsi="ＭＳ ゴシック"/>
          <w:szCs w:val="21"/>
        </w:rPr>
        <w:br/>
      </w:r>
    </w:p>
    <w:p w:rsidR="00C00176" w:rsidRPr="002264CF" w:rsidRDefault="00C00176" w:rsidP="00C00176">
      <w:pPr>
        <w:pStyle w:val="a3"/>
        <w:numPr>
          <w:ilvl w:val="0"/>
          <w:numId w:val="1"/>
        </w:numPr>
        <w:ind w:leftChars="0"/>
        <w:rPr>
          <w:rFonts w:ascii="ＭＳ ゴシック" w:eastAsia="ＭＳ ゴシック" w:hAnsi="ＭＳ ゴシック"/>
          <w:szCs w:val="21"/>
        </w:rPr>
      </w:pPr>
      <w:r w:rsidRPr="002264CF">
        <w:rPr>
          <w:rFonts w:ascii="ＭＳ ゴシック" w:eastAsia="ＭＳ ゴシック" w:hAnsi="ＭＳ ゴシック" w:hint="eastAsia"/>
          <w:szCs w:val="21"/>
        </w:rPr>
        <w:t>外交</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多国間関係</w:t>
      </w:r>
    </w:p>
    <w:p w:rsidR="0080194E" w:rsidRDefault="002A180E" w:rsidP="0070288E">
      <w:pPr>
        <w:pStyle w:val="a3"/>
        <w:numPr>
          <w:ilvl w:val="2"/>
          <w:numId w:val="1"/>
        </w:numPr>
        <w:ind w:leftChars="0"/>
        <w:rPr>
          <w:rFonts w:ascii="ＭＳ ゴシック" w:eastAsia="ＭＳ ゴシック" w:hAnsi="ＭＳ ゴシック"/>
          <w:szCs w:val="21"/>
        </w:rPr>
      </w:pPr>
      <w:r w:rsidRPr="002A180E">
        <w:rPr>
          <w:rFonts w:ascii="ＭＳ ゴシック" w:eastAsia="ＭＳ ゴシック" w:hAnsi="ＭＳ ゴシック" w:hint="eastAsia"/>
          <w:szCs w:val="21"/>
        </w:rPr>
        <w:t>３</w:t>
      </w:r>
      <w:r w:rsidR="002C1394">
        <w:rPr>
          <w:rFonts w:ascii="ＭＳ ゴシック" w:eastAsia="ＭＳ ゴシック" w:hAnsi="ＭＳ ゴシック" w:hint="eastAsia"/>
          <w:szCs w:val="21"/>
        </w:rPr>
        <w:t>～５</w:t>
      </w:r>
      <w:r w:rsidRPr="002A180E">
        <w:rPr>
          <w:rFonts w:ascii="ＭＳ ゴシック" w:eastAsia="ＭＳ ゴシック" w:hAnsi="ＭＳ ゴシック" w:hint="eastAsia"/>
          <w:szCs w:val="21"/>
        </w:rPr>
        <w:t>日，</w:t>
      </w:r>
      <w:r w:rsidR="002264CF">
        <w:rPr>
          <w:rFonts w:ascii="ＭＳ ゴシック" w:eastAsia="ＭＳ ゴシック" w:hAnsi="ＭＳ ゴシック" w:hint="eastAsia"/>
          <w:szCs w:val="21"/>
        </w:rPr>
        <w:t>米州機構（</w:t>
      </w:r>
      <w:r w:rsidRPr="002A180E">
        <w:rPr>
          <w:rFonts w:ascii="ＭＳ ゴシック" w:eastAsia="ＭＳ ゴシック" w:hAnsi="ＭＳ ゴシック" w:hint="eastAsia"/>
          <w:szCs w:val="21"/>
        </w:rPr>
        <w:t>OAS</w:t>
      </w:r>
      <w:r w:rsidR="002264CF">
        <w:rPr>
          <w:rFonts w:ascii="ＭＳ ゴシック" w:eastAsia="ＭＳ ゴシック" w:hAnsi="ＭＳ ゴシック" w:hint="eastAsia"/>
          <w:szCs w:val="21"/>
        </w:rPr>
        <w:t>）</w:t>
      </w:r>
      <w:r w:rsidRPr="002A180E">
        <w:rPr>
          <w:rFonts w:ascii="ＭＳ ゴシック" w:eastAsia="ＭＳ ゴシック" w:hAnsi="ＭＳ ゴシック" w:hint="eastAsia"/>
          <w:szCs w:val="21"/>
        </w:rPr>
        <w:t>選挙監視団の先遣隊が到着。</w:t>
      </w:r>
      <w:r w:rsidR="002264CF" w:rsidRPr="002A180E">
        <w:rPr>
          <w:rFonts w:ascii="ＭＳ ゴシック" w:eastAsia="ＭＳ ゴシック" w:hAnsi="ＭＳ ゴシック" w:hint="eastAsia"/>
          <w:szCs w:val="21"/>
        </w:rPr>
        <w:t>フェルナンデス元ドミ</w:t>
      </w:r>
      <w:r w:rsidR="002264CF">
        <w:rPr>
          <w:rFonts w:ascii="ＭＳ ゴシック" w:eastAsia="ＭＳ ゴシック" w:hAnsi="ＭＳ ゴシック" w:hint="eastAsia"/>
          <w:szCs w:val="21"/>
        </w:rPr>
        <w:t>ニカ共和国</w:t>
      </w:r>
      <w:r w:rsidR="002264CF" w:rsidRPr="002A180E">
        <w:rPr>
          <w:rFonts w:ascii="ＭＳ ゴシック" w:eastAsia="ＭＳ ゴシック" w:hAnsi="ＭＳ ゴシック" w:hint="eastAsia"/>
          <w:szCs w:val="21"/>
        </w:rPr>
        <w:t>大統領</w:t>
      </w:r>
      <w:r w:rsidR="002264CF">
        <w:rPr>
          <w:rFonts w:ascii="ＭＳ ゴシック" w:eastAsia="ＭＳ ゴシック" w:hAnsi="ＭＳ ゴシック" w:hint="eastAsia"/>
          <w:szCs w:val="21"/>
        </w:rPr>
        <w:t>を団長とし，メディアのモニタリング及び選挙人登録制度の専門家等も来訪</w:t>
      </w:r>
      <w:r w:rsidRPr="002A180E">
        <w:rPr>
          <w:rFonts w:ascii="ＭＳ ゴシック" w:eastAsia="ＭＳ ゴシック" w:hAnsi="ＭＳ ゴシック" w:hint="eastAsia"/>
          <w:szCs w:val="21"/>
        </w:rPr>
        <w:t>。</w:t>
      </w:r>
      <w:r w:rsidR="002264CF">
        <w:rPr>
          <w:rFonts w:ascii="ＭＳ ゴシック" w:eastAsia="ＭＳ ゴシック" w:hAnsi="ＭＳ ゴシック" w:hint="eastAsia"/>
          <w:szCs w:val="21"/>
        </w:rPr>
        <w:t>フェルナンデス選挙監視団長</w:t>
      </w:r>
      <w:r w:rsidR="002C1394">
        <w:rPr>
          <w:rFonts w:ascii="ＭＳ ゴシック" w:eastAsia="ＭＳ ゴシック" w:hAnsi="ＭＳ ゴシック" w:hint="eastAsia"/>
          <w:szCs w:val="21"/>
        </w:rPr>
        <w:t>はモラレス大統領と会談したほか，</w:t>
      </w:r>
      <w:r w:rsidR="0080194E">
        <w:rPr>
          <w:rFonts w:ascii="ＭＳ ゴシック" w:eastAsia="ＭＳ ゴシック" w:hAnsi="ＭＳ ゴシック" w:hint="eastAsia"/>
          <w:szCs w:val="21"/>
        </w:rPr>
        <w:t>TSE</w:t>
      </w:r>
      <w:r w:rsidR="0031760D">
        <w:rPr>
          <w:rFonts w:ascii="ＭＳ ゴシック" w:eastAsia="ＭＳ ゴシック" w:hAnsi="ＭＳ ゴシック" w:hint="eastAsia"/>
          <w:szCs w:val="21"/>
        </w:rPr>
        <w:t>判事</w:t>
      </w:r>
      <w:r w:rsidR="0080194E">
        <w:rPr>
          <w:rFonts w:ascii="ＭＳ ゴシック" w:eastAsia="ＭＳ ゴシック" w:hAnsi="ＭＳ ゴシック" w:hint="eastAsia"/>
          <w:szCs w:val="21"/>
        </w:rPr>
        <w:t>と会合</w:t>
      </w:r>
      <w:r w:rsidR="002264CF">
        <w:rPr>
          <w:rFonts w:ascii="ＭＳ ゴシック" w:eastAsia="ＭＳ ゴシック" w:hAnsi="ＭＳ ゴシック" w:hint="eastAsia"/>
          <w:szCs w:val="21"/>
        </w:rPr>
        <w:t>した</w:t>
      </w:r>
      <w:r w:rsidR="0080194E">
        <w:rPr>
          <w:rFonts w:ascii="ＭＳ ゴシック" w:eastAsia="ＭＳ ゴシック" w:hAnsi="ＭＳ ゴシック" w:hint="eastAsia"/>
          <w:szCs w:val="21"/>
        </w:rPr>
        <w:t>。</w:t>
      </w:r>
    </w:p>
    <w:p w:rsidR="000A44A7" w:rsidRDefault="002A180E" w:rsidP="000B64C5">
      <w:pPr>
        <w:pStyle w:val="a3"/>
        <w:numPr>
          <w:ilvl w:val="2"/>
          <w:numId w:val="1"/>
        </w:numPr>
        <w:ind w:leftChars="0"/>
        <w:rPr>
          <w:rFonts w:ascii="ＭＳ ゴシック" w:eastAsia="ＭＳ ゴシック" w:hAnsi="ＭＳ ゴシック"/>
          <w:szCs w:val="21"/>
        </w:rPr>
      </w:pPr>
      <w:r w:rsidRPr="002A180E">
        <w:rPr>
          <w:rFonts w:ascii="ＭＳ ゴシック" w:eastAsia="ＭＳ ゴシック" w:hAnsi="ＭＳ ゴシック" w:hint="eastAsia"/>
          <w:szCs w:val="21"/>
        </w:rPr>
        <w:t>１８～２３</w:t>
      </w:r>
      <w:r w:rsidR="0080194E">
        <w:rPr>
          <w:rFonts w:ascii="ＭＳ ゴシック" w:eastAsia="ＭＳ ゴシック" w:hAnsi="ＭＳ ゴシック" w:hint="eastAsia"/>
          <w:szCs w:val="21"/>
        </w:rPr>
        <w:t>日，</w:t>
      </w:r>
      <w:r w:rsidR="000B64C5">
        <w:rPr>
          <w:rFonts w:ascii="ＭＳ ゴシック" w:eastAsia="ＭＳ ゴシック" w:hAnsi="ＭＳ ゴシック" w:hint="eastAsia"/>
          <w:szCs w:val="21"/>
        </w:rPr>
        <w:t>約７０名の</w:t>
      </w:r>
      <w:r w:rsidR="0080194E">
        <w:rPr>
          <w:rFonts w:ascii="ＭＳ ゴシック" w:eastAsia="ＭＳ ゴシック" w:hAnsi="ＭＳ ゴシック" w:hint="eastAsia"/>
          <w:szCs w:val="21"/>
        </w:rPr>
        <w:t>OAS選挙監視団</w:t>
      </w:r>
      <w:r w:rsidR="002264CF">
        <w:rPr>
          <w:rFonts w:ascii="ＭＳ ゴシック" w:eastAsia="ＭＳ ゴシック" w:hAnsi="ＭＳ ゴシック" w:hint="eastAsia"/>
          <w:szCs w:val="21"/>
        </w:rPr>
        <w:t>が</w:t>
      </w:r>
      <w:r w:rsidR="0080194E">
        <w:rPr>
          <w:rFonts w:ascii="ＭＳ ゴシック" w:eastAsia="ＭＳ ゴシック" w:hAnsi="ＭＳ ゴシック" w:hint="eastAsia"/>
          <w:szCs w:val="21"/>
        </w:rPr>
        <w:t>来訪</w:t>
      </w:r>
      <w:r w:rsidR="002264CF">
        <w:rPr>
          <w:rFonts w:ascii="ＭＳ ゴシック" w:eastAsia="ＭＳ ゴシック" w:hAnsi="ＭＳ ゴシック" w:hint="eastAsia"/>
          <w:szCs w:val="21"/>
        </w:rPr>
        <w:t>した</w:t>
      </w:r>
      <w:r w:rsidRPr="002A180E">
        <w:rPr>
          <w:rFonts w:ascii="ＭＳ ゴシック" w:eastAsia="ＭＳ ゴシック" w:hAnsi="ＭＳ ゴシック" w:hint="eastAsia"/>
          <w:szCs w:val="21"/>
        </w:rPr>
        <w:t>。</w:t>
      </w:r>
      <w:r w:rsidR="000B64C5">
        <w:rPr>
          <w:rFonts w:ascii="ＭＳ ゴシック" w:eastAsia="ＭＳ ゴシック" w:hAnsi="ＭＳ ゴシック" w:hint="eastAsia"/>
          <w:szCs w:val="21"/>
        </w:rPr>
        <w:t>TSEは，</w:t>
      </w:r>
      <w:r w:rsidR="002264CF">
        <w:rPr>
          <w:rFonts w:ascii="ＭＳ ゴシック" w:eastAsia="ＭＳ ゴシック" w:hAnsi="ＭＳ ゴシック" w:hint="eastAsia"/>
          <w:szCs w:val="21"/>
        </w:rPr>
        <w:t>そのほか，</w:t>
      </w:r>
      <w:r w:rsidR="0031760D">
        <w:rPr>
          <w:rFonts w:ascii="ＭＳ ゴシック" w:eastAsia="ＭＳ ゴシック" w:hAnsi="ＭＳ ゴシック" w:hint="eastAsia"/>
          <w:szCs w:val="21"/>
        </w:rPr>
        <w:t>南米諸国連合（</w:t>
      </w:r>
      <w:r w:rsidR="000B64C5">
        <w:rPr>
          <w:rFonts w:ascii="ＭＳ ゴシック" w:eastAsia="ＭＳ ゴシック" w:hAnsi="ＭＳ ゴシック" w:hint="eastAsia"/>
          <w:szCs w:val="21"/>
        </w:rPr>
        <w:t>UNASUR</w:t>
      </w:r>
      <w:r w:rsidR="0031760D">
        <w:rPr>
          <w:rFonts w:ascii="ＭＳ ゴシック" w:eastAsia="ＭＳ ゴシック" w:hAnsi="ＭＳ ゴシック" w:hint="eastAsia"/>
          <w:szCs w:val="21"/>
        </w:rPr>
        <w:t>）</w:t>
      </w:r>
      <w:r w:rsidR="000B64C5">
        <w:rPr>
          <w:rFonts w:ascii="ＭＳ ゴシック" w:eastAsia="ＭＳ ゴシック" w:hAnsi="ＭＳ ゴシック" w:hint="eastAsia"/>
          <w:szCs w:val="21"/>
        </w:rPr>
        <w:t>２５名，ラテンアメリカ選挙専門家理事会（CEELA</w:t>
      </w:r>
      <w:r w:rsidR="000B64C5">
        <w:rPr>
          <w:rFonts w:ascii="ＭＳ ゴシック" w:eastAsia="ＭＳ ゴシック" w:hAnsi="ＭＳ ゴシック"/>
          <w:szCs w:val="21"/>
        </w:rPr>
        <w:t>）</w:t>
      </w:r>
      <w:r w:rsidR="000B64C5">
        <w:rPr>
          <w:rFonts w:ascii="ＭＳ ゴシック" w:eastAsia="ＭＳ ゴシック" w:hAnsi="ＭＳ ゴシック" w:hint="eastAsia"/>
          <w:szCs w:val="21"/>
        </w:rPr>
        <w:t>１０名，メルコスール１０名，国連人権高等弁務官</w:t>
      </w:r>
      <w:r w:rsidR="002264CF">
        <w:rPr>
          <w:rFonts w:ascii="ＭＳ ゴシック" w:eastAsia="ＭＳ ゴシック" w:hAnsi="ＭＳ ゴシック" w:hint="eastAsia"/>
          <w:szCs w:val="21"/>
        </w:rPr>
        <w:t>２０名，ラテンアメリカの様々な国から</w:t>
      </w:r>
      <w:r w:rsidR="00867B45">
        <w:rPr>
          <w:rFonts w:ascii="ＭＳ ゴシック" w:eastAsia="ＭＳ ゴシック" w:hAnsi="ＭＳ ゴシック" w:hint="eastAsia"/>
          <w:szCs w:val="21"/>
        </w:rPr>
        <w:t>２５名，アルゼンチンの選挙監視団が来訪する旨</w:t>
      </w:r>
      <w:r w:rsidR="000B64C5">
        <w:rPr>
          <w:rFonts w:ascii="ＭＳ ゴシック" w:eastAsia="ＭＳ ゴシック" w:hAnsi="ＭＳ ゴシック" w:hint="eastAsia"/>
          <w:szCs w:val="21"/>
        </w:rPr>
        <w:t>発表し</w:t>
      </w:r>
      <w:r w:rsidR="002264CF">
        <w:rPr>
          <w:rFonts w:ascii="ＭＳ ゴシック" w:eastAsia="ＭＳ ゴシック" w:hAnsi="ＭＳ ゴシック" w:hint="eastAsia"/>
          <w:szCs w:val="21"/>
        </w:rPr>
        <w:t>ている</w:t>
      </w:r>
      <w:r w:rsidR="000B64C5" w:rsidRPr="000B64C5">
        <w:rPr>
          <w:rFonts w:ascii="ＭＳ ゴシック" w:eastAsia="ＭＳ ゴシック" w:hAnsi="ＭＳ ゴシック" w:hint="eastAsia"/>
          <w:szCs w:val="21"/>
        </w:rPr>
        <w:t>。</w:t>
      </w:r>
    </w:p>
    <w:p w:rsidR="00F52F0D" w:rsidRPr="000B64C5" w:rsidRDefault="00F52F0D" w:rsidP="00F52F0D">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２２日，</w:t>
      </w:r>
      <w:r w:rsidRPr="00F52F0D">
        <w:rPr>
          <w:rFonts w:ascii="ＭＳ ゴシック" w:eastAsia="ＭＳ ゴシック" w:hAnsi="ＭＳ ゴシック" w:hint="eastAsia"/>
          <w:szCs w:val="21"/>
        </w:rPr>
        <w:t>フェルナンデスOAS</w:t>
      </w:r>
      <w:r w:rsidR="0031760D">
        <w:rPr>
          <w:rFonts w:ascii="ＭＳ ゴシック" w:eastAsia="ＭＳ ゴシック" w:hAnsi="ＭＳ ゴシック" w:hint="eastAsia"/>
          <w:szCs w:val="21"/>
        </w:rPr>
        <w:t>選挙監視団長</w:t>
      </w:r>
      <w:r w:rsidRPr="00F52F0D">
        <w:rPr>
          <w:rFonts w:ascii="ＭＳ ゴシック" w:eastAsia="ＭＳ ゴシック" w:hAnsi="ＭＳ ゴシック" w:hint="eastAsia"/>
          <w:szCs w:val="21"/>
        </w:rPr>
        <w:t>は記者会見にて，開票結果の公表</w:t>
      </w:r>
      <w:r w:rsidRPr="00F52F0D">
        <w:rPr>
          <w:rFonts w:ascii="ＭＳ ゴシック" w:eastAsia="ＭＳ ゴシック" w:hAnsi="ＭＳ ゴシック" w:hint="eastAsia"/>
          <w:szCs w:val="21"/>
        </w:rPr>
        <w:lastRenderedPageBreak/>
        <w:t>が「遅い」と評価すると共に，TSEに対し，選挙人登録の全面的な監査を行うこと及びTSEと各県の選挙裁判所の連携を向上させるよう勧告した。</w:t>
      </w:r>
      <w:r w:rsidR="00536D82">
        <w:rPr>
          <w:rFonts w:ascii="ＭＳ ゴシック" w:eastAsia="ＭＳ ゴシック" w:hAnsi="ＭＳ ゴシック"/>
          <w:szCs w:val="21"/>
        </w:rPr>
        <w:br/>
      </w:r>
    </w:p>
    <w:p w:rsidR="00F16723" w:rsidRDefault="00F16723"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二国間関係</w:t>
      </w:r>
    </w:p>
    <w:p w:rsidR="00A15D60" w:rsidRPr="003E6548" w:rsidRDefault="002A180E" w:rsidP="003E6548">
      <w:pPr>
        <w:pStyle w:val="a3"/>
        <w:numPr>
          <w:ilvl w:val="2"/>
          <w:numId w:val="1"/>
        </w:numPr>
        <w:ind w:leftChars="0"/>
        <w:rPr>
          <w:rFonts w:ascii="ＭＳ ゴシック" w:eastAsia="ＭＳ ゴシック" w:hAnsi="ＭＳ ゴシック"/>
          <w:szCs w:val="21"/>
        </w:rPr>
      </w:pPr>
      <w:r w:rsidRPr="003E6548">
        <w:rPr>
          <w:rFonts w:ascii="ＭＳ ゴシック" w:eastAsia="ＭＳ ゴシック" w:hAnsi="ＭＳ ゴシック" w:hint="eastAsia"/>
          <w:szCs w:val="21"/>
        </w:rPr>
        <w:t>２日，</w:t>
      </w:r>
      <w:r w:rsidR="002264CF">
        <w:rPr>
          <w:rFonts w:ascii="ＭＳ ゴシック" w:eastAsia="ＭＳ ゴシック" w:hAnsi="ＭＳ ゴシック" w:hint="eastAsia"/>
          <w:szCs w:val="21"/>
        </w:rPr>
        <w:t>モラレス大統領は</w:t>
      </w:r>
      <w:r w:rsidR="003E6548">
        <w:rPr>
          <w:rFonts w:ascii="ＭＳ ゴシック" w:eastAsia="ＭＳ ゴシック" w:hAnsi="ＭＳ ゴシック" w:hint="eastAsia"/>
          <w:szCs w:val="21"/>
        </w:rPr>
        <w:t>訪</w:t>
      </w:r>
      <w:r w:rsidR="002264CF">
        <w:rPr>
          <w:rFonts w:ascii="ＭＳ ゴシック" w:eastAsia="ＭＳ ゴシック" w:hAnsi="ＭＳ ゴシック" w:hint="eastAsia"/>
          <w:szCs w:val="21"/>
        </w:rPr>
        <w:t>伯</w:t>
      </w:r>
      <w:r w:rsidR="003E6548">
        <w:rPr>
          <w:rFonts w:ascii="ＭＳ ゴシック" w:eastAsia="ＭＳ ゴシック" w:hAnsi="ＭＳ ゴシック" w:hint="eastAsia"/>
          <w:szCs w:val="21"/>
        </w:rPr>
        <w:t>し，</w:t>
      </w:r>
      <w:r w:rsidR="00536D82">
        <w:rPr>
          <w:rFonts w:ascii="ＭＳ ゴシック" w:eastAsia="ＭＳ ゴシック" w:hAnsi="ＭＳ ゴシック" w:hint="eastAsia"/>
          <w:szCs w:val="21"/>
        </w:rPr>
        <w:t>ルセーフ伯大統領と初めての公式首脳会談</w:t>
      </w:r>
      <w:r w:rsidR="003E6548" w:rsidRPr="003E6548">
        <w:rPr>
          <w:rFonts w:ascii="ＭＳ ゴシック" w:eastAsia="ＭＳ ゴシック" w:hAnsi="ＭＳ ゴシック" w:hint="eastAsia"/>
          <w:szCs w:val="21"/>
        </w:rPr>
        <w:t>を実施した。</w:t>
      </w:r>
      <w:r w:rsidR="003E6548">
        <w:rPr>
          <w:rFonts w:ascii="ＭＳ ゴシック" w:eastAsia="ＭＳ ゴシック" w:hAnsi="ＭＳ ゴシック" w:hint="eastAsia"/>
          <w:szCs w:val="21"/>
        </w:rPr>
        <w:t>チョケワンカ外務大臣，オレジャーナ開発企画大臣及びサンチェス炭化水素・エネルギー大臣</w:t>
      </w:r>
      <w:r w:rsidR="00F507C9">
        <w:rPr>
          <w:rFonts w:ascii="ＭＳ ゴシック" w:eastAsia="ＭＳ ゴシック" w:hAnsi="ＭＳ ゴシック" w:hint="eastAsia"/>
          <w:szCs w:val="21"/>
        </w:rPr>
        <w:t>が同行した。会談</w:t>
      </w:r>
      <w:r w:rsidR="002264CF">
        <w:rPr>
          <w:rFonts w:ascii="ＭＳ ゴシック" w:eastAsia="ＭＳ ゴシック" w:hAnsi="ＭＳ ゴシック" w:hint="eastAsia"/>
          <w:szCs w:val="21"/>
        </w:rPr>
        <w:t>後に行われた記者会見において，モラレス</w:t>
      </w:r>
      <w:r w:rsidR="003E6548" w:rsidRPr="003E6548">
        <w:rPr>
          <w:rFonts w:ascii="ＭＳ ゴシック" w:eastAsia="ＭＳ ゴシック" w:hAnsi="ＭＳ ゴシック" w:hint="eastAsia"/>
          <w:szCs w:val="21"/>
        </w:rPr>
        <w:t>大統領は，両国の関心のある複数の分野，具体的には炭化水素，鉄道，農業，保健医療，食料安全，水力発電，麻薬</w:t>
      </w:r>
      <w:r w:rsidR="002264CF">
        <w:rPr>
          <w:rFonts w:ascii="ＭＳ ゴシック" w:eastAsia="ＭＳ ゴシック" w:hAnsi="ＭＳ ゴシック" w:hint="eastAsia"/>
          <w:szCs w:val="21"/>
        </w:rPr>
        <w:t>対策といった分野において両国が協力していくとの合意を取り付けた旨</w:t>
      </w:r>
      <w:r w:rsidR="003E6548" w:rsidRPr="003E6548">
        <w:rPr>
          <w:rFonts w:ascii="ＭＳ ゴシック" w:eastAsia="ＭＳ ゴシック" w:hAnsi="ＭＳ ゴシック" w:hint="eastAsia"/>
          <w:szCs w:val="21"/>
        </w:rPr>
        <w:t>述べた。</w:t>
      </w:r>
      <w:r w:rsidR="002264CF">
        <w:rPr>
          <w:rFonts w:ascii="ＭＳ ゴシック" w:eastAsia="ＭＳ ゴシック" w:hAnsi="ＭＳ ゴシック" w:hint="eastAsia"/>
          <w:szCs w:val="21"/>
        </w:rPr>
        <w:t>また，</w:t>
      </w:r>
      <w:r w:rsidR="003E6548">
        <w:rPr>
          <w:rFonts w:ascii="ＭＳ ゴシック" w:eastAsia="ＭＳ ゴシック" w:hAnsi="ＭＳ ゴシック" w:hint="eastAsia"/>
          <w:szCs w:val="21"/>
        </w:rPr>
        <w:t>サンチェス大臣は，</w:t>
      </w:r>
      <w:r w:rsidR="00A53C22">
        <w:rPr>
          <w:rFonts w:ascii="ＭＳ ゴシック" w:eastAsia="ＭＳ ゴシック" w:hAnsi="ＭＳ ゴシック" w:hint="eastAsia"/>
          <w:szCs w:val="21"/>
        </w:rPr>
        <w:t>天然ガスの売買の継続が合意された</w:t>
      </w:r>
      <w:r w:rsidR="002264CF">
        <w:rPr>
          <w:rFonts w:ascii="ＭＳ ゴシック" w:eastAsia="ＭＳ ゴシック" w:hAnsi="ＭＳ ゴシック" w:hint="eastAsia"/>
          <w:szCs w:val="21"/>
        </w:rPr>
        <w:t>旨述べた</w:t>
      </w:r>
      <w:r w:rsidR="00A53C22">
        <w:rPr>
          <w:rFonts w:ascii="ＭＳ ゴシック" w:eastAsia="ＭＳ ゴシック" w:hAnsi="ＭＳ ゴシック" w:hint="eastAsia"/>
          <w:szCs w:val="21"/>
        </w:rPr>
        <w:t>。ボリビアのメルコスール加盟につき，現在</w:t>
      </w:r>
      <w:r w:rsidR="0097344E">
        <w:rPr>
          <w:rFonts w:ascii="ＭＳ ゴシック" w:eastAsia="ＭＳ ゴシック" w:hAnsi="ＭＳ ゴシック" w:hint="eastAsia"/>
          <w:szCs w:val="21"/>
        </w:rPr>
        <w:t>ブラジルとパラグアイの議会</w:t>
      </w:r>
      <w:r w:rsidR="00536D82">
        <w:rPr>
          <w:rFonts w:ascii="ＭＳ ゴシック" w:eastAsia="ＭＳ ゴシック" w:hAnsi="ＭＳ ゴシック" w:hint="eastAsia"/>
          <w:szCs w:val="21"/>
        </w:rPr>
        <w:t>の</w:t>
      </w:r>
      <w:r w:rsidR="0097344E">
        <w:rPr>
          <w:rFonts w:ascii="ＭＳ ゴシック" w:eastAsia="ＭＳ ゴシック" w:hAnsi="ＭＳ ゴシック" w:hint="eastAsia"/>
          <w:szCs w:val="21"/>
        </w:rPr>
        <w:t>承認待ちであるが，ルセーフ大統領は，ボリビアの早期加盟を</w:t>
      </w:r>
      <w:r w:rsidR="00A53C22">
        <w:rPr>
          <w:rFonts w:ascii="ＭＳ ゴシック" w:eastAsia="ＭＳ ゴシック" w:hAnsi="ＭＳ ゴシック" w:hint="eastAsia"/>
          <w:szCs w:val="21"/>
        </w:rPr>
        <w:t>支持する旨述べた。</w:t>
      </w:r>
    </w:p>
    <w:p w:rsidR="0097344E" w:rsidRDefault="0097344E" w:rsidP="002A180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対アルゼンチン関係</w:t>
      </w:r>
    </w:p>
    <w:p w:rsidR="0080194E" w:rsidRDefault="006441F5" w:rsidP="0097344E">
      <w:pPr>
        <w:pStyle w:val="a3"/>
        <w:numPr>
          <w:ilvl w:val="4"/>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１０日，</w:t>
      </w:r>
      <w:r w:rsidR="00867B45">
        <w:rPr>
          <w:rFonts w:ascii="ＭＳ ゴシック" w:eastAsia="ＭＳ ゴシック" w:hAnsi="ＭＳ ゴシック" w:hint="eastAsia"/>
          <w:szCs w:val="21"/>
        </w:rPr>
        <w:t>ア</w:t>
      </w:r>
      <w:r w:rsidR="004910C0">
        <w:rPr>
          <w:rFonts w:ascii="ＭＳ ゴシック" w:eastAsia="ＭＳ ゴシック" w:hAnsi="ＭＳ ゴシック" w:hint="eastAsia"/>
          <w:szCs w:val="21"/>
        </w:rPr>
        <w:t>ラングレン・アルゼンチン・エネ</w:t>
      </w:r>
      <w:r w:rsidR="00536D82">
        <w:rPr>
          <w:rFonts w:ascii="ＭＳ ゴシック" w:eastAsia="ＭＳ ゴシック" w:hAnsi="ＭＳ ゴシック" w:hint="eastAsia"/>
          <w:szCs w:val="21"/>
        </w:rPr>
        <w:t>ルギー鉱業大臣が来訪し，サンチェス炭化水素</w:t>
      </w:r>
      <w:r w:rsidR="00F507C9">
        <w:rPr>
          <w:rFonts w:ascii="ＭＳ ゴシック" w:eastAsia="ＭＳ ゴシック" w:hAnsi="ＭＳ ゴシック" w:hint="eastAsia"/>
          <w:szCs w:val="21"/>
        </w:rPr>
        <w:t>・</w:t>
      </w:r>
      <w:r w:rsidR="00536D82">
        <w:rPr>
          <w:rFonts w:ascii="ＭＳ ゴシック" w:eastAsia="ＭＳ ゴシック" w:hAnsi="ＭＳ ゴシック" w:hint="eastAsia"/>
          <w:szCs w:val="21"/>
        </w:rPr>
        <w:t>エネルギー大臣と会合</w:t>
      </w:r>
      <w:r w:rsidR="004910C0">
        <w:rPr>
          <w:rFonts w:ascii="ＭＳ ゴシック" w:eastAsia="ＭＳ ゴシック" w:hAnsi="ＭＳ ゴシック" w:hint="eastAsia"/>
          <w:szCs w:val="21"/>
        </w:rPr>
        <w:t>，炭化水素及びエネルギーについて協議</w:t>
      </w:r>
      <w:r w:rsidR="0097344E">
        <w:rPr>
          <w:rFonts w:ascii="ＭＳ ゴシック" w:eastAsia="ＭＳ ゴシック" w:hAnsi="ＭＳ ゴシック" w:hint="eastAsia"/>
          <w:szCs w:val="21"/>
        </w:rPr>
        <w:t>を行った</w:t>
      </w:r>
      <w:r w:rsidR="004910C0">
        <w:rPr>
          <w:rFonts w:ascii="ＭＳ ゴシック" w:eastAsia="ＭＳ ゴシック" w:hAnsi="ＭＳ ゴシック" w:hint="eastAsia"/>
          <w:szCs w:val="21"/>
        </w:rPr>
        <w:t>。</w:t>
      </w:r>
    </w:p>
    <w:p w:rsidR="0097344E" w:rsidRDefault="0097344E" w:rsidP="0097344E">
      <w:pPr>
        <w:pStyle w:val="a3"/>
        <w:numPr>
          <w:ilvl w:val="4"/>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２５，２６日，</w:t>
      </w:r>
      <w:r w:rsidR="00536D82">
        <w:rPr>
          <w:rFonts w:ascii="ＭＳ ゴシック" w:eastAsia="ＭＳ ゴシック" w:hAnsi="ＭＳ ゴシック" w:hint="eastAsia"/>
          <w:szCs w:val="21"/>
        </w:rPr>
        <w:t>ブエノスアイレスで</w:t>
      </w:r>
      <w:r w:rsidR="00867B45">
        <w:rPr>
          <w:rFonts w:ascii="ＭＳ ゴシック" w:eastAsia="ＭＳ ゴシック" w:hAnsi="ＭＳ ゴシック" w:hint="eastAsia"/>
          <w:szCs w:val="21"/>
        </w:rPr>
        <w:t>，ア</w:t>
      </w:r>
      <w:r>
        <w:rPr>
          <w:rFonts w:ascii="ＭＳ ゴシック" w:eastAsia="ＭＳ ゴシック" w:hAnsi="ＭＳ ゴシック" w:hint="eastAsia"/>
          <w:szCs w:val="21"/>
        </w:rPr>
        <w:t>ラングレン・アル</w:t>
      </w:r>
      <w:r w:rsidR="00536D82">
        <w:rPr>
          <w:rFonts w:ascii="ＭＳ ゴシック" w:eastAsia="ＭＳ ゴシック" w:hAnsi="ＭＳ ゴシック" w:hint="eastAsia"/>
          <w:szCs w:val="21"/>
        </w:rPr>
        <w:t>ゼンチン・エネルギー鉱業大臣とサンチェス炭化水素</w:t>
      </w:r>
      <w:r w:rsidR="00F507C9">
        <w:rPr>
          <w:rFonts w:ascii="ＭＳ ゴシック" w:eastAsia="ＭＳ ゴシック" w:hAnsi="ＭＳ ゴシック" w:hint="eastAsia"/>
          <w:szCs w:val="21"/>
        </w:rPr>
        <w:t>・</w:t>
      </w:r>
      <w:r w:rsidR="00536D82">
        <w:rPr>
          <w:rFonts w:ascii="ＭＳ ゴシック" w:eastAsia="ＭＳ ゴシック" w:hAnsi="ＭＳ ゴシック" w:hint="eastAsia"/>
          <w:szCs w:val="21"/>
        </w:rPr>
        <w:t>エネルギー大臣が</w:t>
      </w:r>
      <w:r>
        <w:rPr>
          <w:rFonts w:ascii="ＭＳ ゴシック" w:eastAsia="ＭＳ ゴシック" w:hAnsi="ＭＳ ゴシック" w:hint="eastAsia"/>
          <w:szCs w:val="21"/>
        </w:rPr>
        <w:t>再び会合し，炭化水素及びエネルギーについて協議</w:t>
      </w:r>
      <w:r w:rsidR="00867B45">
        <w:rPr>
          <w:rFonts w:ascii="ＭＳ ゴシック" w:eastAsia="ＭＳ ゴシック" w:hAnsi="ＭＳ ゴシック" w:hint="eastAsia"/>
          <w:szCs w:val="21"/>
        </w:rPr>
        <w:t>した</w:t>
      </w:r>
      <w:r>
        <w:rPr>
          <w:rFonts w:ascii="ＭＳ ゴシック" w:eastAsia="ＭＳ ゴシック" w:hAnsi="ＭＳ ゴシック" w:hint="eastAsia"/>
          <w:szCs w:val="21"/>
        </w:rPr>
        <w:t>。</w:t>
      </w:r>
    </w:p>
    <w:p w:rsidR="0053726E" w:rsidRDefault="0053726E" w:rsidP="002A180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「海への出口」問題</w:t>
      </w:r>
    </w:p>
    <w:p w:rsidR="00385C4D" w:rsidRDefault="004910C0" w:rsidP="0053726E">
      <w:pPr>
        <w:pStyle w:val="a3"/>
        <w:numPr>
          <w:ilvl w:val="4"/>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１１日，モラレス大統領は，</w:t>
      </w:r>
      <w:r w:rsidR="00536D82">
        <w:rPr>
          <w:rFonts w:ascii="ＭＳ ゴシック" w:eastAsia="ＭＳ ゴシック" w:hAnsi="ＭＳ ゴシック" w:hint="eastAsia"/>
          <w:szCs w:val="21"/>
        </w:rPr>
        <w:t>「海への出口」問題に関し</w:t>
      </w:r>
      <w:r w:rsidR="00867B45">
        <w:rPr>
          <w:rFonts w:ascii="ＭＳ ゴシック" w:eastAsia="ＭＳ ゴシック" w:hAnsi="ＭＳ ゴシック" w:hint="eastAsia"/>
          <w:szCs w:val="21"/>
        </w:rPr>
        <w:t>法律家チーム</w:t>
      </w:r>
      <w:r w:rsidR="00385C4D">
        <w:rPr>
          <w:rFonts w:ascii="ＭＳ ゴシック" w:eastAsia="ＭＳ ゴシック" w:hAnsi="ＭＳ ゴシック" w:hint="eastAsia"/>
          <w:szCs w:val="21"/>
        </w:rPr>
        <w:t>と会合した。また，ICJで</w:t>
      </w:r>
      <w:r w:rsidR="00536D82">
        <w:rPr>
          <w:rFonts w:ascii="ＭＳ ゴシック" w:eastAsia="ＭＳ ゴシック" w:hAnsi="ＭＳ ゴシック" w:hint="eastAsia"/>
          <w:szCs w:val="21"/>
        </w:rPr>
        <w:t>の</w:t>
      </w:r>
      <w:r w:rsidR="00385C4D">
        <w:rPr>
          <w:rFonts w:ascii="ＭＳ ゴシック" w:eastAsia="ＭＳ ゴシック" w:hAnsi="ＭＳ ゴシック" w:hint="eastAsia"/>
          <w:szCs w:val="21"/>
        </w:rPr>
        <w:t>ボリビア弁護団５名のうち２名が来訪し，同大統領と会合した。</w:t>
      </w:r>
    </w:p>
    <w:p w:rsidR="004910C0" w:rsidRDefault="00385C4D" w:rsidP="0053726E">
      <w:pPr>
        <w:pStyle w:val="a3"/>
        <w:numPr>
          <w:ilvl w:val="4"/>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ロドリゲス代理人は，</w:t>
      </w:r>
      <w:r w:rsidR="008D4686">
        <w:rPr>
          <w:rFonts w:ascii="ＭＳ ゴシック" w:eastAsia="ＭＳ ゴシック" w:hAnsi="ＭＳ ゴシック" w:hint="eastAsia"/>
          <w:szCs w:val="21"/>
        </w:rPr>
        <w:t>チリは７月２５日までに</w:t>
      </w:r>
      <w:r>
        <w:rPr>
          <w:rFonts w:ascii="ＭＳ ゴシック" w:eastAsia="ＭＳ ゴシック" w:hAnsi="ＭＳ ゴシック" w:hint="eastAsia"/>
          <w:szCs w:val="21"/>
        </w:rPr>
        <w:t>ICJに対し</w:t>
      </w:r>
      <w:r w:rsidR="008D4686">
        <w:rPr>
          <w:rFonts w:ascii="ＭＳ ゴシック" w:eastAsia="ＭＳ ゴシック" w:hAnsi="ＭＳ ゴシック" w:hint="eastAsia"/>
          <w:szCs w:val="21"/>
        </w:rPr>
        <w:t>再抗弁書を提出しなければ</w:t>
      </w:r>
      <w:r w:rsidR="0097344E">
        <w:rPr>
          <w:rFonts w:ascii="ＭＳ ゴシック" w:eastAsia="ＭＳ ゴシック" w:hAnsi="ＭＳ ゴシック" w:hint="eastAsia"/>
          <w:szCs w:val="21"/>
        </w:rPr>
        <w:t>ならず，その後口頭手続きに入る旨</w:t>
      </w:r>
      <w:r w:rsidR="00536D82">
        <w:rPr>
          <w:rFonts w:ascii="ＭＳ ゴシック" w:eastAsia="ＭＳ ゴシック" w:hAnsi="ＭＳ ゴシック" w:hint="eastAsia"/>
          <w:szCs w:val="21"/>
        </w:rPr>
        <w:t>述べ，</w:t>
      </w:r>
      <w:r>
        <w:rPr>
          <w:rFonts w:ascii="ＭＳ ゴシック" w:eastAsia="ＭＳ ゴシック" w:hAnsi="ＭＳ ゴシック" w:hint="eastAsia"/>
          <w:szCs w:val="21"/>
        </w:rPr>
        <w:t>ICJ</w:t>
      </w:r>
      <w:r w:rsidR="00536D82">
        <w:rPr>
          <w:rFonts w:ascii="ＭＳ ゴシック" w:eastAsia="ＭＳ ゴシック" w:hAnsi="ＭＳ ゴシック" w:hint="eastAsia"/>
          <w:szCs w:val="21"/>
        </w:rPr>
        <w:t>が再度訴答書面の提出を求める</w:t>
      </w:r>
      <w:r>
        <w:rPr>
          <w:rFonts w:ascii="ＭＳ ゴシック" w:eastAsia="ＭＳ ゴシック" w:hAnsi="ＭＳ ゴシック" w:hint="eastAsia"/>
          <w:szCs w:val="21"/>
        </w:rPr>
        <w:t>場合</w:t>
      </w:r>
      <w:r w:rsidR="00536D82">
        <w:rPr>
          <w:rFonts w:ascii="ＭＳ ゴシック" w:eastAsia="ＭＳ ゴシック" w:hAnsi="ＭＳ ゴシック" w:hint="eastAsia"/>
          <w:szCs w:val="21"/>
        </w:rPr>
        <w:t>は</w:t>
      </w:r>
      <w:r w:rsidR="0097344E">
        <w:rPr>
          <w:rFonts w:ascii="ＭＳ ゴシック" w:eastAsia="ＭＳ ゴシック" w:hAnsi="ＭＳ ゴシック" w:hint="eastAsia"/>
          <w:szCs w:val="21"/>
        </w:rPr>
        <w:t>，右は２０１７年に行われ，その後口頭手続きに入り，２０１８年初旬</w:t>
      </w:r>
      <w:r>
        <w:rPr>
          <w:rFonts w:ascii="ＭＳ ゴシック" w:eastAsia="ＭＳ ゴシック" w:hAnsi="ＭＳ ゴシック" w:hint="eastAsia"/>
          <w:szCs w:val="21"/>
        </w:rPr>
        <w:t>には判決が下される</w:t>
      </w:r>
      <w:r w:rsidR="0097344E">
        <w:rPr>
          <w:rFonts w:ascii="ＭＳ ゴシック" w:eastAsia="ＭＳ ゴシック" w:hAnsi="ＭＳ ゴシック" w:hint="eastAsia"/>
          <w:szCs w:val="21"/>
        </w:rPr>
        <w:t>旨</w:t>
      </w:r>
      <w:r>
        <w:rPr>
          <w:rFonts w:ascii="ＭＳ ゴシック" w:eastAsia="ＭＳ ゴシック" w:hAnsi="ＭＳ ゴシック" w:hint="eastAsia"/>
          <w:szCs w:val="21"/>
        </w:rPr>
        <w:t>述べた。</w:t>
      </w:r>
    </w:p>
    <w:p w:rsidR="002A180E" w:rsidRDefault="003E6548" w:rsidP="002A180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１８</w:t>
      </w:r>
      <w:r w:rsidR="002A180E">
        <w:rPr>
          <w:rFonts w:ascii="ＭＳ ゴシック" w:eastAsia="ＭＳ ゴシック" w:hAnsi="ＭＳ ゴシック" w:hint="eastAsia"/>
          <w:szCs w:val="21"/>
        </w:rPr>
        <w:t>日，</w:t>
      </w:r>
      <w:r>
        <w:rPr>
          <w:rFonts w:ascii="ＭＳ ゴシック" w:eastAsia="ＭＳ ゴシック" w:hAnsi="ＭＳ ゴシック" w:hint="eastAsia"/>
          <w:szCs w:val="21"/>
        </w:rPr>
        <w:t>ロシアの</w:t>
      </w:r>
      <w:r w:rsidR="00536D82">
        <w:rPr>
          <w:rFonts w:ascii="ＭＳ ゴシック" w:eastAsia="ＭＳ ゴシック" w:hAnsi="ＭＳ ゴシック" w:hint="eastAsia"/>
          <w:szCs w:val="21"/>
        </w:rPr>
        <w:t>ガスプロム</w:t>
      </w:r>
      <w:r w:rsidR="002A180E">
        <w:rPr>
          <w:rFonts w:ascii="ＭＳ ゴシック" w:eastAsia="ＭＳ ゴシック" w:hAnsi="ＭＳ ゴシック" w:hint="eastAsia"/>
          <w:szCs w:val="21"/>
        </w:rPr>
        <w:t>副社長</w:t>
      </w:r>
      <w:r w:rsidR="0031760D">
        <w:rPr>
          <w:rFonts w:ascii="ＭＳ ゴシック" w:eastAsia="ＭＳ ゴシック" w:hAnsi="ＭＳ ゴシック" w:hint="eastAsia"/>
          <w:szCs w:val="21"/>
        </w:rPr>
        <w:t>が</w:t>
      </w:r>
      <w:r w:rsidR="002A180E">
        <w:rPr>
          <w:rFonts w:ascii="ＭＳ ゴシック" w:eastAsia="ＭＳ ゴシック" w:hAnsi="ＭＳ ゴシック" w:hint="eastAsia"/>
          <w:szCs w:val="21"/>
        </w:rPr>
        <w:t>来訪</w:t>
      </w:r>
      <w:r w:rsidR="0097344E">
        <w:rPr>
          <w:rFonts w:ascii="ＭＳ ゴシック" w:eastAsia="ＭＳ ゴシック" w:hAnsi="ＭＳ ゴシック" w:hint="eastAsia"/>
          <w:szCs w:val="21"/>
        </w:rPr>
        <w:t>し，</w:t>
      </w:r>
      <w:r w:rsidR="00F507C9">
        <w:rPr>
          <w:rFonts w:ascii="ＭＳ ゴシック" w:eastAsia="ＭＳ ゴシック" w:hAnsi="ＭＳ ゴシック" w:hint="eastAsia"/>
          <w:szCs w:val="21"/>
        </w:rPr>
        <w:t>サンチェス炭化水素・エネルギー大臣</w:t>
      </w:r>
      <w:r w:rsidR="00867B45">
        <w:rPr>
          <w:rFonts w:ascii="ＭＳ ゴシック" w:eastAsia="ＭＳ ゴシック" w:hAnsi="ＭＳ ゴシック" w:hint="eastAsia"/>
          <w:szCs w:val="21"/>
        </w:rPr>
        <w:t>と会合後，タリハを訪問した。また，２０４０年までのボリビアにおけるガス分野の発展に関する計画の更新，ディーゼルの補助金の減少，ガスプロムとYPFBの戦略的協力に関する</w:t>
      </w:r>
      <w:r w:rsidR="00536D82">
        <w:rPr>
          <w:rFonts w:ascii="ＭＳ ゴシック" w:eastAsia="ＭＳ ゴシック" w:hAnsi="ＭＳ ゴシック" w:hint="eastAsia"/>
          <w:szCs w:val="21"/>
        </w:rPr>
        <w:t>三</w:t>
      </w:r>
      <w:r w:rsidR="000472FA">
        <w:rPr>
          <w:rFonts w:ascii="ＭＳ ゴシック" w:eastAsia="ＭＳ ゴシック" w:hAnsi="ＭＳ ゴシック" w:hint="eastAsia"/>
          <w:szCs w:val="21"/>
        </w:rPr>
        <w:t>つの合意文書に署名</w:t>
      </w:r>
      <w:r w:rsidR="0097344E">
        <w:rPr>
          <w:rFonts w:ascii="ＭＳ ゴシック" w:eastAsia="ＭＳ ゴシック" w:hAnsi="ＭＳ ゴシック" w:hint="eastAsia"/>
          <w:szCs w:val="21"/>
        </w:rPr>
        <w:t>した</w:t>
      </w:r>
      <w:r w:rsidR="000472FA">
        <w:rPr>
          <w:rFonts w:ascii="ＭＳ ゴシック" w:eastAsia="ＭＳ ゴシック" w:hAnsi="ＭＳ ゴシック" w:hint="eastAsia"/>
          <w:szCs w:val="21"/>
        </w:rPr>
        <w:t>。</w:t>
      </w:r>
    </w:p>
    <w:p w:rsidR="0053726E" w:rsidRDefault="00536D82" w:rsidP="002A180E">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１５日，サンタクルスで</w:t>
      </w:r>
      <w:r w:rsidR="0053726E">
        <w:rPr>
          <w:rFonts w:ascii="ＭＳ ゴシック" w:eastAsia="ＭＳ ゴシック" w:hAnsi="ＭＳ ゴシック" w:hint="eastAsia"/>
          <w:szCs w:val="21"/>
        </w:rPr>
        <w:t>，モラレス大統領は，米国大使館は</w:t>
      </w:r>
      <w:r w:rsidR="00D07334">
        <w:rPr>
          <w:rFonts w:ascii="ＭＳ ゴシック" w:eastAsia="ＭＳ ゴシック" w:hAnsi="ＭＳ ゴシック" w:hint="eastAsia"/>
          <w:szCs w:val="21"/>
        </w:rPr>
        <w:t>サパタ</w:t>
      </w:r>
      <w:r w:rsidR="00867B45">
        <w:rPr>
          <w:rFonts w:ascii="ＭＳ ゴシック" w:eastAsia="ＭＳ ゴシック" w:hAnsi="ＭＳ ゴシック" w:hint="eastAsia"/>
          <w:szCs w:val="21"/>
        </w:rPr>
        <w:t>女史</w:t>
      </w:r>
      <w:r w:rsidR="00D07334">
        <w:rPr>
          <w:rFonts w:ascii="ＭＳ ゴシック" w:eastAsia="ＭＳ ゴシック" w:hAnsi="ＭＳ ゴシック" w:hint="eastAsia"/>
          <w:szCs w:val="21"/>
        </w:rPr>
        <w:t>に関しモラレス大統領の</w:t>
      </w:r>
      <w:r w:rsidR="00867B45">
        <w:rPr>
          <w:rFonts w:ascii="ＭＳ ゴシック" w:eastAsia="ＭＳ ゴシック" w:hAnsi="ＭＳ ゴシック" w:hint="eastAsia"/>
          <w:szCs w:val="21"/>
        </w:rPr>
        <w:t>汚職を告発するつもりであり</w:t>
      </w:r>
      <w:r w:rsidR="00D07334">
        <w:rPr>
          <w:rFonts w:ascii="ＭＳ ゴシック" w:eastAsia="ＭＳ ゴシック" w:hAnsi="ＭＳ ゴシック" w:hint="eastAsia"/>
          <w:szCs w:val="21"/>
        </w:rPr>
        <w:t>，国</w:t>
      </w:r>
      <w:r w:rsidR="0053726E">
        <w:rPr>
          <w:rFonts w:ascii="ＭＳ ゴシック" w:eastAsia="ＭＳ ゴシック" w:hAnsi="ＭＳ ゴシック" w:hint="eastAsia"/>
          <w:szCs w:val="21"/>
        </w:rPr>
        <w:t>民投票に関して</w:t>
      </w:r>
      <w:r>
        <w:rPr>
          <w:rFonts w:ascii="ＭＳ ゴシック" w:eastAsia="ＭＳ ゴシック" w:hAnsi="ＭＳ ゴシック" w:hint="eastAsia"/>
          <w:szCs w:val="21"/>
        </w:rPr>
        <w:t>陰謀を企てているとして非難すると共に，ブレナン米国臨時代理大使の</w:t>
      </w:r>
      <w:r w:rsidR="00867B45">
        <w:rPr>
          <w:rFonts w:ascii="ＭＳ ゴシック" w:eastAsia="ＭＳ ゴシック" w:hAnsi="ＭＳ ゴシック" w:hint="eastAsia"/>
          <w:szCs w:val="21"/>
        </w:rPr>
        <w:t>追放</w:t>
      </w:r>
      <w:r>
        <w:rPr>
          <w:rFonts w:ascii="ＭＳ ゴシック" w:eastAsia="ＭＳ ゴシック" w:hAnsi="ＭＳ ゴシック" w:hint="eastAsia"/>
          <w:szCs w:val="21"/>
        </w:rPr>
        <w:t>を検討する旨</w:t>
      </w:r>
      <w:r w:rsidR="00D07334">
        <w:rPr>
          <w:rFonts w:ascii="ＭＳ ゴシック" w:eastAsia="ＭＳ ゴシック" w:hAnsi="ＭＳ ゴシック" w:hint="eastAsia"/>
          <w:szCs w:val="21"/>
        </w:rPr>
        <w:t>述べた。これに対し，米国大使館は反論する内容のコミュニケを発出</w:t>
      </w:r>
      <w:r w:rsidR="00D07334">
        <w:rPr>
          <w:rFonts w:ascii="ＭＳ ゴシック" w:eastAsia="ＭＳ ゴシック" w:hAnsi="ＭＳ ゴシック" w:hint="eastAsia"/>
          <w:szCs w:val="21"/>
        </w:rPr>
        <w:lastRenderedPageBreak/>
        <w:t>した。</w:t>
      </w:r>
      <w:r w:rsidR="00867B45">
        <w:rPr>
          <w:rFonts w:ascii="ＭＳ ゴシック" w:eastAsia="ＭＳ ゴシック" w:hAnsi="ＭＳ ゴシック"/>
          <w:szCs w:val="21"/>
        </w:rPr>
        <w:br/>
      </w:r>
    </w:p>
    <w:p w:rsidR="00C00176" w:rsidRDefault="00102EE5"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社会</w:t>
      </w:r>
    </w:p>
    <w:p w:rsidR="00102EE5" w:rsidRPr="00536D82" w:rsidRDefault="00291B6C" w:rsidP="00536D82">
      <w:pPr>
        <w:ind w:left="420"/>
        <w:rPr>
          <w:rFonts w:ascii="ＭＳ ゴシック" w:eastAsia="ＭＳ ゴシック" w:hAnsi="ＭＳ ゴシック"/>
          <w:szCs w:val="21"/>
        </w:rPr>
      </w:pPr>
      <w:r w:rsidRPr="00536D82">
        <w:rPr>
          <w:rFonts w:ascii="ＭＳ ゴシック" w:eastAsia="ＭＳ ゴシック" w:hAnsi="ＭＳ ゴシック" w:hint="eastAsia"/>
          <w:szCs w:val="21"/>
        </w:rPr>
        <w:t>２９日までに，国内</w:t>
      </w:r>
      <w:r w:rsidR="00536D82">
        <w:rPr>
          <w:rFonts w:ascii="ＭＳ ゴシック" w:eastAsia="ＭＳ ゴシック" w:hAnsi="ＭＳ ゴシック" w:hint="eastAsia"/>
          <w:szCs w:val="21"/>
        </w:rPr>
        <w:t>の</w:t>
      </w:r>
      <w:r w:rsidRPr="00536D82">
        <w:rPr>
          <w:rFonts w:ascii="ＭＳ ゴシック" w:eastAsia="ＭＳ ゴシック" w:hAnsi="ＭＳ ゴシック" w:hint="eastAsia"/>
          <w:szCs w:val="21"/>
        </w:rPr>
        <w:t>ジカウイルス感染者が１１名発生</w:t>
      </w:r>
      <w:r w:rsidR="00536D82">
        <w:rPr>
          <w:rFonts w:ascii="ＭＳ ゴシック" w:eastAsia="ＭＳ ゴシック" w:hAnsi="ＭＳ ゴシック" w:hint="eastAsia"/>
          <w:szCs w:val="21"/>
        </w:rPr>
        <w:t>。内訳は，ブラジルから</w:t>
      </w:r>
      <w:r w:rsidRPr="00536D82">
        <w:rPr>
          <w:rFonts w:ascii="ＭＳ ゴシック" w:eastAsia="ＭＳ ゴシック" w:hAnsi="ＭＳ ゴシック" w:hint="eastAsia"/>
          <w:szCs w:val="21"/>
        </w:rPr>
        <w:t>帰国した４名</w:t>
      </w:r>
      <w:r w:rsidR="008C4E64" w:rsidRPr="00536D82">
        <w:rPr>
          <w:rFonts w:ascii="ＭＳ ゴシック" w:eastAsia="ＭＳ ゴシック" w:hAnsi="ＭＳ ゴシック" w:hint="eastAsia"/>
          <w:szCs w:val="21"/>
        </w:rPr>
        <w:t>，</w:t>
      </w:r>
      <w:r w:rsidRPr="00536D82">
        <w:rPr>
          <w:rFonts w:ascii="ＭＳ ゴシック" w:eastAsia="ＭＳ ゴシック" w:hAnsi="ＭＳ ゴシック" w:hint="eastAsia"/>
          <w:szCs w:val="21"/>
        </w:rPr>
        <w:t>ボリビア国内発生７名（うち３名妊婦）。</w:t>
      </w:r>
    </w:p>
    <w:p w:rsidR="00756493" w:rsidRDefault="00C00176" w:rsidP="00C00176">
      <w:pPr>
        <w:jc w:val="right"/>
      </w:pPr>
      <w:r>
        <w:rPr>
          <w:rFonts w:hint="eastAsia"/>
        </w:rPr>
        <w:t>(</w:t>
      </w:r>
      <w:r>
        <w:rPr>
          <w:rFonts w:hint="eastAsia"/>
        </w:rPr>
        <w:t>了</w:t>
      </w:r>
      <w:r>
        <w:rPr>
          <w:rFonts w:hint="eastAsia"/>
        </w:rPr>
        <w:t>)</w:t>
      </w:r>
    </w:p>
    <w:sectPr w:rsidR="007564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4442EEA2"/>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C108D74C">
      <w:start w:val="1"/>
      <w:numFmt w:val="aiueoFullWidth"/>
      <w:lvlText w:val="%3　"/>
      <w:lvlJc w:val="left"/>
      <w:pPr>
        <w:ind w:left="1260" w:hanging="420"/>
      </w:pPr>
      <w:rPr>
        <w:rFonts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26D7"/>
    <w:rsid w:val="00031814"/>
    <w:rsid w:val="0003671F"/>
    <w:rsid w:val="000472FA"/>
    <w:rsid w:val="0005646D"/>
    <w:rsid w:val="000621EE"/>
    <w:rsid w:val="000A44A7"/>
    <w:rsid w:val="000B64C5"/>
    <w:rsid w:val="000B6DA5"/>
    <w:rsid w:val="000E114C"/>
    <w:rsid w:val="000E64D2"/>
    <w:rsid w:val="00102EE5"/>
    <w:rsid w:val="00137F9F"/>
    <w:rsid w:val="00145468"/>
    <w:rsid w:val="00164C23"/>
    <w:rsid w:val="00166E44"/>
    <w:rsid w:val="00212A71"/>
    <w:rsid w:val="002264CF"/>
    <w:rsid w:val="002335B7"/>
    <w:rsid w:val="00266117"/>
    <w:rsid w:val="00273549"/>
    <w:rsid w:val="00291B6C"/>
    <w:rsid w:val="002A180E"/>
    <w:rsid w:val="002B0069"/>
    <w:rsid w:val="002C1394"/>
    <w:rsid w:val="002D3AA2"/>
    <w:rsid w:val="0031760D"/>
    <w:rsid w:val="00356BB6"/>
    <w:rsid w:val="00366528"/>
    <w:rsid w:val="0037083C"/>
    <w:rsid w:val="00385C4D"/>
    <w:rsid w:val="00397CEB"/>
    <w:rsid w:val="003A6820"/>
    <w:rsid w:val="003A6CD0"/>
    <w:rsid w:val="003D1CC8"/>
    <w:rsid w:val="003E6548"/>
    <w:rsid w:val="003F2C2C"/>
    <w:rsid w:val="003F5996"/>
    <w:rsid w:val="0046117D"/>
    <w:rsid w:val="00461977"/>
    <w:rsid w:val="0048621C"/>
    <w:rsid w:val="004910C0"/>
    <w:rsid w:val="004A2A74"/>
    <w:rsid w:val="004C06B1"/>
    <w:rsid w:val="004C49CC"/>
    <w:rsid w:val="004E3F44"/>
    <w:rsid w:val="004F2369"/>
    <w:rsid w:val="004F730E"/>
    <w:rsid w:val="005101F0"/>
    <w:rsid w:val="00536D82"/>
    <w:rsid w:val="0053726E"/>
    <w:rsid w:val="00554E90"/>
    <w:rsid w:val="005907D7"/>
    <w:rsid w:val="005C1B79"/>
    <w:rsid w:val="005E4076"/>
    <w:rsid w:val="00634D34"/>
    <w:rsid w:val="006441F5"/>
    <w:rsid w:val="00671ED2"/>
    <w:rsid w:val="006966B3"/>
    <w:rsid w:val="006B169B"/>
    <w:rsid w:val="006E5B9C"/>
    <w:rsid w:val="0070288E"/>
    <w:rsid w:val="00741067"/>
    <w:rsid w:val="00756493"/>
    <w:rsid w:val="007A4DDF"/>
    <w:rsid w:val="007E544B"/>
    <w:rsid w:val="007F1824"/>
    <w:rsid w:val="007F4783"/>
    <w:rsid w:val="0080194E"/>
    <w:rsid w:val="00867B45"/>
    <w:rsid w:val="00896116"/>
    <w:rsid w:val="008A5472"/>
    <w:rsid w:val="008C4E64"/>
    <w:rsid w:val="008C6826"/>
    <w:rsid w:val="008D4686"/>
    <w:rsid w:val="008F17D5"/>
    <w:rsid w:val="008F3251"/>
    <w:rsid w:val="00907202"/>
    <w:rsid w:val="009218EE"/>
    <w:rsid w:val="00922C7E"/>
    <w:rsid w:val="00935DEC"/>
    <w:rsid w:val="009502EB"/>
    <w:rsid w:val="00957DA4"/>
    <w:rsid w:val="0096790C"/>
    <w:rsid w:val="0097344E"/>
    <w:rsid w:val="00987CDD"/>
    <w:rsid w:val="009D2E34"/>
    <w:rsid w:val="009E0077"/>
    <w:rsid w:val="009E4B81"/>
    <w:rsid w:val="00A15D60"/>
    <w:rsid w:val="00A17FA1"/>
    <w:rsid w:val="00A209D1"/>
    <w:rsid w:val="00A51A60"/>
    <w:rsid w:val="00A53C22"/>
    <w:rsid w:val="00A777EC"/>
    <w:rsid w:val="00A84953"/>
    <w:rsid w:val="00A975FC"/>
    <w:rsid w:val="00AF45CB"/>
    <w:rsid w:val="00B03CD4"/>
    <w:rsid w:val="00B33EB7"/>
    <w:rsid w:val="00B90610"/>
    <w:rsid w:val="00BD6CA2"/>
    <w:rsid w:val="00BE2DE6"/>
    <w:rsid w:val="00C00176"/>
    <w:rsid w:val="00C1027C"/>
    <w:rsid w:val="00C21A71"/>
    <w:rsid w:val="00C22B24"/>
    <w:rsid w:val="00CE39E7"/>
    <w:rsid w:val="00D07334"/>
    <w:rsid w:val="00D12CDE"/>
    <w:rsid w:val="00D54E1C"/>
    <w:rsid w:val="00D6681A"/>
    <w:rsid w:val="00D90396"/>
    <w:rsid w:val="00DA6564"/>
    <w:rsid w:val="00DE42B5"/>
    <w:rsid w:val="00DF7604"/>
    <w:rsid w:val="00E37DBF"/>
    <w:rsid w:val="00E46457"/>
    <w:rsid w:val="00E66517"/>
    <w:rsid w:val="00E75111"/>
    <w:rsid w:val="00EB3BC4"/>
    <w:rsid w:val="00ED3D61"/>
    <w:rsid w:val="00ED738F"/>
    <w:rsid w:val="00F11D93"/>
    <w:rsid w:val="00F16723"/>
    <w:rsid w:val="00F507C9"/>
    <w:rsid w:val="00F52F0D"/>
    <w:rsid w:val="00F551B9"/>
    <w:rsid w:val="00F70500"/>
    <w:rsid w:val="00FB3B4D"/>
    <w:rsid w:val="00FB57E5"/>
    <w:rsid w:val="00FE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8F18-694A-41E2-9170-2E331FC7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3241</Characters>
  <Application>Microsoft Office Word</Application>
  <DocSecurity>0</DocSecurity>
  <Lines>27</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2016-03-20T04:38:00Z</dcterms:created>
  <dcterms:modified xsi:type="dcterms:W3CDTF">2016-03-20T04:38:00Z</dcterms:modified>
</cp:coreProperties>
</file>