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8" w:rsidRDefault="00816668" w:rsidP="00B16F9B">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チリ政治情勢報告</w:t>
      </w:r>
      <w:r w:rsidR="00F60C02">
        <w:rPr>
          <w:rFonts w:eastAsia="ＭＳ ゴシック" w:cs="ＭＳ ゴシック" w:hint="eastAsia"/>
          <w:color w:val="000000"/>
          <w:kern w:val="0"/>
          <w:sz w:val="24"/>
        </w:rPr>
        <w:t>（</w:t>
      </w:r>
      <w:r w:rsidR="00B16F9B">
        <w:rPr>
          <w:rFonts w:eastAsia="ＭＳ ゴシック" w:cs="ＭＳ ゴシック" w:hint="eastAsia"/>
          <w:color w:val="000000"/>
          <w:kern w:val="0"/>
          <w:sz w:val="24"/>
        </w:rPr>
        <w:t>３</w:t>
      </w:r>
      <w:r w:rsidR="00843E6F">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B16F9B" w:rsidRDefault="00551679" w:rsidP="00F02EB9">
      <w:pPr>
        <w:jc w:val="center"/>
        <w:textAlignment w:val="baseline"/>
        <w:rPr>
          <w:rFonts w:eastAsia="ＭＳ ゴシック" w:cs="ＭＳ ゴシック"/>
          <w:color w:val="000000"/>
          <w:kern w:val="0"/>
          <w:sz w:val="24"/>
        </w:rPr>
      </w:pPr>
    </w:p>
    <w:p w:rsidR="00816668" w:rsidRPr="000019C3" w:rsidRDefault="00F60C02" w:rsidP="0019451E">
      <w:pPr>
        <w:jc w:val="righ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平成２</w:t>
      </w:r>
      <w:r w:rsidR="00954518">
        <w:rPr>
          <w:rFonts w:ascii="ＭＳ ゴシック" w:eastAsia="ＭＳ ゴシック" w:hAnsi="Times New Roman" w:hint="eastAsia"/>
          <w:color w:val="000000"/>
          <w:kern w:val="0"/>
          <w:sz w:val="24"/>
        </w:rPr>
        <w:t>８</w:t>
      </w:r>
      <w:r>
        <w:rPr>
          <w:rFonts w:ascii="ＭＳ ゴシック" w:eastAsia="ＭＳ ゴシック" w:hAnsi="Times New Roman" w:hint="eastAsia"/>
          <w:color w:val="000000"/>
          <w:kern w:val="0"/>
          <w:sz w:val="24"/>
        </w:rPr>
        <w:t>年</w:t>
      </w:r>
      <w:r w:rsidR="00B16F9B">
        <w:rPr>
          <w:rFonts w:ascii="ＭＳ ゴシック" w:eastAsia="ＭＳ ゴシック" w:hAnsi="Times New Roman" w:hint="eastAsia"/>
          <w:color w:val="000000"/>
          <w:kern w:val="0"/>
          <w:sz w:val="24"/>
        </w:rPr>
        <w:t>４</w:t>
      </w:r>
      <w:r w:rsidR="00A273CC">
        <w:rPr>
          <w:rFonts w:ascii="ＭＳ ゴシック" w:eastAsia="ＭＳ ゴシック" w:hAnsi="Times New Roman" w:hint="eastAsia"/>
          <w:color w:val="000000"/>
          <w:kern w:val="0"/>
          <w:sz w:val="24"/>
        </w:rPr>
        <w:t>月</w:t>
      </w:r>
    </w:p>
    <w:p w:rsidR="00D44066" w:rsidRPr="00E3675F" w:rsidRDefault="00D44066" w:rsidP="00416F84">
      <w:pPr>
        <w:tabs>
          <w:tab w:val="center" w:pos="4252"/>
        </w:tabs>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BB5F9A" w:rsidRPr="00BB5F9A" w:rsidRDefault="00973CEC" w:rsidP="0019451E">
      <w:pPr>
        <w:autoSpaceDE w:val="0"/>
        <w:autoSpaceDN w:val="0"/>
        <w:adjustRightInd w:val="0"/>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（１）</w:t>
      </w:r>
      <w:r w:rsidR="00474128">
        <w:rPr>
          <w:rFonts w:ascii="ＭＳ ゴシック" w:eastAsia="ＭＳ ゴシック" w:hAnsi="Times New Roman" w:cs="ＭＳ ゴシック" w:hint="eastAsia"/>
          <w:kern w:val="0"/>
          <w:sz w:val="24"/>
        </w:rPr>
        <w:t>内政では，上下両院議長団が任期満了に伴い交代した。またロンゲイラ元経済大臣による企業との癒着が発覚し，所属していた独立民主同盟党（ＵＤＩ）を離党し，野党会派内の混乱が見られた。</w:t>
      </w:r>
    </w:p>
    <w:p w:rsidR="00D404DC" w:rsidRDefault="009E137D" w:rsidP="0019451E">
      <w:pPr>
        <w:autoSpaceDE w:val="0"/>
        <w:autoSpaceDN w:val="0"/>
        <w:adjustRightInd w:val="0"/>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（２</w:t>
      </w:r>
      <w:r w:rsidR="004B2F1F" w:rsidRPr="0035218A">
        <w:rPr>
          <w:rFonts w:ascii="ＭＳ ゴシック" w:eastAsia="ＭＳ ゴシック" w:hAnsi="Times New Roman" w:cs="ＭＳ ゴシック" w:hint="eastAsia"/>
          <w:kern w:val="0"/>
          <w:sz w:val="24"/>
        </w:rPr>
        <w:t>）</w:t>
      </w:r>
      <w:r w:rsidR="000124DC">
        <w:rPr>
          <w:rFonts w:ascii="ＭＳ ゴシック" w:eastAsia="ＭＳ ゴシック" w:hAnsi="Times New Roman" w:cs="ＭＳ ゴシック" w:hint="eastAsia"/>
          <w:kern w:val="0"/>
          <w:sz w:val="24"/>
        </w:rPr>
        <w:t>外交では，</w:t>
      </w:r>
      <w:r w:rsidR="00B16F9B">
        <w:rPr>
          <w:rFonts w:ascii="ＭＳ ゴシック" w:eastAsia="ＭＳ ゴシック" w:hAnsi="Times New Roman" w:cs="ＭＳ ゴシック"/>
          <w:kern w:val="0"/>
          <w:sz w:val="24"/>
        </w:rPr>
        <w:t xml:space="preserve"> </w:t>
      </w:r>
      <w:r w:rsidR="00474128">
        <w:rPr>
          <w:rFonts w:ascii="ＭＳ ゴシック" w:eastAsia="ＭＳ ゴシック" w:hAnsi="Times New Roman" w:cs="ＭＳ ゴシック" w:hint="eastAsia"/>
          <w:kern w:val="0"/>
          <w:sz w:val="24"/>
        </w:rPr>
        <w:t>ベネズエラの反体制派の下院議員団がチリを訪問した。また，チリ－ボリビア間にかかる河川の水資源利用をめぐりボリビアがチリを国際司法裁判所に提訴する意向を発表し，二国間関係の悪化が懸念されている。</w:t>
      </w:r>
    </w:p>
    <w:p w:rsidR="00005750" w:rsidRPr="004F63B6" w:rsidRDefault="00005750" w:rsidP="0019451E">
      <w:pPr>
        <w:autoSpaceDE w:val="0"/>
        <w:autoSpaceDN w:val="0"/>
        <w:adjustRightInd w:val="0"/>
        <w:rPr>
          <w:rFonts w:ascii="ＭＳ ゴシック" w:eastAsia="ＭＳ ゴシック" w:hAnsi="Times New Roman" w:cs="ＭＳ ゴシック"/>
          <w:kern w:val="0"/>
          <w:sz w:val="24"/>
        </w:rPr>
      </w:pPr>
      <w:r w:rsidRPr="0035218A">
        <w:rPr>
          <w:rFonts w:ascii="ＭＳ ゴシック" w:eastAsia="ＭＳ ゴシック" w:cs="ＭＳ ゴシック" w:hint="eastAsia"/>
          <w:kern w:val="0"/>
          <w:sz w:val="24"/>
          <w:lang w:val="ja-JP"/>
        </w:rPr>
        <w:t>（３）</w:t>
      </w:r>
      <w:r w:rsidR="00852500">
        <w:rPr>
          <w:rFonts w:ascii="ＭＳ ゴシック" w:eastAsia="ＭＳ ゴシック" w:cs="ＭＳ ゴシック" w:hint="eastAsia"/>
          <w:kern w:val="0"/>
          <w:sz w:val="24"/>
          <w:lang w:val="ja-JP"/>
        </w:rPr>
        <w:t>３</w:t>
      </w:r>
      <w:r w:rsidR="00E3675F" w:rsidRPr="0035218A">
        <w:rPr>
          <w:rFonts w:ascii="ＭＳ ゴシック" w:eastAsia="ＭＳ ゴシック" w:hAnsi="Times New Roman" w:cs="ＭＳ ゴシック" w:hint="eastAsia"/>
          <w:kern w:val="0"/>
          <w:sz w:val="24"/>
        </w:rPr>
        <w:t>月</w:t>
      </w:r>
      <w:r w:rsidR="00125C97">
        <w:rPr>
          <w:rFonts w:ascii="ＭＳ ゴシック" w:eastAsia="ＭＳ ゴシック" w:hAnsi="Times New Roman" w:cs="ＭＳ ゴシック" w:hint="eastAsia"/>
          <w:kern w:val="0"/>
          <w:sz w:val="24"/>
        </w:rPr>
        <w:t>３</w:t>
      </w:r>
      <w:r w:rsidR="00E3675F" w:rsidRPr="0035218A">
        <w:rPr>
          <w:rFonts w:ascii="ＭＳ ゴシック" w:eastAsia="ＭＳ ゴシック" w:hAnsi="Times New Roman" w:cs="ＭＳ ゴシック" w:hint="eastAsia"/>
          <w:kern w:val="0"/>
          <w:sz w:val="24"/>
        </w:rPr>
        <w:t>日発表の</w:t>
      </w:r>
      <w:proofErr w:type="spellStart"/>
      <w:r w:rsidR="00E3675F" w:rsidRPr="0035218A">
        <w:rPr>
          <w:rFonts w:ascii="ＭＳ ゴシック" w:eastAsia="ＭＳ ゴシック" w:hAnsi="Times New Roman" w:cs="ＭＳ ゴシック" w:hint="eastAsia"/>
          <w:kern w:val="0"/>
          <w:sz w:val="24"/>
        </w:rPr>
        <w:t>Adimark</w:t>
      </w:r>
      <w:proofErr w:type="spellEnd"/>
      <w:r w:rsidR="00E3675F" w:rsidRPr="0035218A">
        <w:rPr>
          <w:rFonts w:ascii="ＭＳ ゴシック" w:eastAsia="ＭＳ ゴシック" w:hAnsi="Times New Roman" w:cs="ＭＳ ゴシック" w:hint="eastAsia"/>
          <w:kern w:val="0"/>
          <w:sz w:val="24"/>
        </w:rPr>
        <w:t xml:space="preserve"> </w:t>
      </w:r>
      <w:proofErr w:type="spellStart"/>
      <w:r w:rsidR="00E3675F" w:rsidRPr="0035218A">
        <w:rPr>
          <w:rFonts w:ascii="ＭＳ ゴシック" w:eastAsia="ＭＳ ゴシック" w:hAnsi="Times New Roman" w:cs="ＭＳ ゴシック" w:hint="eastAsia"/>
          <w:kern w:val="0"/>
          <w:sz w:val="24"/>
        </w:rPr>
        <w:t>GfK</w:t>
      </w:r>
      <w:proofErr w:type="spellEnd"/>
      <w:r w:rsidR="00E3675F" w:rsidRPr="0035218A">
        <w:rPr>
          <w:rFonts w:ascii="ＭＳ ゴシック" w:eastAsia="ＭＳ ゴシック" w:hAnsi="Times New Roman" w:cs="ＭＳ ゴシック" w:hint="eastAsia"/>
          <w:kern w:val="0"/>
          <w:sz w:val="24"/>
        </w:rPr>
        <w:t>社調査による</w:t>
      </w:r>
      <w:r w:rsidR="00852500">
        <w:rPr>
          <w:rFonts w:ascii="ＭＳ ゴシック" w:eastAsia="ＭＳ ゴシック" w:hAnsi="Times New Roman" w:cs="ＭＳ ゴシック" w:hint="eastAsia"/>
          <w:kern w:val="0"/>
          <w:sz w:val="24"/>
        </w:rPr>
        <w:t>２</w:t>
      </w:r>
      <w:r w:rsidR="0010260A" w:rsidRPr="0035218A">
        <w:rPr>
          <w:rFonts w:ascii="ＭＳ ゴシック" w:eastAsia="ＭＳ ゴシック" w:hAnsi="Times New Roman" w:cs="ＭＳ ゴシック" w:hint="eastAsia"/>
          <w:kern w:val="0"/>
          <w:sz w:val="24"/>
        </w:rPr>
        <w:t>月の</w:t>
      </w:r>
      <w:r w:rsidR="00892268" w:rsidRPr="0035218A">
        <w:rPr>
          <w:rFonts w:ascii="ＭＳ ゴシック" w:eastAsia="ＭＳ ゴシック" w:hAnsi="Times New Roman" w:cs="ＭＳ ゴシック" w:hint="eastAsia"/>
          <w:kern w:val="0"/>
          <w:sz w:val="24"/>
        </w:rPr>
        <w:t>バチェレ大統領の</w:t>
      </w:r>
      <w:r w:rsidR="00E3675F" w:rsidRPr="0035218A">
        <w:rPr>
          <w:rFonts w:ascii="ＭＳ ゴシック" w:eastAsia="ＭＳ ゴシック" w:hAnsi="Times New Roman" w:cs="ＭＳ ゴシック" w:hint="eastAsia"/>
          <w:kern w:val="0"/>
          <w:sz w:val="24"/>
        </w:rPr>
        <w:t>支持率は</w:t>
      </w:r>
      <w:r w:rsidR="00C43162">
        <w:rPr>
          <w:rFonts w:ascii="ＭＳ ゴシック" w:eastAsia="ＭＳ ゴシック" w:hAnsi="Times New Roman" w:cs="ＭＳ ゴシック" w:hint="eastAsia"/>
          <w:kern w:val="0"/>
          <w:sz w:val="24"/>
        </w:rPr>
        <w:t>２</w:t>
      </w:r>
      <w:r w:rsidR="00B16F9B">
        <w:rPr>
          <w:rFonts w:ascii="ＭＳ ゴシック" w:eastAsia="ＭＳ ゴシック" w:hAnsi="Times New Roman" w:cs="ＭＳ ゴシック" w:hint="eastAsia"/>
          <w:kern w:val="0"/>
          <w:sz w:val="24"/>
        </w:rPr>
        <w:t>６</w:t>
      </w:r>
      <w:r w:rsidR="00E327D3">
        <w:rPr>
          <w:rFonts w:ascii="ＭＳ ゴシック" w:eastAsia="ＭＳ ゴシック" w:hAnsi="Times New Roman" w:cs="ＭＳ ゴシック" w:hint="eastAsia"/>
          <w:kern w:val="0"/>
          <w:sz w:val="24"/>
        </w:rPr>
        <w:t>％</w:t>
      </w:r>
      <w:r w:rsidR="00236FAF">
        <w:rPr>
          <w:rFonts w:ascii="ＭＳ ゴシック" w:eastAsia="ＭＳ ゴシック" w:hAnsi="Times New Roman" w:cs="ＭＳ ゴシック" w:hint="eastAsia"/>
          <w:kern w:val="0"/>
          <w:sz w:val="24"/>
        </w:rPr>
        <w:t>（前月</w:t>
      </w:r>
      <w:r w:rsidR="00852500">
        <w:rPr>
          <w:rFonts w:ascii="ＭＳ ゴシック" w:eastAsia="ＭＳ ゴシック" w:hAnsi="Times New Roman" w:cs="ＭＳ ゴシック" w:hint="eastAsia"/>
          <w:kern w:val="0"/>
          <w:sz w:val="24"/>
        </w:rPr>
        <w:t>比－１</w:t>
      </w:r>
      <w:r w:rsidR="00E327D3">
        <w:rPr>
          <w:rFonts w:ascii="ＭＳ ゴシック" w:eastAsia="ＭＳ ゴシック" w:hAnsi="Times New Roman" w:cs="ＭＳ ゴシック" w:hint="eastAsia"/>
          <w:kern w:val="0"/>
          <w:sz w:val="24"/>
        </w:rPr>
        <w:t>ポイント</w:t>
      </w:r>
      <w:r w:rsidR="005B7082">
        <w:rPr>
          <w:rFonts w:ascii="ＭＳ ゴシック" w:eastAsia="ＭＳ ゴシック" w:hAnsi="Times New Roman" w:cs="ＭＳ ゴシック" w:hint="eastAsia"/>
          <w:kern w:val="0"/>
          <w:sz w:val="24"/>
        </w:rPr>
        <w:t>）</w:t>
      </w:r>
      <w:r w:rsidR="00E3675F" w:rsidRPr="0035218A">
        <w:rPr>
          <w:rFonts w:ascii="ＭＳ ゴシック" w:eastAsia="ＭＳ ゴシック" w:hAnsi="Times New Roman" w:cs="ＭＳ ゴシック" w:hint="eastAsia"/>
          <w:kern w:val="0"/>
          <w:sz w:val="24"/>
        </w:rPr>
        <w:t>，不支持率は</w:t>
      </w:r>
      <w:r w:rsidR="00125C97">
        <w:rPr>
          <w:rFonts w:ascii="ＭＳ ゴシック" w:eastAsia="ＭＳ ゴシック" w:hAnsi="Times New Roman" w:cs="ＭＳ ゴシック" w:hint="eastAsia"/>
          <w:kern w:val="0"/>
          <w:sz w:val="24"/>
        </w:rPr>
        <w:t>６</w:t>
      </w:r>
      <w:r w:rsidR="00852500">
        <w:rPr>
          <w:rFonts w:ascii="ＭＳ ゴシック" w:eastAsia="ＭＳ ゴシック" w:hAnsi="Times New Roman" w:cs="ＭＳ ゴシック" w:hint="eastAsia"/>
          <w:kern w:val="0"/>
          <w:sz w:val="24"/>
        </w:rPr>
        <w:t>７</w:t>
      </w:r>
      <w:r w:rsidR="00E3675F" w:rsidRPr="0035218A">
        <w:rPr>
          <w:rFonts w:ascii="ＭＳ ゴシック" w:eastAsia="ＭＳ ゴシック" w:cs="ＭＳ ゴシック" w:hint="eastAsia"/>
          <w:kern w:val="0"/>
          <w:sz w:val="24"/>
          <w:lang w:val="ja-JP"/>
        </w:rPr>
        <w:t>％</w:t>
      </w:r>
      <w:r w:rsidR="005B7082">
        <w:rPr>
          <w:rFonts w:ascii="ＭＳ ゴシック" w:eastAsia="ＭＳ ゴシック" w:cs="ＭＳ ゴシック" w:hint="eastAsia"/>
          <w:kern w:val="0"/>
          <w:sz w:val="24"/>
          <w:lang w:val="ja-JP"/>
        </w:rPr>
        <w:t>（前月</w:t>
      </w:r>
      <w:r w:rsidR="00B16F9B">
        <w:rPr>
          <w:rFonts w:ascii="ＭＳ ゴシック" w:eastAsia="ＭＳ ゴシック" w:cs="ＭＳ ゴシック" w:hint="eastAsia"/>
          <w:kern w:val="0"/>
          <w:sz w:val="24"/>
          <w:lang w:val="ja-JP"/>
        </w:rPr>
        <w:t>より変化なし</w:t>
      </w:r>
      <w:r w:rsidR="005B7082">
        <w:rPr>
          <w:rFonts w:ascii="ＭＳ ゴシック" w:eastAsia="ＭＳ ゴシック" w:cs="ＭＳ ゴシック" w:hint="eastAsia"/>
          <w:kern w:val="0"/>
          <w:sz w:val="24"/>
          <w:lang w:val="ja-JP"/>
        </w:rPr>
        <w:t>）</w:t>
      </w:r>
      <w:r w:rsidR="00E3675F" w:rsidRPr="0035218A">
        <w:rPr>
          <w:rFonts w:ascii="ＭＳ ゴシック" w:eastAsia="ＭＳ ゴシック" w:hAnsi="Times New Roman" w:cs="ＭＳ ゴシック" w:hint="eastAsia"/>
          <w:kern w:val="0"/>
          <w:sz w:val="24"/>
        </w:rPr>
        <w:t>となった。</w:t>
      </w:r>
    </w:p>
    <w:p w:rsidR="00CD2462" w:rsidRPr="008C24D9"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3A1E1D" w:rsidRDefault="00D44066" w:rsidP="003A1E1D">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B16F9B" w:rsidRPr="00B16F9B" w:rsidRDefault="00763080" w:rsidP="00B16F9B">
      <w:pPr>
        <w:rPr>
          <w:rFonts w:eastAsia="ＭＳ ゴシック" w:cs="ＭＳ ゴシック"/>
          <w:b/>
          <w:color w:val="000000"/>
          <w:kern w:val="0"/>
          <w:sz w:val="24"/>
          <w:u w:val="single"/>
        </w:rPr>
      </w:pPr>
      <w:r w:rsidRPr="002F05D2">
        <w:rPr>
          <w:rFonts w:eastAsia="ＭＳ ゴシック" w:cs="ＭＳ ゴシック" w:hint="eastAsia"/>
          <w:b/>
          <w:color w:val="000000"/>
          <w:kern w:val="0"/>
          <w:sz w:val="24"/>
          <w:u w:val="single"/>
        </w:rPr>
        <w:t>（</w:t>
      </w:r>
      <w:r>
        <w:rPr>
          <w:rFonts w:eastAsia="ＭＳ ゴシック" w:cs="ＭＳ ゴシック" w:hint="eastAsia"/>
          <w:b/>
          <w:color w:val="000000"/>
          <w:kern w:val="0"/>
          <w:sz w:val="24"/>
          <w:u w:val="single"/>
        </w:rPr>
        <w:t>１</w:t>
      </w:r>
      <w:r w:rsidRPr="002F05D2">
        <w:rPr>
          <w:rFonts w:eastAsia="ＭＳ ゴシック" w:cs="ＭＳ ゴシック" w:hint="eastAsia"/>
          <w:b/>
          <w:color w:val="000000"/>
          <w:kern w:val="0"/>
          <w:sz w:val="24"/>
          <w:u w:val="single"/>
        </w:rPr>
        <w:t>）</w:t>
      </w:r>
      <w:r w:rsidR="00B16F9B" w:rsidRPr="00B16F9B">
        <w:rPr>
          <w:rFonts w:eastAsia="ＭＳ ゴシック" w:cs="ＭＳ ゴシック" w:hint="eastAsia"/>
          <w:b/>
          <w:color w:val="000000"/>
          <w:kern w:val="0"/>
          <w:sz w:val="24"/>
          <w:u w:val="single"/>
        </w:rPr>
        <w:t>ピニェラ前大統領らによる現政権の評価を纏めた報告書の発表</w:t>
      </w:r>
    </w:p>
    <w:p w:rsidR="00B16F9B" w:rsidRPr="00B16F9B" w:rsidRDefault="00B16F9B" w:rsidP="00B16F9B">
      <w:pPr>
        <w:rPr>
          <w:rFonts w:eastAsia="ＭＳ ゴシック" w:cs="ＭＳ ゴシック"/>
          <w:color w:val="000000"/>
          <w:kern w:val="0"/>
          <w:sz w:val="24"/>
        </w:rPr>
      </w:pPr>
      <w:r w:rsidRPr="00B16F9B">
        <w:rPr>
          <w:rFonts w:eastAsia="ＭＳ ゴシック" w:cs="ＭＳ ゴシック" w:hint="eastAsia"/>
          <w:color w:val="000000"/>
          <w:kern w:val="0"/>
          <w:sz w:val="24"/>
        </w:rPr>
        <w:t>ピニェラ前大統領が代表を務める「チリ前進基金」（</w:t>
      </w:r>
      <w:proofErr w:type="spellStart"/>
      <w:r w:rsidRPr="00B16F9B">
        <w:rPr>
          <w:rFonts w:eastAsia="ＭＳ ゴシック" w:cs="ＭＳ ゴシック" w:hint="eastAsia"/>
          <w:color w:val="000000"/>
          <w:kern w:val="0"/>
          <w:sz w:val="24"/>
        </w:rPr>
        <w:t>Fundacion</w:t>
      </w:r>
      <w:proofErr w:type="spellEnd"/>
      <w:r w:rsidRPr="00B16F9B">
        <w:rPr>
          <w:rFonts w:eastAsia="ＭＳ ゴシック" w:cs="ＭＳ ゴシック" w:hint="eastAsia"/>
          <w:color w:val="000000"/>
          <w:kern w:val="0"/>
          <w:sz w:val="24"/>
        </w:rPr>
        <w:t xml:space="preserve"> </w:t>
      </w:r>
      <w:proofErr w:type="spellStart"/>
      <w:r w:rsidRPr="00B16F9B">
        <w:rPr>
          <w:rFonts w:eastAsia="ＭＳ ゴシック" w:cs="ＭＳ ゴシック" w:hint="eastAsia"/>
          <w:color w:val="000000"/>
          <w:kern w:val="0"/>
          <w:sz w:val="24"/>
        </w:rPr>
        <w:t>Avanza</w:t>
      </w:r>
      <w:proofErr w:type="spellEnd"/>
      <w:r w:rsidRPr="00B16F9B">
        <w:rPr>
          <w:rFonts w:eastAsia="ＭＳ ゴシック" w:cs="ＭＳ ゴシック" w:hint="eastAsia"/>
          <w:color w:val="000000"/>
          <w:kern w:val="0"/>
          <w:sz w:val="24"/>
        </w:rPr>
        <w:t xml:space="preserve"> Chile:</w:t>
      </w:r>
      <w:r w:rsidRPr="00B16F9B">
        <w:rPr>
          <w:rFonts w:eastAsia="ＭＳ ゴシック" w:cs="ＭＳ ゴシック" w:hint="eastAsia"/>
          <w:color w:val="000000"/>
          <w:kern w:val="0"/>
          <w:sz w:val="24"/>
        </w:rPr>
        <w:t>「ピ」前大統領が退任後</w:t>
      </w:r>
      <w:r>
        <w:rPr>
          <w:rFonts w:eastAsia="ＭＳ ゴシック" w:cs="ＭＳ ゴシック" w:hint="eastAsia"/>
          <w:color w:val="000000"/>
          <w:kern w:val="0"/>
          <w:sz w:val="24"/>
        </w:rPr>
        <w:t>に</w:t>
      </w:r>
      <w:r w:rsidRPr="00B16F9B">
        <w:rPr>
          <w:rFonts w:eastAsia="ＭＳ ゴシック" w:cs="ＭＳ ゴシック" w:hint="eastAsia"/>
          <w:color w:val="000000"/>
          <w:kern w:val="0"/>
          <w:sz w:val="24"/>
        </w:rPr>
        <w:t>創設）</w:t>
      </w:r>
      <w:r>
        <w:rPr>
          <w:rFonts w:eastAsia="ＭＳ ゴシック" w:cs="ＭＳ ゴシック" w:hint="eastAsia"/>
          <w:color w:val="000000"/>
          <w:kern w:val="0"/>
          <w:sz w:val="24"/>
        </w:rPr>
        <w:t>は，</w:t>
      </w:r>
      <w:r w:rsidR="00EC043C">
        <w:rPr>
          <w:rFonts w:eastAsia="ＭＳ ゴシック" w:cs="ＭＳ ゴシック" w:hint="eastAsia"/>
          <w:color w:val="000000"/>
          <w:kern w:val="0"/>
          <w:sz w:val="24"/>
        </w:rPr>
        <w:t>３月でバチェレ政権が発足から二年を迎えたことを受け</w:t>
      </w:r>
      <w:r>
        <w:rPr>
          <w:rFonts w:eastAsia="ＭＳ ゴシック" w:cs="ＭＳ ゴシック" w:hint="eastAsia"/>
          <w:color w:val="000000"/>
          <w:kern w:val="0"/>
          <w:sz w:val="24"/>
        </w:rPr>
        <w:t>，</w:t>
      </w:r>
      <w:r w:rsidRPr="00B16F9B">
        <w:rPr>
          <w:rFonts w:eastAsia="ＭＳ ゴシック" w:cs="ＭＳ ゴシック" w:hint="eastAsia"/>
          <w:color w:val="000000"/>
          <w:kern w:val="0"/>
          <w:sz w:val="24"/>
        </w:rPr>
        <w:t>現政権の取り組みに対する評価を纏めた報告書を発表した。</w:t>
      </w:r>
      <w:r>
        <w:rPr>
          <w:rFonts w:eastAsia="ＭＳ ゴシック" w:cs="ＭＳ ゴシック" w:hint="eastAsia"/>
          <w:color w:val="000000"/>
          <w:kern w:val="0"/>
          <w:sz w:val="24"/>
        </w:rPr>
        <w:t>報告書で</w:t>
      </w:r>
      <w:r w:rsidRPr="00B16F9B">
        <w:rPr>
          <w:rFonts w:eastAsia="ＭＳ ゴシック" w:cs="ＭＳ ゴシック" w:hint="eastAsia"/>
          <w:color w:val="000000"/>
          <w:kern w:val="0"/>
          <w:sz w:val="24"/>
        </w:rPr>
        <w:t>分析された２０分野のうち，１９分野</w:t>
      </w:r>
      <w:r w:rsidR="00C048D9">
        <w:rPr>
          <w:rFonts w:eastAsia="ＭＳ ゴシック" w:cs="ＭＳ ゴシック" w:hint="eastAsia"/>
          <w:color w:val="000000"/>
          <w:kern w:val="0"/>
          <w:sz w:val="24"/>
        </w:rPr>
        <w:t>（主に雇用，経済，保健，治安，教育等）</w:t>
      </w:r>
      <w:r w:rsidRPr="00B16F9B">
        <w:rPr>
          <w:rFonts w:eastAsia="ＭＳ ゴシック" w:cs="ＭＳ ゴシック" w:hint="eastAsia"/>
          <w:color w:val="000000"/>
          <w:kern w:val="0"/>
          <w:sz w:val="24"/>
        </w:rPr>
        <w:t>に関しては「実質的に後退している」と評価し，バチェレ政権の取り組みが不十分な点を指摘する内容となっている。</w:t>
      </w:r>
    </w:p>
    <w:p w:rsidR="00403E57" w:rsidRPr="00B16F9B" w:rsidRDefault="00403E57" w:rsidP="00B16F9B">
      <w:pPr>
        <w:rPr>
          <w:rFonts w:eastAsia="ＭＳ ゴシック" w:cs="ＭＳ ゴシック"/>
          <w:color w:val="000000"/>
          <w:kern w:val="0"/>
          <w:sz w:val="24"/>
        </w:rPr>
      </w:pPr>
    </w:p>
    <w:p w:rsidR="00EC043C" w:rsidRPr="00C048D9" w:rsidRDefault="00EC043C" w:rsidP="00EC043C">
      <w:pPr>
        <w:rPr>
          <w:rFonts w:eastAsia="ＭＳ ゴシック" w:cs="ＭＳ ゴシック"/>
          <w:b/>
          <w:color w:val="000000"/>
          <w:kern w:val="0"/>
          <w:sz w:val="24"/>
          <w:u w:val="single"/>
        </w:rPr>
      </w:pPr>
      <w:r w:rsidRPr="00C048D9">
        <w:rPr>
          <w:rFonts w:eastAsia="ＭＳ ゴシック" w:cs="ＭＳ ゴシック" w:hint="eastAsia"/>
          <w:b/>
          <w:color w:val="000000"/>
          <w:kern w:val="0"/>
          <w:sz w:val="24"/>
          <w:u w:val="single"/>
        </w:rPr>
        <w:t>（</w:t>
      </w:r>
      <w:r>
        <w:rPr>
          <w:rFonts w:eastAsia="ＭＳ ゴシック" w:cs="ＭＳ ゴシック" w:hint="eastAsia"/>
          <w:b/>
          <w:color w:val="000000"/>
          <w:kern w:val="0"/>
          <w:sz w:val="24"/>
          <w:u w:val="single"/>
        </w:rPr>
        <w:t>２</w:t>
      </w:r>
      <w:r w:rsidRPr="00C048D9">
        <w:rPr>
          <w:rFonts w:eastAsia="ＭＳ ゴシック" w:cs="ＭＳ ゴシック" w:hint="eastAsia"/>
          <w:b/>
          <w:color w:val="000000"/>
          <w:kern w:val="0"/>
          <w:sz w:val="24"/>
          <w:u w:val="single"/>
        </w:rPr>
        <w:t>）ロンゲイラ元経済大臣による汚職疑惑及び野党会派ＵＤＩからの離党</w:t>
      </w:r>
    </w:p>
    <w:p w:rsidR="00EC043C" w:rsidRDefault="00EC043C" w:rsidP="00EC043C">
      <w:pPr>
        <w:rPr>
          <w:rFonts w:eastAsia="ＭＳ ゴシック" w:cs="ＭＳ ゴシック"/>
          <w:color w:val="000000"/>
          <w:kern w:val="0"/>
          <w:sz w:val="24"/>
        </w:rPr>
      </w:pPr>
      <w:r w:rsidRPr="00C048D9">
        <w:rPr>
          <w:rFonts w:eastAsia="ＭＳ ゴシック" w:cs="ＭＳ ゴシック" w:hint="eastAsia"/>
          <w:color w:val="000000"/>
          <w:kern w:val="0"/>
          <w:sz w:val="24"/>
        </w:rPr>
        <w:t>９日，ピニェラ政権下で上院議員及び経済大臣等を務めたロンゲイラ元経済大臣（ＵＤＩ：独立民主同盟党）が，上院議員としての任期中に当地の非鉄金属最大手であるＳＱＭ社から金銭を受け取り，鉱業ロイヤリティー税法制定の過程で同社に有利な内容となるよう法案を修正した疑いが浮上したことを受け，ＵＤＩを離党した。「ロ」元経済大臣はＵＤＩの創設者の一人であり，長年にわたり党内で強い影響力を有していたことから，今般の同人の汚職疑惑及び離党により，本年１０月の統一地方選挙を前に，党内での混乱が懸念されている。</w:t>
      </w:r>
    </w:p>
    <w:p w:rsidR="00EC043C" w:rsidRDefault="00EC043C" w:rsidP="00EC043C">
      <w:pPr>
        <w:rPr>
          <w:rFonts w:eastAsia="ＭＳ ゴシック" w:cs="ＭＳ ゴシック"/>
          <w:b/>
          <w:color w:val="000000"/>
          <w:kern w:val="0"/>
          <w:sz w:val="24"/>
          <w:u w:val="single"/>
        </w:rPr>
      </w:pPr>
    </w:p>
    <w:p w:rsidR="001C7CC1" w:rsidRPr="001C7CC1" w:rsidRDefault="001C7CC1" w:rsidP="001C7CC1">
      <w:pPr>
        <w:rPr>
          <w:rFonts w:eastAsia="ＭＳ ゴシック" w:cs="ＭＳ ゴシック"/>
          <w:b/>
          <w:color w:val="000000"/>
          <w:kern w:val="0"/>
          <w:sz w:val="24"/>
          <w:u w:val="single"/>
        </w:rPr>
      </w:pPr>
      <w:r w:rsidRPr="001C7CC1">
        <w:rPr>
          <w:rFonts w:eastAsia="ＭＳ ゴシック" w:cs="ＭＳ ゴシック" w:hint="eastAsia"/>
          <w:b/>
          <w:color w:val="000000"/>
          <w:kern w:val="0"/>
          <w:sz w:val="24"/>
          <w:u w:val="single"/>
        </w:rPr>
        <w:t>（</w:t>
      </w:r>
      <w:r w:rsidR="00EC043C">
        <w:rPr>
          <w:rFonts w:eastAsia="ＭＳ ゴシック" w:cs="ＭＳ ゴシック" w:hint="eastAsia"/>
          <w:b/>
          <w:color w:val="000000"/>
          <w:kern w:val="0"/>
          <w:sz w:val="24"/>
          <w:u w:val="single"/>
        </w:rPr>
        <w:t>３</w:t>
      </w:r>
      <w:r w:rsidRPr="001C7CC1">
        <w:rPr>
          <w:rFonts w:eastAsia="ＭＳ ゴシック" w:cs="ＭＳ ゴシック" w:hint="eastAsia"/>
          <w:b/>
          <w:color w:val="000000"/>
          <w:kern w:val="0"/>
          <w:sz w:val="24"/>
          <w:u w:val="single"/>
        </w:rPr>
        <w:t>）上下両院議長の交代</w:t>
      </w:r>
    </w:p>
    <w:p w:rsidR="001C7CC1" w:rsidRDefault="001C7CC1" w:rsidP="001C7CC1">
      <w:pPr>
        <w:rPr>
          <w:rFonts w:eastAsia="ＭＳ ゴシック" w:cs="ＭＳ ゴシック"/>
          <w:color w:val="000000"/>
          <w:kern w:val="0"/>
          <w:sz w:val="24"/>
        </w:rPr>
      </w:pPr>
      <w:r>
        <w:rPr>
          <w:rFonts w:eastAsia="ＭＳ ゴシック" w:cs="ＭＳ ゴシック" w:hint="eastAsia"/>
          <w:color w:val="000000"/>
          <w:kern w:val="0"/>
          <w:sz w:val="24"/>
        </w:rPr>
        <w:t>本年３月に</w:t>
      </w:r>
      <w:r w:rsidRPr="001C7CC1">
        <w:rPr>
          <w:rFonts w:eastAsia="ＭＳ ゴシック" w:cs="ＭＳ ゴシック" w:hint="eastAsia"/>
          <w:color w:val="000000"/>
          <w:kern w:val="0"/>
          <w:sz w:val="24"/>
        </w:rPr>
        <w:t>上下両院議長団の任期</w:t>
      </w:r>
      <w:r>
        <w:rPr>
          <w:rFonts w:eastAsia="ＭＳ ゴシック" w:cs="ＭＳ ゴシック" w:hint="eastAsia"/>
          <w:color w:val="000000"/>
          <w:kern w:val="0"/>
          <w:sz w:val="24"/>
        </w:rPr>
        <w:t>が</w:t>
      </w:r>
      <w:r w:rsidRPr="001C7CC1">
        <w:rPr>
          <w:rFonts w:eastAsia="ＭＳ ゴシック" w:cs="ＭＳ ゴシック" w:hint="eastAsia"/>
          <w:color w:val="000000"/>
          <w:kern w:val="0"/>
          <w:sz w:val="24"/>
        </w:rPr>
        <w:t>満了</w:t>
      </w:r>
      <w:r>
        <w:rPr>
          <w:rFonts w:eastAsia="ＭＳ ゴシック" w:cs="ＭＳ ゴシック" w:hint="eastAsia"/>
          <w:color w:val="000000"/>
          <w:kern w:val="0"/>
          <w:sz w:val="24"/>
        </w:rPr>
        <w:t>したこと</w:t>
      </w:r>
      <w:r w:rsidRPr="001C7CC1">
        <w:rPr>
          <w:rFonts w:eastAsia="ＭＳ ゴシック" w:cs="ＭＳ ゴシック" w:hint="eastAsia"/>
          <w:color w:val="000000"/>
          <w:kern w:val="0"/>
          <w:sz w:val="24"/>
        </w:rPr>
        <w:t>を受け，１５日に上院議長団，２２日に下院議長団が交代したところ，新議長団は以下のとおり（任期は来年３月まで）。</w:t>
      </w:r>
    </w:p>
    <w:p w:rsidR="001C7CC1" w:rsidRDefault="001C7CC1" w:rsidP="001C7CC1">
      <w:pPr>
        <w:rPr>
          <w:rFonts w:eastAsia="ＭＳ ゴシック" w:cs="ＭＳ ゴシック"/>
          <w:color w:val="000000"/>
          <w:kern w:val="0"/>
          <w:sz w:val="24"/>
        </w:rPr>
      </w:pPr>
    </w:p>
    <w:p w:rsidR="001C7CC1" w:rsidRPr="001C7CC1" w:rsidRDefault="001C7CC1" w:rsidP="001C7CC1">
      <w:pPr>
        <w:rPr>
          <w:rFonts w:eastAsia="ＭＳ ゴシック" w:cs="ＭＳ ゴシック"/>
          <w:color w:val="000000"/>
          <w:kern w:val="0"/>
          <w:sz w:val="24"/>
        </w:rPr>
      </w:pPr>
      <w:r>
        <w:rPr>
          <w:rFonts w:eastAsia="ＭＳ ゴシック" w:cs="ＭＳ ゴシック" w:hint="eastAsia"/>
          <w:color w:val="000000"/>
          <w:kern w:val="0"/>
          <w:sz w:val="24"/>
        </w:rPr>
        <w:t>ア</w:t>
      </w:r>
      <w:r w:rsidRPr="001C7CC1">
        <w:rPr>
          <w:rFonts w:eastAsia="ＭＳ ゴシック" w:cs="ＭＳ ゴシック" w:hint="eastAsia"/>
          <w:color w:val="000000"/>
          <w:kern w:val="0"/>
          <w:sz w:val="24"/>
        </w:rPr>
        <w:t xml:space="preserve">　上院議長団</w:t>
      </w:r>
    </w:p>
    <w:p w:rsidR="001C7CC1" w:rsidRPr="001C7CC1" w:rsidRDefault="001C7CC1" w:rsidP="001C7CC1">
      <w:pPr>
        <w:rPr>
          <w:rFonts w:eastAsia="ＭＳ ゴシック" w:cs="ＭＳ ゴシック"/>
          <w:color w:val="000000"/>
          <w:kern w:val="0"/>
          <w:sz w:val="24"/>
        </w:rPr>
      </w:pPr>
      <w:r w:rsidRPr="001C7CC1">
        <w:rPr>
          <w:rFonts w:eastAsia="ＭＳ ゴシック" w:cs="ＭＳ ゴシック" w:hint="eastAsia"/>
          <w:color w:val="000000"/>
          <w:kern w:val="0"/>
          <w:sz w:val="24"/>
        </w:rPr>
        <w:t>（</w:t>
      </w:r>
      <w:r>
        <w:rPr>
          <w:rFonts w:eastAsia="ＭＳ ゴシック" w:cs="ＭＳ ゴシック" w:hint="eastAsia"/>
          <w:color w:val="000000"/>
          <w:kern w:val="0"/>
          <w:sz w:val="24"/>
        </w:rPr>
        <w:t>ア</w:t>
      </w:r>
      <w:r w:rsidRPr="001C7CC1">
        <w:rPr>
          <w:rFonts w:eastAsia="ＭＳ ゴシック" w:cs="ＭＳ ゴシック" w:hint="eastAsia"/>
          <w:color w:val="000000"/>
          <w:kern w:val="0"/>
          <w:sz w:val="24"/>
        </w:rPr>
        <w:t>）議長：リカルド・ラゴス・ウェーバー（ＰＰＤ：民主主義のための党）</w:t>
      </w:r>
    </w:p>
    <w:p w:rsidR="001C7CC1" w:rsidRPr="001C7CC1" w:rsidRDefault="001C7CC1" w:rsidP="001C7CC1">
      <w:pPr>
        <w:rPr>
          <w:rFonts w:eastAsia="ＭＳ ゴシック" w:cs="ＭＳ ゴシック"/>
          <w:color w:val="000000"/>
          <w:kern w:val="0"/>
          <w:sz w:val="24"/>
        </w:rPr>
      </w:pPr>
      <w:r>
        <w:rPr>
          <w:rFonts w:eastAsia="ＭＳ ゴシック" w:cs="ＭＳ ゴシック" w:hint="eastAsia"/>
          <w:color w:val="000000"/>
          <w:kern w:val="0"/>
          <w:sz w:val="24"/>
        </w:rPr>
        <w:t>（イ</w:t>
      </w:r>
      <w:r w:rsidRPr="001C7CC1">
        <w:rPr>
          <w:rFonts w:eastAsia="ＭＳ ゴシック" w:cs="ＭＳ ゴシック" w:hint="eastAsia"/>
          <w:color w:val="000000"/>
          <w:kern w:val="0"/>
          <w:sz w:val="24"/>
        </w:rPr>
        <w:t>）副議長：ハイメ・キンタナ（ＰＰＤ：民主主義のための党（党首））</w:t>
      </w:r>
    </w:p>
    <w:p w:rsidR="001C7CC1" w:rsidRPr="001C7CC1" w:rsidRDefault="001C7CC1" w:rsidP="001C7CC1">
      <w:pPr>
        <w:rPr>
          <w:rFonts w:eastAsia="ＭＳ ゴシック" w:cs="ＭＳ ゴシック"/>
          <w:color w:val="000000"/>
          <w:kern w:val="0"/>
          <w:sz w:val="24"/>
        </w:rPr>
      </w:pPr>
    </w:p>
    <w:p w:rsidR="001C7CC1" w:rsidRPr="001C7CC1" w:rsidRDefault="001C7CC1" w:rsidP="001C7CC1">
      <w:pPr>
        <w:rPr>
          <w:rFonts w:eastAsia="ＭＳ ゴシック" w:cs="ＭＳ ゴシック"/>
          <w:color w:val="000000"/>
          <w:kern w:val="0"/>
          <w:sz w:val="24"/>
        </w:rPr>
      </w:pPr>
      <w:r>
        <w:rPr>
          <w:rFonts w:eastAsia="ＭＳ ゴシック" w:cs="ＭＳ ゴシック" w:hint="eastAsia"/>
          <w:color w:val="000000"/>
          <w:kern w:val="0"/>
          <w:sz w:val="24"/>
        </w:rPr>
        <w:t>イ</w:t>
      </w:r>
      <w:r w:rsidRPr="001C7CC1">
        <w:rPr>
          <w:rFonts w:eastAsia="ＭＳ ゴシック" w:cs="ＭＳ ゴシック" w:hint="eastAsia"/>
          <w:color w:val="000000"/>
          <w:kern w:val="0"/>
          <w:sz w:val="24"/>
        </w:rPr>
        <w:t xml:space="preserve">　下院議長団</w:t>
      </w:r>
    </w:p>
    <w:p w:rsidR="001C7CC1" w:rsidRPr="001C7CC1" w:rsidRDefault="001C7CC1" w:rsidP="001C7CC1">
      <w:pPr>
        <w:rPr>
          <w:rFonts w:eastAsia="ＭＳ ゴシック" w:cs="ＭＳ ゴシック"/>
          <w:color w:val="000000"/>
          <w:kern w:val="0"/>
          <w:sz w:val="24"/>
        </w:rPr>
      </w:pPr>
      <w:r w:rsidRPr="001C7CC1">
        <w:rPr>
          <w:rFonts w:eastAsia="ＭＳ ゴシック" w:cs="ＭＳ ゴシック" w:hint="eastAsia"/>
          <w:color w:val="000000"/>
          <w:kern w:val="0"/>
          <w:sz w:val="24"/>
        </w:rPr>
        <w:t>（</w:t>
      </w:r>
      <w:r>
        <w:rPr>
          <w:rFonts w:eastAsia="ＭＳ ゴシック" w:cs="ＭＳ ゴシック" w:hint="eastAsia"/>
          <w:color w:val="000000"/>
          <w:kern w:val="0"/>
          <w:sz w:val="24"/>
        </w:rPr>
        <w:t>ア</w:t>
      </w:r>
      <w:r w:rsidRPr="001C7CC1">
        <w:rPr>
          <w:rFonts w:eastAsia="ＭＳ ゴシック" w:cs="ＭＳ ゴシック" w:hint="eastAsia"/>
          <w:color w:val="000000"/>
          <w:kern w:val="0"/>
          <w:sz w:val="24"/>
        </w:rPr>
        <w:t>）議長：オスバルド・アンドラーデ（ＰＳ：社会党）</w:t>
      </w:r>
    </w:p>
    <w:p w:rsidR="001C7CC1" w:rsidRPr="001C7CC1" w:rsidRDefault="001C7CC1" w:rsidP="001C7CC1">
      <w:pPr>
        <w:rPr>
          <w:rFonts w:eastAsia="ＭＳ ゴシック" w:cs="ＭＳ ゴシック"/>
          <w:color w:val="000000"/>
          <w:kern w:val="0"/>
          <w:sz w:val="24"/>
        </w:rPr>
      </w:pPr>
      <w:r>
        <w:rPr>
          <w:rFonts w:eastAsia="ＭＳ ゴシック" w:cs="ＭＳ ゴシック" w:hint="eastAsia"/>
          <w:color w:val="000000"/>
          <w:kern w:val="0"/>
          <w:sz w:val="24"/>
        </w:rPr>
        <w:t>（イ</w:t>
      </w:r>
      <w:r w:rsidRPr="001C7CC1">
        <w:rPr>
          <w:rFonts w:eastAsia="ＭＳ ゴシック" w:cs="ＭＳ ゴシック" w:hint="eastAsia"/>
          <w:color w:val="000000"/>
          <w:kern w:val="0"/>
          <w:sz w:val="24"/>
        </w:rPr>
        <w:t>）第一副議長：マルコス・エスピノサ（ＰＲＳＤ：急進社会民主党）</w:t>
      </w:r>
    </w:p>
    <w:p w:rsidR="001C7CC1" w:rsidRPr="00C048D9" w:rsidRDefault="001C7CC1" w:rsidP="001C7CC1">
      <w:pPr>
        <w:rPr>
          <w:rFonts w:eastAsia="ＭＳ ゴシック" w:cs="ＭＳ ゴシック"/>
          <w:color w:val="000000"/>
          <w:kern w:val="0"/>
          <w:sz w:val="24"/>
        </w:rPr>
      </w:pPr>
      <w:r>
        <w:rPr>
          <w:rFonts w:eastAsia="ＭＳ ゴシック" w:cs="ＭＳ ゴシック" w:hint="eastAsia"/>
          <w:color w:val="000000"/>
          <w:kern w:val="0"/>
          <w:sz w:val="24"/>
        </w:rPr>
        <w:t>（ウ</w:t>
      </w:r>
      <w:r w:rsidRPr="001C7CC1">
        <w:rPr>
          <w:rFonts w:eastAsia="ＭＳ ゴシック" w:cs="ＭＳ ゴシック" w:hint="eastAsia"/>
          <w:color w:val="000000"/>
          <w:kern w:val="0"/>
          <w:sz w:val="24"/>
        </w:rPr>
        <w:t>）第二副議長：ガブリエル・シルベル（ＤＣ：民主主義のための党）</w:t>
      </w:r>
    </w:p>
    <w:p w:rsidR="00C048D9" w:rsidRDefault="00C048D9" w:rsidP="00C048D9">
      <w:pPr>
        <w:rPr>
          <w:rFonts w:eastAsia="ＭＳ ゴシック" w:cs="ＭＳ ゴシック"/>
          <w:color w:val="000000"/>
          <w:kern w:val="0"/>
          <w:sz w:val="24"/>
        </w:rPr>
      </w:pPr>
    </w:p>
    <w:p w:rsidR="00ED4F29" w:rsidRPr="00474128" w:rsidRDefault="00ED4F29" w:rsidP="00C048D9">
      <w:pPr>
        <w:rPr>
          <w:rFonts w:eastAsia="ＭＳ ゴシック" w:cs="ＭＳ ゴシック"/>
          <w:b/>
          <w:color w:val="000000"/>
          <w:kern w:val="0"/>
          <w:sz w:val="24"/>
          <w:u w:val="single"/>
        </w:rPr>
      </w:pPr>
      <w:r w:rsidRPr="00474128">
        <w:rPr>
          <w:rFonts w:eastAsia="ＭＳ ゴシック" w:cs="ＭＳ ゴシック" w:hint="eastAsia"/>
          <w:b/>
          <w:color w:val="000000"/>
          <w:kern w:val="0"/>
          <w:sz w:val="24"/>
          <w:u w:val="single"/>
        </w:rPr>
        <w:t>（４）妊娠中絶を合法化するための法案の下院通過</w:t>
      </w:r>
    </w:p>
    <w:p w:rsidR="00ED4F29" w:rsidRPr="00ED4F29" w:rsidRDefault="00ED4F29" w:rsidP="00C048D9">
      <w:pPr>
        <w:rPr>
          <w:rFonts w:eastAsia="ＭＳ ゴシック" w:cs="ＭＳ ゴシック"/>
          <w:color w:val="000000"/>
          <w:kern w:val="0"/>
          <w:sz w:val="24"/>
        </w:rPr>
      </w:pPr>
      <w:r>
        <w:rPr>
          <w:rFonts w:eastAsia="ＭＳ ゴシック" w:cs="ＭＳ ゴシック" w:hint="eastAsia"/>
          <w:color w:val="000000"/>
          <w:kern w:val="0"/>
          <w:sz w:val="24"/>
        </w:rPr>
        <w:t>１７日，</w:t>
      </w:r>
      <w:r w:rsidR="00474128">
        <w:rPr>
          <w:rFonts w:eastAsia="ＭＳ ゴシック" w:cs="ＭＳ ゴシック" w:hint="eastAsia"/>
          <w:color w:val="000000"/>
          <w:kern w:val="0"/>
          <w:sz w:val="24"/>
        </w:rPr>
        <w:t>バチェレ政権下での成立が目指されている妊娠中絶の合法化に関する法案が下院を通過し，上院での審議が開始された（現在の法案では，中絶の合法化は性的暴行による妊娠や母体に危険が認められる場合等に限るとしている）。中絶の合法化に関しては，与党会派の中でもより中道に近いキリスト教民主党（ＤＣ）が慎重な姿勢を示しており，政権内</w:t>
      </w:r>
      <w:r w:rsidR="00462038">
        <w:rPr>
          <w:rFonts w:eastAsia="ＭＳ ゴシック" w:cs="ＭＳ ゴシック" w:hint="eastAsia"/>
          <w:color w:val="000000"/>
          <w:kern w:val="0"/>
          <w:sz w:val="24"/>
        </w:rPr>
        <w:t>でも立場の違いが見られるため，今後も審議を進める中での対立が予想</w:t>
      </w:r>
      <w:r w:rsidR="00474128">
        <w:rPr>
          <w:rFonts w:eastAsia="ＭＳ ゴシック" w:cs="ＭＳ ゴシック" w:hint="eastAsia"/>
          <w:color w:val="000000"/>
          <w:kern w:val="0"/>
          <w:sz w:val="24"/>
        </w:rPr>
        <w:t>されている。</w:t>
      </w:r>
    </w:p>
    <w:p w:rsidR="00ED4F29" w:rsidRPr="00474128" w:rsidRDefault="00ED4F29" w:rsidP="00C048D9">
      <w:pPr>
        <w:rPr>
          <w:rFonts w:eastAsia="ＭＳ ゴシック" w:cs="ＭＳ ゴシック"/>
          <w:color w:val="000000"/>
          <w:kern w:val="0"/>
          <w:sz w:val="24"/>
        </w:rPr>
      </w:pPr>
    </w:p>
    <w:p w:rsidR="00A0252D" w:rsidRDefault="005B7082" w:rsidP="00A0252D">
      <w:pPr>
        <w:textAlignment w:val="baseline"/>
        <w:rPr>
          <w:rFonts w:eastAsia="ＭＳ ゴシック" w:cs="ＭＳ ゴシック"/>
          <w:b/>
          <w:color w:val="000000"/>
          <w:kern w:val="0"/>
          <w:sz w:val="24"/>
          <w:bdr w:val="single" w:sz="4" w:space="0" w:color="auto"/>
        </w:rPr>
      </w:pPr>
      <w:r w:rsidRPr="0003413A">
        <w:rPr>
          <w:rFonts w:eastAsia="ＭＳ ゴシック" w:cs="ＭＳ ゴシック" w:hint="eastAsia"/>
          <w:b/>
          <w:color w:val="000000"/>
          <w:kern w:val="0"/>
          <w:sz w:val="24"/>
          <w:bdr w:val="single" w:sz="4" w:space="0" w:color="auto"/>
        </w:rPr>
        <w:t>３．外交</w:t>
      </w:r>
    </w:p>
    <w:p w:rsidR="001C7CC1" w:rsidRPr="001C7CC1" w:rsidRDefault="00CC7D1B" w:rsidP="001C7CC1">
      <w:pPr>
        <w:textAlignment w:val="baseline"/>
        <w:rPr>
          <w:rFonts w:eastAsia="ＭＳ ゴシック" w:cs="ＭＳ ゴシック"/>
          <w:color w:val="000000"/>
          <w:kern w:val="0"/>
          <w:sz w:val="24"/>
        </w:rPr>
      </w:pPr>
      <w:r w:rsidRPr="00664B70">
        <w:rPr>
          <w:rFonts w:eastAsia="ＭＳ ゴシック" w:cs="ＭＳ ゴシック" w:hint="eastAsia"/>
          <w:b/>
          <w:color w:val="000000"/>
          <w:kern w:val="0"/>
          <w:sz w:val="24"/>
          <w:u w:val="single"/>
        </w:rPr>
        <w:t>（</w:t>
      </w:r>
      <w:r>
        <w:rPr>
          <w:rFonts w:eastAsia="ＭＳ ゴシック" w:cs="ＭＳ ゴシック" w:hint="eastAsia"/>
          <w:b/>
          <w:color w:val="000000"/>
          <w:kern w:val="0"/>
          <w:sz w:val="24"/>
          <w:u w:val="single"/>
        </w:rPr>
        <w:t>１</w:t>
      </w:r>
      <w:r w:rsidRPr="00664B70">
        <w:rPr>
          <w:rFonts w:eastAsia="ＭＳ ゴシック" w:cs="ＭＳ ゴシック" w:hint="eastAsia"/>
          <w:b/>
          <w:color w:val="000000"/>
          <w:kern w:val="0"/>
          <w:sz w:val="24"/>
          <w:u w:val="single"/>
        </w:rPr>
        <w:t>）</w:t>
      </w:r>
      <w:r w:rsidR="001C7CC1">
        <w:rPr>
          <w:rFonts w:eastAsia="ＭＳ ゴシック" w:cs="ＭＳ ゴシック" w:hint="eastAsia"/>
          <w:b/>
          <w:color w:val="000000"/>
          <w:kern w:val="0"/>
          <w:sz w:val="24"/>
          <w:u w:val="single"/>
        </w:rPr>
        <w:t>ベネズエラの野党下院議員団のチリ訪問</w:t>
      </w:r>
    </w:p>
    <w:p w:rsidR="001C7CC1" w:rsidRPr="001C7CC1" w:rsidRDefault="001C7CC1" w:rsidP="001C7CC1">
      <w:pPr>
        <w:textAlignment w:val="baseline"/>
        <w:rPr>
          <w:rFonts w:eastAsia="ＭＳ ゴシック" w:cs="ＭＳ ゴシック"/>
          <w:color w:val="000000"/>
          <w:kern w:val="0"/>
          <w:sz w:val="24"/>
        </w:rPr>
      </w:pPr>
      <w:r w:rsidRPr="001C7CC1">
        <w:rPr>
          <w:rFonts w:eastAsia="ＭＳ ゴシック" w:cs="ＭＳ ゴシック" w:hint="eastAsia"/>
          <w:color w:val="000000"/>
          <w:kern w:val="0"/>
          <w:sz w:val="24"/>
        </w:rPr>
        <w:t>７日，ベネズエラの野党の下院議員団が，ベネズエラの問題解決に向けたチリからの支援を要請するため，当国を訪問し，ムニョス外相やピニェラ前大統領</w:t>
      </w:r>
      <w:r w:rsidR="00225D08">
        <w:rPr>
          <w:rFonts w:eastAsia="ＭＳ ゴシック" w:cs="ＭＳ ゴシック" w:hint="eastAsia"/>
          <w:color w:val="000000"/>
          <w:kern w:val="0"/>
          <w:sz w:val="24"/>
        </w:rPr>
        <w:t>，</w:t>
      </w:r>
      <w:r w:rsidR="00225D08" w:rsidRPr="001C7CC1">
        <w:rPr>
          <w:rFonts w:eastAsia="ＭＳ ゴシック" w:cs="ＭＳ ゴシック" w:hint="eastAsia"/>
          <w:color w:val="000000"/>
          <w:kern w:val="0"/>
          <w:sz w:val="24"/>
        </w:rPr>
        <w:t>ウォーカー上院議長（ＤＣ：キリスト教民主党</w:t>
      </w:r>
      <w:r w:rsidR="00690835">
        <w:rPr>
          <w:rFonts w:eastAsia="ＭＳ ゴシック" w:cs="ＭＳ ゴシック" w:hint="eastAsia"/>
          <w:color w:val="000000"/>
          <w:kern w:val="0"/>
          <w:sz w:val="24"/>
        </w:rPr>
        <w:t>，１５日に議長の任期満了</w:t>
      </w:r>
      <w:r w:rsidR="00225D08" w:rsidRPr="001C7CC1">
        <w:rPr>
          <w:rFonts w:eastAsia="ＭＳ ゴシック" w:cs="ＭＳ ゴシック" w:hint="eastAsia"/>
          <w:color w:val="000000"/>
          <w:kern w:val="0"/>
          <w:sz w:val="24"/>
        </w:rPr>
        <w:t>）</w:t>
      </w:r>
      <w:r w:rsidRPr="001C7CC1">
        <w:rPr>
          <w:rFonts w:eastAsia="ＭＳ ゴシック" w:cs="ＭＳ ゴシック" w:hint="eastAsia"/>
          <w:color w:val="000000"/>
          <w:kern w:val="0"/>
          <w:sz w:val="24"/>
        </w:rPr>
        <w:t>らと会合を行った。バレロ・ベネズエラ下院議員（野党連合ＭＵＤ）は，「我々は今後６ヶ月のうちに，現政権の打倒を図る。国際社会には，そのプロセスに添って，ベネズエラ再建を支援してほしい」と述べた。</w:t>
      </w:r>
      <w:r w:rsidR="00690835">
        <w:rPr>
          <w:rFonts w:eastAsia="ＭＳ ゴシック" w:cs="ＭＳ ゴシック" w:hint="eastAsia"/>
          <w:color w:val="000000"/>
          <w:kern w:val="0"/>
          <w:sz w:val="24"/>
        </w:rPr>
        <w:t>今般訪問に際し「</w:t>
      </w:r>
      <w:r w:rsidRPr="001C7CC1">
        <w:rPr>
          <w:rFonts w:eastAsia="ＭＳ ゴシック" w:cs="ＭＳ ゴシック" w:hint="eastAsia"/>
          <w:color w:val="000000"/>
          <w:kern w:val="0"/>
          <w:sz w:val="24"/>
        </w:rPr>
        <w:t>ピ</w:t>
      </w:r>
      <w:r w:rsidR="00690835">
        <w:rPr>
          <w:rFonts w:eastAsia="ＭＳ ゴシック" w:cs="ＭＳ ゴシック" w:hint="eastAsia"/>
          <w:color w:val="000000"/>
          <w:kern w:val="0"/>
          <w:sz w:val="24"/>
        </w:rPr>
        <w:t>」</w:t>
      </w:r>
      <w:r w:rsidRPr="001C7CC1">
        <w:rPr>
          <w:rFonts w:eastAsia="ＭＳ ゴシック" w:cs="ＭＳ ゴシック" w:hint="eastAsia"/>
          <w:color w:val="000000"/>
          <w:kern w:val="0"/>
          <w:sz w:val="24"/>
        </w:rPr>
        <w:t>前大統領は，ベネズエラにおける民主主義の回復への</w:t>
      </w:r>
      <w:r w:rsidR="00225D08">
        <w:rPr>
          <w:rFonts w:eastAsia="ＭＳ ゴシック" w:cs="ＭＳ ゴシック" w:hint="eastAsia"/>
          <w:color w:val="000000"/>
          <w:kern w:val="0"/>
          <w:sz w:val="24"/>
        </w:rPr>
        <w:t>支持を表明した。</w:t>
      </w:r>
    </w:p>
    <w:p w:rsidR="0028677D" w:rsidRDefault="0028677D" w:rsidP="0028677D">
      <w:pPr>
        <w:textAlignment w:val="baseline"/>
        <w:rPr>
          <w:rFonts w:eastAsia="ＭＳ ゴシック" w:cs="ＭＳ ゴシック"/>
          <w:color w:val="000000"/>
          <w:kern w:val="0"/>
          <w:sz w:val="24"/>
        </w:rPr>
      </w:pPr>
    </w:p>
    <w:p w:rsidR="009D53D4" w:rsidRPr="009D53D4" w:rsidRDefault="009D53D4" w:rsidP="009D53D4">
      <w:pPr>
        <w:textAlignment w:val="baseline"/>
        <w:rPr>
          <w:rFonts w:eastAsia="ＭＳ ゴシック" w:cs="ＭＳ ゴシック"/>
          <w:b/>
          <w:color w:val="000000"/>
          <w:kern w:val="0"/>
          <w:sz w:val="24"/>
          <w:u w:val="single"/>
        </w:rPr>
      </w:pPr>
      <w:r w:rsidRPr="009D53D4">
        <w:rPr>
          <w:rFonts w:eastAsia="ＭＳ ゴシック" w:cs="ＭＳ ゴシック" w:hint="eastAsia"/>
          <w:b/>
          <w:color w:val="000000"/>
          <w:kern w:val="0"/>
          <w:sz w:val="24"/>
          <w:u w:val="single"/>
        </w:rPr>
        <w:t>（２）太平洋同盟：追加議定書の発効日等</w:t>
      </w:r>
    </w:p>
    <w:p w:rsidR="009D53D4" w:rsidRDefault="009D53D4" w:rsidP="009D53D4">
      <w:pPr>
        <w:textAlignment w:val="baseline"/>
        <w:rPr>
          <w:rFonts w:eastAsia="ＭＳ ゴシック" w:cs="ＭＳ ゴシック"/>
          <w:color w:val="000000"/>
          <w:kern w:val="0"/>
          <w:sz w:val="24"/>
        </w:rPr>
      </w:pPr>
      <w:r w:rsidRPr="009D53D4">
        <w:rPr>
          <w:rFonts w:eastAsia="ＭＳ ゴシック" w:cs="ＭＳ ゴシック" w:hint="eastAsia"/>
          <w:color w:val="000000"/>
          <w:kern w:val="0"/>
          <w:sz w:val="24"/>
        </w:rPr>
        <w:t>１６日，</w:t>
      </w:r>
      <w:r w:rsidR="00535354">
        <w:rPr>
          <w:rFonts w:eastAsia="ＭＳ ゴシック" w:cs="ＭＳ ゴシック" w:hint="eastAsia"/>
          <w:color w:val="000000"/>
          <w:kern w:val="0"/>
          <w:sz w:val="24"/>
        </w:rPr>
        <w:t>チリ</w:t>
      </w:r>
      <w:r w:rsidRPr="009D53D4">
        <w:rPr>
          <w:rFonts w:eastAsia="ＭＳ ゴシック" w:cs="ＭＳ ゴシック" w:hint="eastAsia"/>
          <w:color w:val="000000"/>
          <w:kern w:val="0"/>
          <w:sz w:val="24"/>
        </w:rPr>
        <w:t>国内の企業関係者を対象とした太平洋同盟のセミナーが開催され</w:t>
      </w:r>
      <w:r w:rsidR="00535354">
        <w:rPr>
          <w:rFonts w:eastAsia="ＭＳ ゴシック" w:cs="ＭＳ ゴシック" w:hint="eastAsia"/>
          <w:color w:val="000000"/>
          <w:kern w:val="0"/>
          <w:sz w:val="24"/>
        </w:rPr>
        <w:t>た。</w:t>
      </w:r>
      <w:r w:rsidRPr="009D53D4">
        <w:rPr>
          <w:rFonts w:eastAsia="ＭＳ ゴシック" w:cs="ＭＳ ゴシック" w:hint="eastAsia"/>
          <w:color w:val="000000"/>
          <w:kern w:val="0"/>
          <w:sz w:val="24"/>
        </w:rPr>
        <w:t>レボジェド外務省国際経済関係総局（ＤＩＲＥＣＯＮ）総局長</w:t>
      </w:r>
      <w:r>
        <w:rPr>
          <w:rFonts w:eastAsia="ＭＳ ゴシック" w:cs="ＭＳ ゴシック" w:hint="eastAsia"/>
          <w:color w:val="000000"/>
          <w:kern w:val="0"/>
          <w:sz w:val="24"/>
        </w:rPr>
        <w:t>は，</w:t>
      </w:r>
      <w:r w:rsidRPr="009D53D4">
        <w:rPr>
          <w:rFonts w:eastAsia="ＭＳ ゴシック" w:cs="ＭＳ ゴシック" w:hint="eastAsia"/>
          <w:color w:val="000000"/>
          <w:kern w:val="0"/>
          <w:sz w:val="24"/>
        </w:rPr>
        <w:t>太平洋同盟追加議定書は５月１日の発効が見込まれており，チリは本年７月に当地で開催予定の首脳会議で議長国に就任予定</w:t>
      </w:r>
      <w:r>
        <w:rPr>
          <w:rFonts w:eastAsia="ＭＳ ゴシック" w:cs="ＭＳ ゴシック" w:hint="eastAsia"/>
          <w:color w:val="000000"/>
          <w:kern w:val="0"/>
          <w:sz w:val="24"/>
        </w:rPr>
        <w:t>であることを発表した</w:t>
      </w:r>
      <w:r w:rsidRPr="009D53D4">
        <w:rPr>
          <w:rFonts w:eastAsia="ＭＳ ゴシック" w:cs="ＭＳ ゴシック" w:hint="eastAsia"/>
          <w:color w:val="000000"/>
          <w:kern w:val="0"/>
          <w:sz w:val="24"/>
        </w:rPr>
        <w:t>。</w:t>
      </w:r>
      <w:r>
        <w:rPr>
          <w:rFonts w:eastAsia="ＭＳ ゴシック" w:cs="ＭＳ ゴシック" w:hint="eastAsia"/>
          <w:color w:val="000000"/>
          <w:kern w:val="0"/>
          <w:sz w:val="24"/>
        </w:rPr>
        <w:t>なお追加議定書では，貿易品目の９２％の関税即時撤廃等が</w:t>
      </w:r>
      <w:r w:rsidRPr="009D53D4">
        <w:rPr>
          <w:rFonts w:eastAsia="ＭＳ ゴシック" w:cs="ＭＳ ゴシック" w:hint="eastAsia"/>
          <w:color w:val="000000"/>
          <w:kern w:val="0"/>
          <w:sz w:val="24"/>
        </w:rPr>
        <w:t>規定</w:t>
      </w:r>
      <w:r>
        <w:rPr>
          <w:rFonts w:eastAsia="ＭＳ ゴシック" w:cs="ＭＳ ゴシック" w:hint="eastAsia"/>
          <w:color w:val="000000"/>
          <w:kern w:val="0"/>
          <w:sz w:val="24"/>
        </w:rPr>
        <w:t>されている。</w:t>
      </w:r>
      <w:r w:rsidRPr="009D53D4">
        <w:rPr>
          <w:rFonts w:eastAsia="ＭＳ ゴシック" w:cs="ＭＳ ゴシック" w:hint="eastAsia"/>
          <w:color w:val="000000"/>
          <w:kern w:val="0"/>
          <w:sz w:val="24"/>
        </w:rPr>
        <w:t>また</w:t>
      </w:r>
      <w:r>
        <w:rPr>
          <w:rFonts w:eastAsia="ＭＳ ゴシック" w:cs="ＭＳ ゴシック" w:hint="eastAsia"/>
          <w:color w:val="000000"/>
          <w:kern w:val="0"/>
          <w:sz w:val="24"/>
        </w:rPr>
        <w:t>セミナーでは</w:t>
      </w:r>
      <w:r w:rsidRPr="009D53D4">
        <w:rPr>
          <w:rFonts w:eastAsia="ＭＳ ゴシック" w:cs="ＭＳ ゴシック" w:hint="eastAsia"/>
          <w:color w:val="000000"/>
          <w:kern w:val="0"/>
          <w:sz w:val="24"/>
        </w:rPr>
        <w:t>，太平洋同盟の加盟国からの全輸出のうち，他の加盟国に対する輸出は３．２％にとどまっており，ラ米地</w:t>
      </w:r>
      <w:r>
        <w:rPr>
          <w:rFonts w:eastAsia="ＭＳ ゴシック" w:cs="ＭＳ ゴシック" w:hint="eastAsia"/>
          <w:color w:val="000000"/>
          <w:kern w:val="0"/>
          <w:sz w:val="24"/>
        </w:rPr>
        <w:t>域内や太平洋同盟内での貿易を増加させること</w:t>
      </w:r>
      <w:r>
        <w:rPr>
          <w:rFonts w:eastAsia="ＭＳ ゴシック" w:cs="ＭＳ ゴシック" w:hint="eastAsia"/>
          <w:color w:val="000000"/>
          <w:kern w:val="0"/>
          <w:sz w:val="24"/>
        </w:rPr>
        <w:lastRenderedPageBreak/>
        <w:t>が課題であると述べ</w:t>
      </w:r>
      <w:r w:rsidRPr="009D53D4">
        <w:rPr>
          <w:rFonts w:eastAsia="ＭＳ ゴシック" w:cs="ＭＳ ゴシック" w:hint="eastAsia"/>
          <w:color w:val="000000"/>
          <w:kern w:val="0"/>
          <w:sz w:val="24"/>
        </w:rPr>
        <w:t>た。</w:t>
      </w:r>
    </w:p>
    <w:p w:rsidR="009D53D4" w:rsidRDefault="009D53D4" w:rsidP="009D53D4">
      <w:pPr>
        <w:textAlignment w:val="baseline"/>
        <w:rPr>
          <w:rFonts w:eastAsia="ＭＳ ゴシック" w:cs="ＭＳ ゴシック"/>
          <w:color w:val="000000"/>
          <w:kern w:val="0"/>
          <w:sz w:val="24"/>
        </w:rPr>
      </w:pPr>
    </w:p>
    <w:p w:rsidR="009D53D4" w:rsidRPr="00A27893" w:rsidRDefault="009D53D4" w:rsidP="009D53D4">
      <w:pPr>
        <w:textAlignment w:val="baseline"/>
        <w:rPr>
          <w:rFonts w:eastAsia="ＭＳ ゴシック" w:cs="ＭＳ ゴシック"/>
          <w:b/>
          <w:color w:val="000000"/>
          <w:kern w:val="0"/>
          <w:sz w:val="24"/>
          <w:u w:val="single"/>
        </w:rPr>
      </w:pPr>
      <w:r w:rsidRPr="00A27893">
        <w:rPr>
          <w:rFonts w:eastAsia="ＭＳ ゴシック" w:cs="ＭＳ ゴシック" w:hint="eastAsia"/>
          <w:b/>
          <w:color w:val="000000"/>
          <w:kern w:val="0"/>
          <w:sz w:val="24"/>
          <w:u w:val="single"/>
        </w:rPr>
        <w:t>（３）ムニョス外相及びブルゴス内相によるチリ－アルゼンチン間の越境ルート訪問</w:t>
      </w:r>
    </w:p>
    <w:p w:rsidR="009D53D4" w:rsidRPr="009D53D4" w:rsidRDefault="009D53D4" w:rsidP="009D53D4">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１８日，</w:t>
      </w:r>
      <w:r w:rsidRPr="009D53D4">
        <w:rPr>
          <w:rFonts w:eastAsia="ＭＳ ゴシック" w:cs="ＭＳ ゴシック" w:hint="eastAsia"/>
          <w:color w:val="000000"/>
          <w:kern w:val="0"/>
          <w:sz w:val="24"/>
        </w:rPr>
        <w:t>ムニョス外務大臣，ブルゴス内務大臣</w:t>
      </w:r>
      <w:r>
        <w:rPr>
          <w:rFonts w:eastAsia="ＭＳ ゴシック" w:cs="ＭＳ ゴシック" w:hint="eastAsia"/>
          <w:color w:val="000000"/>
          <w:kern w:val="0"/>
          <w:sz w:val="24"/>
        </w:rPr>
        <w:t>及び</w:t>
      </w:r>
      <w:r w:rsidRPr="009D53D4">
        <w:rPr>
          <w:rFonts w:eastAsia="ＭＳ ゴシック" w:cs="ＭＳ ゴシック" w:hint="eastAsia"/>
          <w:color w:val="000000"/>
          <w:kern w:val="0"/>
          <w:sz w:val="24"/>
        </w:rPr>
        <w:t>フリヘリオ亜内務大臣，マルコーラ亜外務大臣は，チリ－アルゼンチン間の越境ルートである「クリスト・レデントール」（アルゼンチンのメンドーサとチリ第５州（バルパライソ州）を連結）を視察</w:t>
      </w:r>
      <w:r>
        <w:rPr>
          <w:rFonts w:eastAsia="ＭＳ ゴシック" w:cs="ＭＳ ゴシック" w:hint="eastAsia"/>
          <w:color w:val="000000"/>
          <w:kern w:val="0"/>
          <w:sz w:val="24"/>
        </w:rPr>
        <w:t>した。「ム」外相及び「ブ」内相は，</w:t>
      </w:r>
      <w:r w:rsidRPr="009D53D4">
        <w:rPr>
          <w:rFonts w:eastAsia="ＭＳ ゴシック" w:cs="ＭＳ ゴシック" w:hint="eastAsia"/>
          <w:color w:val="000000"/>
          <w:kern w:val="0"/>
          <w:sz w:val="24"/>
        </w:rPr>
        <w:t>マクリ亜大統領の政策により</w:t>
      </w:r>
      <w:r>
        <w:rPr>
          <w:rFonts w:eastAsia="ＭＳ ゴシック" w:cs="ＭＳ ゴシック" w:hint="eastAsia"/>
          <w:color w:val="000000"/>
          <w:kern w:val="0"/>
          <w:sz w:val="24"/>
        </w:rPr>
        <w:t>，</w:t>
      </w:r>
      <w:r w:rsidRPr="009D53D4">
        <w:rPr>
          <w:rFonts w:eastAsia="ＭＳ ゴシック" w:cs="ＭＳ ゴシック" w:hint="eastAsia"/>
          <w:color w:val="000000"/>
          <w:kern w:val="0"/>
          <w:sz w:val="24"/>
        </w:rPr>
        <w:t>二国間の交流は増加することが予想され，越境ルートを整備する必要性はさらに高まっている</w:t>
      </w:r>
      <w:r w:rsidR="005916EB">
        <w:rPr>
          <w:rFonts w:eastAsia="ＭＳ ゴシック" w:cs="ＭＳ ゴシック" w:hint="eastAsia"/>
          <w:color w:val="000000"/>
          <w:kern w:val="0"/>
          <w:sz w:val="24"/>
        </w:rPr>
        <w:t>旨述べた</w:t>
      </w:r>
      <w:r w:rsidRPr="009D53D4">
        <w:rPr>
          <w:rFonts w:eastAsia="ＭＳ ゴシック" w:cs="ＭＳ ゴシック" w:hint="eastAsia"/>
          <w:color w:val="000000"/>
          <w:kern w:val="0"/>
          <w:sz w:val="24"/>
        </w:rPr>
        <w:t>。また，チリ第４州（コキンボ地方）とアルゼンチンのサン・フアン地域をつなぐアグア・ネグラ・トンネルの入札や，アルゼンチンのサン・ラファエルとチリ第６州（オヒギンス州）をつなぐラス・レニャス・トンネル建設に向けた取り組みも前進している</w:t>
      </w:r>
      <w:r w:rsidR="00A27893">
        <w:rPr>
          <w:rFonts w:eastAsia="ＭＳ ゴシック" w:cs="ＭＳ ゴシック" w:hint="eastAsia"/>
          <w:color w:val="000000"/>
          <w:kern w:val="0"/>
          <w:sz w:val="24"/>
        </w:rPr>
        <w:t>と</w:t>
      </w:r>
      <w:r w:rsidR="00535354">
        <w:rPr>
          <w:rFonts w:eastAsia="ＭＳ ゴシック" w:cs="ＭＳ ゴシック" w:hint="eastAsia"/>
          <w:color w:val="000000"/>
          <w:kern w:val="0"/>
          <w:sz w:val="24"/>
        </w:rPr>
        <w:t>述べた</w:t>
      </w:r>
      <w:r w:rsidRPr="009D53D4">
        <w:rPr>
          <w:rFonts w:eastAsia="ＭＳ ゴシック" w:cs="ＭＳ ゴシック" w:hint="eastAsia"/>
          <w:color w:val="000000"/>
          <w:kern w:val="0"/>
          <w:sz w:val="24"/>
        </w:rPr>
        <w:t>。</w:t>
      </w:r>
    </w:p>
    <w:p w:rsidR="009D53D4" w:rsidRDefault="009D53D4" w:rsidP="009D53D4">
      <w:pPr>
        <w:textAlignment w:val="baseline"/>
        <w:rPr>
          <w:rFonts w:eastAsia="ＭＳ ゴシック" w:cs="ＭＳ ゴシック"/>
          <w:color w:val="000000"/>
          <w:kern w:val="0"/>
          <w:sz w:val="24"/>
        </w:rPr>
      </w:pPr>
    </w:p>
    <w:p w:rsidR="00A27893" w:rsidRPr="00A27893" w:rsidRDefault="00A27893" w:rsidP="00A27893">
      <w:pPr>
        <w:textAlignment w:val="baseline"/>
        <w:rPr>
          <w:rFonts w:eastAsia="ＭＳ ゴシック" w:cs="ＭＳ ゴシック"/>
          <w:b/>
          <w:color w:val="000000"/>
          <w:kern w:val="0"/>
          <w:sz w:val="24"/>
          <w:u w:val="single"/>
        </w:rPr>
      </w:pPr>
      <w:r w:rsidRPr="00A27893">
        <w:rPr>
          <w:rFonts w:eastAsia="ＭＳ ゴシック" w:cs="ＭＳ ゴシック" w:hint="eastAsia"/>
          <w:b/>
          <w:color w:val="000000"/>
          <w:kern w:val="0"/>
          <w:sz w:val="24"/>
          <w:u w:val="single"/>
        </w:rPr>
        <w:t>（４）対ボリビア関係：シララ川の水資源利用をめぐる両国間の対立</w:t>
      </w:r>
    </w:p>
    <w:p w:rsidR="00A27893" w:rsidRPr="009D53D4" w:rsidRDefault="00A27893" w:rsidP="00A27893">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３月２６日，</w:t>
      </w:r>
      <w:r w:rsidRPr="00A27893">
        <w:rPr>
          <w:rFonts w:eastAsia="ＭＳ ゴシック" w:cs="ＭＳ ゴシック" w:hint="eastAsia"/>
          <w:color w:val="000000"/>
          <w:kern w:val="0"/>
          <w:sz w:val="24"/>
        </w:rPr>
        <w:t>モラレス・ボリビア大統領は，ボリビアのポトシを源流としてチリ北部アントファガスタに流れるシララ川の水はボリビアの財産であるにも関わらず，チリは違法に使用しているとして，国際司法裁判所（ＩＣＪ）へ提訴する旨を表明</w:t>
      </w:r>
      <w:r>
        <w:rPr>
          <w:rFonts w:eastAsia="ＭＳ ゴシック" w:cs="ＭＳ ゴシック" w:hint="eastAsia"/>
          <w:color w:val="000000"/>
          <w:kern w:val="0"/>
          <w:sz w:val="24"/>
        </w:rPr>
        <w:t>した</w:t>
      </w:r>
      <w:r w:rsidRPr="00A27893">
        <w:rPr>
          <w:rFonts w:eastAsia="ＭＳ ゴシック" w:cs="ＭＳ ゴシック" w:hint="eastAsia"/>
          <w:color w:val="000000"/>
          <w:kern w:val="0"/>
          <w:sz w:val="24"/>
        </w:rPr>
        <w:t>。これまでチリはシララ川を国際河川と認識し，水資源を使用する権利があると</w:t>
      </w:r>
      <w:r>
        <w:rPr>
          <w:rFonts w:eastAsia="ＭＳ ゴシック" w:cs="ＭＳ ゴシック" w:hint="eastAsia"/>
          <w:color w:val="000000"/>
          <w:kern w:val="0"/>
          <w:sz w:val="24"/>
        </w:rPr>
        <w:t>して</w:t>
      </w:r>
      <w:r w:rsidRPr="00A27893">
        <w:rPr>
          <w:rFonts w:eastAsia="ＭＳ ゴシック" w:cs="ＭＳ ゴシック" w:hint="eastAsia"/>
          <w:color w:val="000000"/>
          <w:kern w:val="0"/>
          <w:sz w:val="24"/>
        </w:rPr>
        <w:t>，シララ川の水を主に北部の鉱業に使用してきた。</w:t>
      </w:r>
      <w:r>
        <w:rPr>
          <w:rFonts w:eastAsia="ＭＳ ゴシック" w:cs="ＭＳ ゴシック" w:hint="eastAsia"/>
          <w:color w:val="000000"/>
          <w:kern w:val="0"/>
          <w:sz w:val="24"/>
        </w:rPr>
        <w:t>一方，</w:t>
      </w:r>
      <w:r w:rsidRPr="00A27893">
        <w:rPr>
          <w:rFonts w:eastAsia="ＭＳ ゴシック" w:cs="ＭＳ ゴシック" w:hint="eastAsia"/>
          <w:color w:val="000000"/>
          <w:kern w:val="0"/>
          <w:sz w:val="24"/>
        </w:rPr>
        <w:t>「モ」ボリビア大統領は，シララ川は国際河川ではなくボリビアの湧水であり，チリは水がチリ側へ流れるように水路を人工的に変更したと主張している</w:t>
      </w:r>
      <w:r>
        <w:rPr>
          <w:rFonts w:eastAsia="ＭＳ ゴシック" w:cs="ＭＳ ゴシック" w:hint="eastAsia"/>
          <w:color w:val="000000"/>
          <w:kern w:val="0"/>
          <w:sz w:val="24"/>
        </w:rPr>
        <w:t>（これに対し</w:t>
      </w:r>
      <w:r w:rsidRPr="00A27893">
        <w:rPr>
          <w:rFonts w:eastAsia="ＭＳ ゴシック" w:cs="ＭＳ ゴシック" w:hint="eastAsia"/>
          <w:color w:val="000000"/>
          <w:kern w:val="0"/>
          <w:sz w:val="24"/>
        </w:rPr>
        <w:t>チリは，シララ川の水資源利用のため，ボリビア当局の許可も得てボリビア側に貯水池としての水路を建設したものの，川の経路は変えていないとの立場</w:t>
      </w:r>
      <w:r>
        <w:rPr>
          <w:rFonts w:eastAsia="ＭＳ ゴシック" w:cs="ＭＳ ゴシック" w:hint="eastAsia"/>
          <w:color w:val="000000"/>
          <w:kern w:val="0"/>
          <w:sz w:val="24"/>
        </w:rPr>
        <w:t>）</w:t>
      </w:r>
      <w:r w:rsidRPr="00A27893">
        <w:rPr>
          <w:rFonts w:eastAsia="ＭＳ ゴシック" w:cs="ＭＳ ゴシック" w:hint="eastAsia"/>
          <w:color w:val="000000"/>
          <w:kern w:val="0"/>
          <w:sz w:val="24"/>
        </w:rPr>
        <w:t>。ムニョス外相は，ボリビアが実際に本件をＩＣＪに提訴した場合，チリは反訴する考えを明らかにした。</w:t>
      </w:r>
    </w:p>
    <w:p w:rsidR="00A27893" w:rsidRDefault="00A27893" w:rsidP="00A27893">
      <w:pPr>
        <w:textAlignment w:val="baseline"/>
        <w:rPr>
          <w:rFonts w:eastAsia="ＭＳ ゴシック" w:cs="ＭＳ ゴシック"/>
          <w:color w:val="000000"/>
          <w:kern w:val="0"/>
          <w:sz w:val="24"/>
        </w:rPr>
      </w:pPr>
    </w:p>
    <w:p w:rsidR="00A27893" w:rsidRPr="00A27893" w:rsidRDefault="00A27893" w:rsidP="00A27893">
      <w:pPr>
        <w:textAlignment w:val="baseline"/>
        <w:rPr>
          <w:rFonts w:eastAsia="ＭＳ ゴシック" w:cs="ＭＳ ゴシック"/>
          <w:b/>
          <w:color w:val="000000"/>
          <w:kern w:val="0"/>
          <w:sz w:val="24"/>
          <w:u w:val="single"/>
        </w:rPr>
      </w:pPr>
      <w:r w:rsidRPr="00A27893">
        <w:rPr>
          <w:rFonts w:eastAsia="ＭＳ ゴシック" w:cs="ＭＳ ゴシック" w:hint="eastAsia"/>
          <w:b/>
          <w:color w:val="000000"/>
          <w:kern w:val="0"/>
          <w:sz w:val="24"/>
          <w:u w:val="single"/>
        </w:rPr>
        <w:t>（５）バチェレ大統領による核セキュリティ・サミットへの出席</w:t>
      </w:r>
      <w:bookmarkStart w:id="0" w:name="_GoBack"/>
      <w:bookmarkEnd w:id="0"/>
    </w:p>
    <w:p w:rsidR="00A27893" w:rsidRPr="009D53D4" w:rsidRDefault="00A27893" w:rsidP="00A27893">
      <w:pPr>
        <w:textAlignment w:val="baseline"/>
        <w:rPr>
          <w:rFonts w:eastAsia="ＭＳ ゴシック" w:cs="ＭＳ ゴシック"/>
          <w:color w:val="000000"/>
          <w:kern w:val="0"/>
          <w:sz w:val="24"/>
        </w:rPr>
      </w:pPr>
      <w:r w:rsidRPr="00A27893">
        <w:rPr>
          <w:rFonts w:eastAsia="ＭＳ ゴシック" w:cs="ＭＳ ゴシック" w:hint="eastAsia"/>
          <w:color w:val="000000"/>
          <w:kern w:val="0"/>
          <w:sz w:val="24"/>
        </w:rPr>
        <w:t>３月３０日－４月１日，バチェレ大統領及びムニョス外相は核セキュリティ・サミットに出席するため米ワシントンを訪問した</w:t>
      </w:r>
      <w:r>
        <w:rPr>
          <w:rFonts w:eastAsia="ＭＳ ゴシック" w:cs="ＭＳ ゴシック" w:hint="eastAsia"/>
          <w:color w:val="000000"/>
          <w:kern w:val="0"/>
          <w:sz w:val="24"/>
        </w:rPr>
        <w:t>。同サミットにおいて「</w:t>
      </w:r>
      <w:r w:rsidRPr="00A27893">
        <w:rPr>
          <w:rFonts w:eastAsia="ＭＳ ゴシック" w:cs="ＭＳ ゴシック" w:hint="eastAsia"/>
          <w:color w:val="000000"/>
          <w:kern w:val="0"/>
          <w:sz w:val="24"/>
        </w:rPr>
        <w:t>バ</w:t>
      </w:r>
      <w:r>
        <w:rPr>
          <w:rFonts w:eastAsia="ＭＳ ゴシック" w:cs="ＭＳ ゴシック" w:hint="eastAsia"/>
          <w:color w:val="000000"/>
          <w:kern w:val="0"/>
          <w:sz w:val="24"/>
        </w:rPr>
        <w:t>」</w:t>
      </w:r>
      <w:r w:rsidRPr="00A27893">
        <w:rPr>
          <w:rFonts w:eastAsia="ＭＳ ゴシック" w:cs="ＭＳ ゴシック" w:hint="eastAsia"/>
          <w:color w:val="000000"/>
          <w:kern w:val="0"/>
          <w:sz w:val="24"/>
        </w:rPr>
        <w:t>大統領は，本サミットの参加国により，核物質の平和目的以外の使用の危険性について共通の意識を創成することができた点を評価した。</w:t>
      </w:r>
      <w:r>
        <w:rPr>
          <w:rFonts w:eastAsia="ＭＳ ゴシック" w:cs="ＭＳ ゴシック" w:hint="eastAsia"/>
          <w:color w:val="000000"/>
          <w:kern w:val="0"/>
          <w:sz w:val="24"/>
        </w:rPr>
        <w:t>また，</w:t>
      </w:r>
      <w:r w:rsidRPr="00A27893">
        <w:rPr>
          <w:rFonts w:eastAsia="ＭＳ ゴシック" w:cs="ＭＳ ゴシック" w:hint="eastAsia"/>
          <w:color w:val="000000"/>
          <w:kern w:val="0"/>
          <w:sz w:val="24"/>
        </w:rPr>
        <w:t>事故や不法行為等による放射線関連の緊急事態への対応につき，省庁を超えて協力するため，チリのイニシアティブにより「放射線の緊急事態における安全委員会」を創設することを発表した。</w:t>
      </w:r>
    </w:p>
    <w:sectPr w:rsidR="00A27893" w:rsidRPr="009D53D4" w:rsidSect="00D24A5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53" w:rsidRDefault="00D06C53" w:rsidP="00FE7FB4">
      <w:r>
        <w:separator/>
      </w:r>
    </w:p>
  </w:endnote>
  <w:endnote w:type="continuationSeparator" w:id="0">
    <w:p w:rsidR="00D06C53" w:rsidRDefault="00D06C53" w:rsidP="00FE7FB4">
      <w:r>
        <w:continuationSeparator/>
      </w:r>
    </w:p>
  </w:endnote>
  <w:endnote w:type="continuationNotice" w:id="1">
    <w:p w:rsidR="00D06C53" w:rsidRDefault="00D06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140808"/>
      <w:docPartObj>
        <w:docPartGallery w:val="Page Numbers (Bottom of Page)"/>
        <w:docPartUnique/>
      </w:docPartObj>
    </w:sdtPr>
    <w:sdtEndPr/>
    <w:sdtContent>
      <w:p w:rsidR="0035218A" w:rsidRDefault="00211676">
        <w:pPr>
          <w:pStyle w:val="a5"/>
          <w:jc w:val="center"/>
        </w:pPr>
        <w:r>
          <w:fldChar w:fldCharType="begin"/>
        </w:r>
        <w:r w:rsidR="0035218A">
          <w:instrText>PAGE   \* MERGEFORMAT</w:instrText>
        </w:r>
        <w:r>
          <w:fldChar w:fldCharType="separate"/>
        </w:r>
        <w:r w:rsidR="00FC4675" w:rsidRPr="00FC4675">
          <w:rPr>
            <w:noProof/>
            <w:lang w:val="ja-JP"/>
          </w:rPr>
          <w:t>3</w:t>
        </w:r>
        <w:r>
          <w:fldChar w:fldCharType="end"/>
        </w:r>
      </w:p>
    </w:sdtContent>
  </w:sdt>
  <w:p w:rsidR="0035218A" w:rsidRDefault="00352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53" w:rsidRDefault="00D06C53" w:rsidP="00FE7FB4">
      <w:r>
        <w:separator/>
      </w:r>
    </w:p>
  </w:footnote>
  <w:footnote w:type="continuationSeparator" w:id="0">
    <w:p w:rsidR="00D06C53" w:rsidRDefault="00D06C53" w:rsidP="00FE7FB4">
      <w:r>
        <w:continuationSeparator/>
      </w:r>
    </w:p>
  </w:footnote>
  <w:footnote w:type="continuationNotice" w:id="1">
    <w:p w:rsidR="00D06C53" w:rsidRDefault="00D06C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4086B"/>
    <w:multiLevelType w:val="hybridMultilevel"/>
    <w:tmpl w:val="61708B0C"/>
    <w:lvl w:ilvl="0" w:tplc="90F23FD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EA12B6"/>
    <w:multiLevelType w:val="hybridMultilevel"/>
    <w:tmpl w:val="F3EC56DE"/>
    <w:lvl w:ilvl="0" w:tplc="55A4053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35B42"/>
    <w:multiLevelType w:val="hybridMultilevel"/>
    <w:tmpl w:val="BEEAAF4C"/>
    <w:lvl w:ilvl="0" w:tplc="DC48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BC5EE8"/>
    <w:multiLevelType w:val="hybridMultilevel"/>
    <w:tmpl w:val="DD9A0ED0"/>
    <w:lvl w:ilvl="0" w:tplc="41CC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3A4A4A"/>
    <w:multiLevelType w:val="hybridMultilevel"/>
    <w:tmpl w:val="2FBE0770"/>
    <w:lvl w:ilvl="0" w:tplc="E7D8E72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0E06E6"/>
    <w:multiLevelType w:val="hybridMultilevel"/>
    <w:tmpl w:val="0366E05A"/>
    <w:lvl w:ilvl="0" w:tplc="6D749B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8360BC7"/>
    <w:multiLevelType w:val="hybridMultilevel"/>
    <w:tmpl w:val="ABA214BA"/>
    <w:lvl w:ilvl="0" w:tplc="AED23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6"/>
  </w:num>
  <w:num w:numId="4">
    <w:abstractNumId w:val="41"/>
  </w:num>
  <w:num w:numId="5">
    <w:abstractNumId w:val="31"/>
  </w:num>
  <w:num w:numId="6">
    <w:abstractNumId w:val="2"/>
  </w:num>
  <w:num w:numId="7">
    <w:abstractNumId w:val="34"/>
  </w:num>
  <w:num w:numId="8">
    <w:abstractNumId w:val="23"/>
  </w:num>
  <w:num w:numId="9">
    <w:abstractNumId w:val="15"/>
  </w:num>
  <w:num w:numId="10">
    <w:abstractNumId w:val="25"/>
  </w:num>
  <w:num w:numId="11">
    <w:abstractNumId w:val="40"/>
  </w:num>
  <w:num w:numId="12">
    <w:abstractNumId w:val="1"/>
  </w:num>
  <w:num w:numId="13">
    <w:abstractNumId w:val="42"/>
  </w:num>
  <w:num w:numId="14">
    <w:abstractNumId w:val="35"/>
  </w:num>
  <w:num w:numId="15">
    <w:abstractNumId w:val="7"/>
  </w:num>
  <w:num w:numId="16">
    <w:abstractNumId w:val="19"/>
  </w:num>
  <w:num w:numId="17">
    <w:abstractNumId w:val="20"/>
  </w:num>
  <w:num w:numId="18">
    <w:abstractNumId w:val="22"/>
  </w:num>
  <w:num w:numId="19">
    <w:abstractNumId w:val="24"/>
  </w:num>
  <w:num w:numId="20">
    <w:abstractNumId w:val="6"/>
  </w:num>
  <w:num w:numId="21">
    <w:abstractNumId w:val="5"/>
  </w:num>
  <w:num w:numId="22">
    <w:abstractNumId w:val="3"/>
  </w:num>
  <w:num w:numId="23">
    <w:abstractNumId w:val="33"/>
  </w:num>
  <w:num w:numId="24">
    <w:abstractNumId w:val="9"/>
  </w:num>
  <w:num w:numId="25">
    <w:abstractNumId w:val="14"/>
  </w:num>
  <w:num w:numId="26">
    <w:abstractNumId w:val="18"/>
  </w:num>
  <w:num w:numId="27">
    <w:abstractNumId w:val="37"/>
  </w:num>
  <w:num w:numId="28">
    <w:abstractNumId w:val="11"/>
  </w:num>
  <w:num w:numId="29">
    <w:abstractNumId w:val="0"/>
  </w:num>
  <w:num w:numId="30">
    <w:abstractNumId w:val="43"/>
  </w:num>
  <w:num w:numId="31">
    <w:abstractNumId w:val="30"/>
  </w:num>
  <w:num w:numId="32">
    <w:abstractNumId w:val="29"/>
  </w:num>
  <w:num w:numId="33">
    <w:abstractNumId w:val="12"/>
  </w:num>
  <w:num w:numId="34">
    <w:abstractNumId w:val="26"/>
  </w:num>
  <w:num w:numId="35">
    <w:abstractNumId w:val="32"/>
  </w:num>
  <w:num w:numId="36">
    <w:abstractNumId w:val="38"/>
  </w:num>
  <w:num w:numId="37">
    <w:abstractNumId w:val="36"/>
  </w:num>
  <w:num w:numId="38">
    <w:abstractNumId w:val="10"/>
  </w:num>
  <w:num w:numId="39">
    <w:abstractNumId w:val="39"/>
  </w:num>
  <w:num w:numId="40">
    <w:abstractNumId w:val="13"/>
  </w:num>
  <w:num w:numId="41">
    <w:abstractNumId w:val="21"/>
  </w:num>
  <w:num w:numId="42">
    <w:abstractNumId w:val="4"/>
  </w:num>
  <w:num w:numId="43">
    <w:abstractNumId w:val="27"/>
  </w:num>
  <w:num w:numId="4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6"/>
    <w:rsid w:val="000019CC"/>
    <w:rsid w:val="000031EA"/>
    <w:rsid w:val="00005750"/>
    <w:rsid w:val="0000753D"/>
    <w:rsid w:val="00007909"/>
    <w:rsid w:val="00007AF5"/>
    <w:rsid w:val="000103E1"/>
    <w:rsid w:val="00011470"/>
    <w:rsid w:val="00011B00"/>
    <w:rsid w:val="000124DC"/>
    <w:rsid w:val="00014761"/>
    <w:rsid w:val="00014F42"/>
    <w:rsid w:val="00017224"/>
    <w:rsid w:val="0002001A"/>
    <w:rsid w:val="00020F30"/>
    <w:rsid w:val="00021306"/>
    <w:rsid w:val="00022479"/>
    <w:rsid w:val="00023ED9"/>
    <w:rsid w:val="000300A3"/>
    <w:rsid w:val="000316F2"/>
    <w:rsid w:val="0003203F"/>
    <w:rsid w:val="0003213C"/>
    <w:rsid w:val="0003224C"/>
    <w:rsid w:val="0003413A"/>
    <w:rsid w:val="0003589F"/>
    <w:rsid w:val="00036021"/>
    <w:rsid w:val="00037371"/>
    <w:rsid w:val="000424F0"/>
    <w:rsid w:val="00045DBE"/>
    <w:rsid w:val="00047EAD"/>
    <w:rsid w:val="000500BC"/>
    <w:rsid w:val="000532BF"/>
    <w:rsid w:val="00054659"/>
    <w:rsid w:val="000554D1"/>
    <w:rsid w:val="0005595A"/>
    <w:rsid w:val="00057838"/>
    <w:rsid w:val="0006158F"/>
    <w:rsid w:val="00062E2C"/>
    <w:rsid w:val="00062E5C"/>
    <w:rsid w:val="00063D99"/>
    <w:rsid w:val="00064F3B"/>
    <w:rsid w:val="000663BB"/>
    <w:rsid w:val="0006780E"/>
    <w:rsid w:val="00072C6B"/>
    <w:rsid w:val="00073B43"/>
    <w:rsid w:val="00077B54"/>
    <w:rsid w:val="00077E39"/>
    <w:rsid w:val="00082773"/>
    <w:rsid w:val="000834A2"/>
    <w:rsid w:val="0008423D"/>
    <w:rsid w:val="00086EA1"/>
    <w:rsid w:val="000874A6"/>
    <w:rsid w:val="00087B64"/>
    <w:rsid w:val="00090D0C"/>
    <w:rsid w:val="000937B2"/>
    <w:rsid w:val="00093D26"/>
    <w:rsid w:val="00093E98"/>
    <w:rsid w:val="0009449A"/>
    <w:rsid w:val="00095EED"/>
    <w:rsid w:val="000A00A4"/>
    <w:rsid w:val="000A1240"/>
    <w:rsid w:val="000A18D4"/>
    <w:rsid w:val="000A2D4E"/>
    <w:rsid w:val="000A4C05"/>
    <w:rsid w:val="000A779B"/>
    <w:rsid w:val="000B11ED"/>
    <w:rsid w:val="000B1DA6"/>
    <w:rsid w:val="000B3C69"/>
    <w:rsid w:val="000B613A"/>
    <w:rsid w:val="000B6764"/>
    <w:rsid w:val="000C47BE"/>
    <w:rsid w:val="000C572E"/>
    <w:rsid w:val="000C6467"/>
    <w:rsid w:val="000C72DB"/>
    <w:rsid w:val="000C7EF5"/>
    <w:rsid w:val="000D07FE"/>
    <w:rsid w:val="000D1FDB"/>
    <w:rsid w:val="000D2979"/>
    <w:rsid w:val="000D48DD"/>
    <w:rsid w:val="000D4B01"/>
    <w:rsid w:val="000D4B0A"/>
    <w:rsid w:val="000D691B"/>
    <w:rsid w:val="000E0A0A"/>
    <w:rsid w:val="000E0EF8"/>
    <w:rsid w:val="000E1D56"/>
    <w:rsid w:val="000E307E"/>
    <w:rsid w:val="000E3B38"/>
    <w:rsid w:val="000E5C0B"/>
    <w:rsid w:val="000E6411"/>
    <w:rsid w:val="000E6C31"/>
    <w:rsid w:val="000E789A"/>
    <w:rsid w:val="000F0170"/>
    <w:rsid w:val="000F1514"/>
    <w:rsid w:val="000F17D1"/>
    <w:rsid w:val="000F1F7B"/>
    <w:rsid w:val="000F229A"/>
    <w:rsid w:val="000F2E1C"/>
    <w:rsid w:val="000F312A"/>
    <w:rsid w:val="000F45D4"/>
    <w:rsid w:val="00100606"/>
    <w:rsid w:val="0010260A"/>
    <w:rsid w:val="001060C7"/>
    <w:rsid w:val="00106C4C"/>
    <w:rsid w:val="00113D31"/>
    <w:rsid w:val="001148D6"/>
    <w:rsid w:val="0012437D"/>
    <w:rsid w:val="00124931"/>
    <w:rsid w:val="00125C97"/>
    <w:rsid w:val="001263B9"/>
    <w:rsid w:val="0012757C"/>
    <w:rsid w:val="001302EB"/>
    <w:rsid w:val="00132862"/>
    <w:rsid w:val="00132EB6"/>
    <w:rsid w:val="00133BEF"/>
    <w:rsid w:val="0014106C"/>
    <w:rsid w:val="001448F0"/>
    <w:rsid w:val="00145D7A"/>
    <w:rsid w:val="0014780F"/>
    <w:rsid w:val="0015021B"/>
    <w:rsid w:val="00150D72"/>
    <w:rsid w:val="00150EAD"/>
    <w:rsid w:val="001529E8"/>
    <w:rsid w:val="00152FCD"/>
    <w:rsid w:val="00153FFD"/>
    <w:rsid w:val="00155954"/>
    <w:rsid w:val="00156546"/>
    <w:rsid w:val="001565C2"/>
    <w:rsid w:val="00156B72"/>
    <w:rsid w:val="00160234"/>
    <w:rsid w:val="00161830"/>
    <w:rsid w:val="00163DB8"/>
    <w:rsid w:val="00164F2C"/>
    <w:rsid w:val="001704CF"/>
    <w:rsid w:val="00170A80"/>
    <w:rsid w:val="00171C99"/>
    <w:rsid w:val="001742CA"/>
    <w:rsid w:val="00175B1A"/>
    <w:rsid w:val="0018100E"/>
    <w:rsid w:val="0018328A"/>
    <w:rsid w:val="00186A6C"/>
    <w:rsid w:val="00187BDF"/>
    <w:rsid w:val="0019042F"/>
    <w:rsid w:val="00190E0D"/>
    <w:rsid w:val="00191B86"/>
    <w:rsid w:val="00193E5D"/>
    <w:rsid w:val="0019451E"/>
    <w:rsid w:val="001953E2"/>
    <w:rsid w:val="00196622"/>
    <w:rsid w:val="00197E81"/>
    <w:rsid w:val="001A0AB4"/>
    <w:rsid w:val="001A2360"/>
    <w:rsid w:val="001A3416"/>
    <w:rsid w:val="001A42CC"/>
    <w:rsid w:val="001A6981"/>
    <w:rsid w:val="001A714D"/>
    <w:rsid w:val="001B156D"/>
    <w:rsid w:val="001B2CDD"/>
    <w:rsid w:val="001B35DD"/>
    <w:rsid w:val="001B41C0"/>
    <w:rsid w:val="001B466A"/>
    <w:rsid w:val="001B64DD"/>
    <w:rsid w:val="001B73E6"/>
    <w:rsid w:val="001B7C67"/>
    <w:rsid w:val="001B7E4B"/>
    <w:rsid w:val="001C1AE8"/>
    <w:rsid w:val="001C3619"/>
    <w:rsid w:val="001C3853"/>
    <w:rsid w:val="001C7A48"/>
    <w:rsid w:val="001C7CC1"/>
    <w:rsid w:val="001D0AE7"/>
    <w:rsid w:val="001D2615"/>
    <w:rsid w:val="001D3FD6"/>
    <w:rsid w:val="001D554B"/>
    <w:rsid w:val="001D6A03"/>
    <w:rsid w:val="001D74A8"/>
    <w:rsid w:val="001E204A"/>
    <w:rsid w:val="001E22AA"/>
    <w:rsid w:val="001E46C8"/>
    <w:rsid w:val="001E5981"/>
    <w:rsid w:val="001E65B2"/>
    <w:rsid w:val="001E6726"/>
    <w:rsid w:val="001E7F08"/>
    <w:rsid w:val="001F063D"/>
    <w:rsid w:val="001F096D"/>
    <w:rsid w:val="001F0ABA"/>
    <w:rsid w:val="001F0E6B"/>
    <w:rsid w:val="001F1098"/>
    <w:rsid w:val="001F3F86"/>
    <w:rsid w:val="001F4E72"/>
    <w:rsid w:val="0020179B"/>
    <w:rsid w:val="00201E86"/>
    <w:rsid w:val="0020275A"/>
    <w:rsid w:val="002030A2"/>
    <w:rsid w:val="00203D9C"/>
    <w:rsid w:val="0020571E"/>
    <w:rsid w:val="00206A66"/>
    <w:rsid w:val="002077FC"/>
    <w:rsid w:val="00207EA3"/>
    <w:rsid w:val="00211676"/>
    <w:rsid w:val="00212543"/>
    <w:rsid w:val="0021260D"/>
    <w:rsid w:val="00213A09"/>
    <w:rsid w:val="00220179"/>
    <w:rsid w:val="002212D5"/>
    <w:rsid w:val="00222DBC"/>
    <w:rsid w:val="00223AFD"/>
    <w:rsid w:val="002249E1"/>
    <w:rsid w:val="00225103"/>
    <w:rsid w:val="00225D08"/>
    <w:rsid w:val="002264A0"/>
    <w:rsid w:val="0022694A"/>
    <w:rsid w:val="002274DE"/>
    <w:rsid w:val="00230BB1"/>
    <w:rsid w:val="00234527"/>
    <w:rsid w:val="00235058"/>
    <w:rsid w:val="00236FAF"/>
    <w:rsid w:val="002428DC"/>
    <w:rsid w:val="00247F2A"/>
    <w:rsid w:val="002522A8"/>
    <w:rsid w:val="002524DA"/>
    <w:rsid w:val="00253BFC"/>
    <w:rsid w:val="002556DC"/>
    <w:rsid w:val="00256A85"/>
    <w:rsid w:val="00256EAD"/>
    <w:rsid w:val="002573F9"/>
    <w:rsid w:val="00260539"/>
    <w:rsid w:val="00260FDC"/>
    <w:rsid w:val="00262755"/>
    <w:rsid w:val="00266328"/>
    <w:rsid w:val="00266F4F"/>
    <w:rsid w:val="002676D8"/>
    <w:rsid w:val="002716B1"/>
    <w:rsid w:val="002724A8"/>
    <w:rsid w:val="00272CAB"/>
    <w:rsid w:val="00273365"/>
    <w:rsid w:val="002768DE"/>
    <w:rsid w:val="002775B4"/>
    <w:rsid w:val="002803A3"/>
    <w:rsid w:val="002812A4"/>
    <w:rsid w:val="0028239B"/>
    <w:rsid w:val="00282831"/>
    <w:rsid w:val="0028285C"/>
    <w:rsid w:val="0028387B"/>
    <w:rsid w:val="00285092"/>
    <w:rsid w:val="00286211"/>
    <w:rsid w:val="0028677D"/>
    <w:rsid w:val="00290FE9"/>
    <w:rsid w:val="0029131F"/>
    <w:rsid w:val="00292929"/>
    <w:rsid w:val="00293424"/>
    <w:rsid w:val="002943F0"/>
    <w:rsid w:val="00294E7C"/>
    <w:rsid w:val="0029563A"/>
    <w:rsid w:val="00295FBA"/>
    <w:rsid w:val="002962B2"/>
    <w:rsid w:val="00297603"/>
    <w:rsid w:val="002977EB"/>
    <w:rsid w:val="002A00E9"/>
    <w:rsid w:val="002A315E"/>
    <w:rsid w:val="002B22B1"/>
    <w:rsid w:val="002B3264"/>
    <w:rsid w:val="002B35CD"/>
    <w:rsid w:val="002B5CCC"/>
    <w:rsid w:val="002B63FD"/>
    <w:rsid w:val="002B779A"/>
    <w:rsid w:val="002B77CB"/>
    <w:rsid w:val="002C0EC8"/>
    <w:rsid w:val="002C1A7D"/>
    <w:rsid w:val="002C1FC1"/>
    <w:rsid w:val="002C2F2E"/>
    <w:rsid w:val="002C6402"/>
    <w:rsid w:val="002C6C8A"/>
    <w:rsid w:val="002D3425"/>
    <w:rsid w:val="002D469C"/>
    <w:rsid w:val="002D697B"/>
    <w:rsid w:val="002D70F7"/>
    <w:rsid w:val="002D7B04"/>
    <w:rsid w:val="002E0E01"/>
    <w:rsid w:val="002E1B4C"/>
    <w:rsid w:val="002E24C7"/>
    <w:rsid w:val="002E43DF"/>
    <w:rsid w:val="002E55FC"/>
    <w:rsid w:val="002E6063"/>
    <w:rsid w:val="002E683D"/>
    <w:rsid w:val="002F05D2"/>
    <w:rsid w:val="002F3708"/>
    <w:rsid w:val="002F41DF"/>
    <w:rsid w:val="00300AA1"/>
    <w:rsid w:val="00303B40"/>
    <w:rsid w:val="003054C3"/>
    <w:rsid w:val="003072C6"/>
    <w:rsid w:val="003111DB"/>
    <w:rsid w:val="00311B1E"/>
    <w:rsid w:val="00311D0E"/>
    <w:rsid w:val="00313B22"/>
    <w:rsid w:val="003151B6"/>
    <w:rsid w:val="003155FB"/>
    <w:rsid w:val="00316C94"/>
    <w:rsid w:val="0032027D"/>
    <w:rsid w:val="00320597"/>
    <w:rsid w:val="00322941"/>
    <w:rsid w:val="00325CA6"/>
    <w:rsid w:val="00326986"/>
    <w:rsid w:val="003269A6"/>
    <w:rsid w:val="00327EB4"/>
    <w:rsid w:val="00330A3C"/>
    <w:rsid w:val="003321D6"/>
    <w:rsid w:val="00332494"/>
    <w:rsid w:val="003330EE"/>
    <w:rsid w:val="0033496A"/>
    <w:rsid w:val="00334CCC"/>
    <w:rsid w:val="00334DBF"/>
    <w:rsid w:val="00335450"/>
    <w:rsid w:val="0033577C"/>
    <w:rsid w:val="00335EE8"/>
    <w:rsid w:val="00336F71"/>
    <w:rsid w:val="00342BA2"/>
    <w:rsid w:val="00342EE4"/>
    <w:rsid w:val="00344B6B"/>
    <w:rsid w:val="0034599A"/>
    <w:rsid w:val="00345A3A"/>
    <w:rsid w:val="0035218A"/>
    <w:rsid w:val="003534AA"/>
    <w:rsid w:val="003536EF"/>
    <w:rsid w:val="00353D85"/>
    <w:rsid w:val="003573CD"/>
    <w:rsid w:val="003579AB"/>
    <w:rsid w:val="00360BBB"/>
    <w:rsid w:val="00362258"/>
    <w:rsid w:val="00362E0E"/>
    <w:rsid w:val="00364534"/>
    <w:rsid w:val="00367A0C"/>
    <w:rsid w:val="00372EEC"/>
    <w:rsid w:val="003752CA"/>
    <w:rsid w:val="00377295"/>
    <w:rsid w:val="00382186"/>
    <w:rsid w:val="00390B09"/>
    <w:rsid w:val="00394DF3"/>
    <w:rsid w:val="0039516E"/>
    <w:rsid w:val="00395C2C"/>
    <w:rsid w:val="003A0213"/>
    <w:rsid w:val="003A047D"/>
    <w:rsid w:val="003A1E1D"/>
    <w:rsid w:val="003A1F71"/>
    <w:rsid w:val="003A2982"/>
    <w:rsid w:val="003A670C"/>
    <w:rsid w:val="003A6F05"/>
    <w:rsid w:val="003B02A7"/>
    <w:rsid w:val="003B2CAA"/>
    <w:rsid w:val="003B409A"/>
    <w:rsid w:val="003B57F4"/>
    <w:rsid w:val="003B6B06"/>
    <w:rsid w:val="003B7C49"/>
    <w:rsid w:val="003C00E4"/>
    <w:rsid w:val="003C021E"/>
    <w:rsid w:val="003C0563"/>
    <w:rsid w:val="003C298C"/>
    <w:rsid w:val="003C2D31"/>
    <w:rsid w:val="003C3C72"/>
    <w:rsid w:val="003C462B"/>
    <w:rsid w:val="003C4DF1"/>
    <w:rsid w:val="003C56B8"/>
    <w:rsid w:val="003C5F75"/>
    <w:rsid w:val="003C6CA4"/>
    <w:rsid w:val="003D0697"/>
    <w:rsid w:val="003D2986"/>
    <w:rsid w:val="003D306B"/>
    <w:rsid w:val="003D429C"/>
    <w:rsid w:val="003D50A7"/>
    <w:rsid w:val="003D64A9"/>
    <w:rsid w:val="003D78DA"/>
    <w:rsid w:val="003E0ED2"/>
    <w:rsid w:val="003E2800"/>
    <w:rsid w:val="003E3114"/>
    <w:rsid w:val="003E41B6"/>
    <w:rsid w:val="003E51D8"/>
    <w:rsid w:val="003E61C0"/>
    <w:rsid w:val="003F0431"/>
    <w:rsid w:val="003F3F8F"/>
    <w:rsid w:val="003F48DB"/>
    <w:rsid w:val="003F7F35"/>
    <w:rsid w:val="00401847"/>
    <w:rsid w:val="00401F85"/>
    <w:rsid w:val="00403E57"/>
    <w:rsid w:val="00406EAC"/>
    <w:rsid w:val="004077E2"/>
    <w:rsid w:val="00410656"/>
    <w:rsid w:val="00411A0D"/>
    <w:rsid w:val="00416B7F"/>
    <w:rsid w:val="00416F84"/>
    <w:rsid w:val="00417B18"/>
    <w:rsid w:val="00421AFB"/>
    <w:rsid w:val="00421C20"/>
    <w:rsid w:val="00422167"/>
    <w:rsid w:val="00423330"/>
    <w:rsid w:val="00426D31"/>
    <w:rsid w:val="004272AC"/>
    <w:rsid w:val="004330FA"/>
    <w:rsid w:val="004342E0"/>
    <w:rsid w:val="00437033"/>
    <w:rsid w:val="00440B95"/>
    <w:rsid w:val="004446FA"/>
    <w:rsid w:val="00444E99"/>
    <w:rsid w:val="00446BC1"/>
    <w:rsid w:val="00447BE4"/>
    <w:rsid w:val="0045033D"/>
    <w:rsid w:val="0045205E"/>
    <w:rsid w:val="00452885"/>
    <w:rsid w:val="0045505F"/>
    <w:rsid w:val="00455B62"/>
    <w:rsid w:val="00456065"/>
    <w:rsid w:val="00461B6C"/>
    <w:rsid w:val="00462038"/>
    <w:rsid w:val="00462840"/>
    <w:rsid w:val="00462C7B"/>
    <w:rsid w:val="00464D4D"/>
    <w:rsid w:val="00470E39"/>
    <w:rsid w:val="00472470"/>
    <w:rsid w:val="00474128"/>
    <w:rsid w:val="00482590"/>
    <w:rsid w:val="004825BA"/>
    <w:rsid w:val="00486C18"/>
    <w:rsid w:val="00487403"/>
    <w:rsid w:val="00487655"/>
    <w:rsid w:val="00487A0F"/>
    <w:rsid w:val="00491ED0"/>
    <w:rsid w:val="00493D0C"/>
    <w:rsid w:val="00493F2D"/>
    <w:rsid w:val="00495E65"/>
    <w:rsid w:val="0049686F"/>
    <w:rsid w:val="00496D08"/>
    <w:rsid w:val="00497084"/>
    <w:rsid w:val="004975B2"/>
    <w:rsid w:val="004A04DD"/>
    <w:rsid w:val="004A26BF"/>
    <w:rsid w:val="004A2E32"/>
    <w:rsid w:val="004A3885"/>
    <w:rsid w:val="004A5A97"/>
    <w:rsid w:val="004A6F0E"/>
    <w:rsid w:val="004B01B4"/>
    <w:rsid w:val="004B0357"/>
    <w:rsid w:val="004B03B8"/>
    <w:rsid w:val="004B0F99"/>
    <w:rsid w:val="004B19EF"/>
    <w:rsid w:val="004B2D4A"/>
    <w:rsid w:val="004B2F1F"/>
    <w:rsid w:val="004B302A"/>
    <w:rsid w:val="004B38BE"/>
    <w:rsid w:val="004B628F"/>
    <w:rsid w:val="004B7F91"/>
    <w:rsid w:val="004C007A"/>
    <w:rsid w:val="004C1827"/>
    <w:rsid w:val="004C570B"/>
    <w:rsid w:val="004C665D"/>
    <w:rsid w:val="004C6778"/>
    <w:rsid w:val="004D200D"/>
    <w:rsid w:val="004D252E"/>
    <w:rsid w:val="004D2773"/>
    <w:rsid w:val="004D2F08"/>
    <w:rsid w:val="004D6A17"/>
    <w:rsid w:val="004D6A5A"/>
    <w:rsid w:val="004D7028"/>
    <w:rsid w:val="004E168C"/>
    <w:rsid w:val="004E27F8"/>
    <w:rsid w:val="004E2D8F"/>
    <w:rsid w:val="004E4AC8"/>
    <w:rsid w:val="004E4FB4"/>
    <w:rsid w:val="004E61AB"/>
    <w:rsid w:val="004F013A"/>
    <w:rsid w:val="004F1363"/>
    <w:rsid w:val="004F1628"/>
    <w:rsid w:val="004F24C7"/>
    <w:rsid w:val="004F4AD4"/>
    <w:rsid w:val="004F63B6"/>
    <w:rsid w:val="004F65CA"/>
    <w:rsid w:val="004F6678"/>
    <w:rsid w:val="004F6924"/>
    <w:rsid w:val="004F6BFD"/>
    <w:rsid w:val="004F713F"/>
    <w:rsid w:val="004F7E2D"/>
    <w:rsid w:val="00500451"/>
    <w:rsid w:val="00502A57"/>
    <w:rsid w:val="005043B4"/>
    <w:rsid w:val="00506939"/>
    <w:rsid w:val="00506A0D"/>
    <w:rsid w:val="00507431"/>
    <w:rsid w:val="005075C3"/>
    <w:rsid w:val="005121E3"/>
    <w:rsid w:val="005124CA"/>
    <w:rsid w:val="00514F23"/>
    <w:rsid w:val="005153A5"/>
    <w:rsid w:val="00517ACE"/>
    <w:rsid w:val="00520881"/>
    <w:rsid w:val="00520DCC"/>
    <w:rsid w:val="0052196C"/>
    <w:rsid w:val="0052577C"/>
    <w:rsid w:val="005277D9"/>
    <w:rsid w:val="00531E25"/>
    <w:rsid w:val="00533746"/>
    <w:rsid w:val="00533DE1"/>
    <w:rsid w:val="00533F16"/>
    <w:rsid w:val="00534D0D"/>
    <w:rsid w:val="00535354"/>
    <w:rsid w:val="00541A20"/>
    <w:rsid w:val="0054328E"/>
    <w:rsid w:val="00544DA7"/>
    <w:rsid w:val="00547C18"/>
    <w:rsid w:val="00551295"/>
    <w:rsid w:val="00551679"/>
    <w:rsid w:val="00552C40"/>
    <w:rsid w:val="00554155"/>
    <w:rsid w:val="00556435"/>
    <w:rsid w:val="00560BC3"/>
    <w:rsid w:val="0056201D"/>
    <w:rsid w:val="0056230F"/>
    <w:rsid w:val="00563060"/>
    <w:rsid w:val="00564FE6"/>
    <w:rsid w:val="00565041"/>
    <w:rsid w:val="00566815"/>
    <w:rsid w:val="00566F20"/>
    <w:rsid w:val="00570098"/>
    <w:rsid w:val="00571B87"/>
    <w:rsid w:val="00572C78"/>
    <w:rsid w:val="00573C7F"/>
    <w:rsid w:val="00574C6A"/>
    <w:rsid w:val="0057517D"/>
    <w:rsid w:val="00576A3D"/>
    <w:rsid w:val="0058082F"/>
    <w:rsid w:val="0058088E"/>
    <w:rsid w:val="00585924"/>
    <w:rsid w:val="005916EB"/>
    <w:rsid w:val="00592708"/>
    <w:rsid w:val="005943ED"/>
    <w:rsid w:val="00594757"/>
    <w:rsid w:val="00597904"/>
    <w:rsid w:val="005A03CA"/>
    <w:rsid w:val="005A32FD"/>
    <w:rsid w:val="005A3368"/>
    <w:rsid w:val="005A38A5"/>
    <w:rsid w:val="005A49CE"/>
    <w:rsid w:val="005B1CC2"/>
    <w:rsid w:val="005B2E17"/>
    <w:rsid w:val="005B38E5"/>
    <w:rsid w:val="005B46EB"/>
    <w:rsid w:val="005B4D34"/>
    <w:rsid w:val="005B513B"/>
    <w:rsid w:val="005B558E"/>
    <w:rsid w:val="005B58D5"/>
    <w:rsid w:val="005B6637"/>
    <w:rsid w:val="005B7082"/>
    <w:rsid w:val="005C26DB"/>
    <w:rsid w:val="005C34DA"/>
    <w:rsid w:val="005C40DD"/>
    <w:rsid w:val="005C4B61"/>
    <w:rsid w:val="005C6BA5"/>
    <w:rsid w:val="005C70A5"/>
    <w:rsid w:val="005D055F"/>
    <w:rsid w:val="005D2420"/>
    <w:rsid w:val="005D332D"/>
    <w:rsid w:val="005D43DB"/>
    <w:rsid w:val="005D48CF"/>
    <w:rsid w:val="005D70A6"/>
    <w:rsid w:val="005E07A1"/>
    <w:rsid w:val="005E0902"/>
    <w:rsid w:val="005E40FD"/>
    <w:rsid w:val="005E7916"/>
    <w:rsid w:val="005F0E6E"/>
    <w:rsid w:val="005F1057"/>
    <w:rsid w:val="005F13EE"/>
    <w:rsid w:val="005F22D1"/>
    <w:rsid w:val="005F2D4E"/>
    <w:rsid w:val="005F3355"/>
    <w:rsid w:val="005F3D81"/>
    <w:rsid w:val="005F4927"/>
    <w:rsid w:val="005F49A7"/>
    <w:rsid w:val="005F4FDE"/>
    <w:rsid w:val="005F58E8"/>
    <w:rsid w:val="00600625"/>
    <w:rsid w:val="00600AFF"/>
    <w:rsid w:val="00601291"/>
    <w:rsid w:val="00602915"/>
    <w:rsid w:val="00602B08"/>
    <w:rsid w:val="0060384B"/>
    <w:rsid w:val="00603C69"/>
    <w:rsid w:val="00606BA6"/>
    <w:rsid w:val="00607054"/>
    <w:rsid w:val="00607140"/>
    <w:rsid w:val="00610699"/>
    <w:rsid w:val="00613488"/>
    <w:rsid w:val="00614CEF"/>
    <w:rsid w:val="0061536D"/>
    <w:rsid w:val="00622085"/>
    <w:rsid w:val="00626B52"/>
    <w:rsid w:val="006276F9"/>
    <w:rsid w:val="006317BF"/>
    <w:rsid w:val="006335E0"/>
    <w:rsid w:val="006366F3"/>
    <w:rsid w:val="0063780F"/>
    <w:rsid w:val="006379C4"/>
    <w:rsid w:val="006429F6"/>
    <w:rsid w:val="006434BE"/>
    <w:rsid w:val="00643A49"/>
    <w:rsid w:val="00644B5D"/>
    <w:rsid w:val="0064565F"/>
    <w:rsid w:val="00651E98"/>
    <w:rsid w:val="0065462E"/>
    <w:rsid w:val="00656B8B"/>
    <w:rsid w:val="00660F33"/>
    <w:rsid w:val="006636AD"/>
    <w:rsid w:val="00664B70"/>
    <w:rsid w:val="006655E2"/>
    <w:rsid w:val="00667A6F"/>
    <w:rsid w:val="00671457"/>
    <w:rsid w:val="006739D8"/>
    <w:rsid w:val="00677FB4"/>
    <w:rsid w:val="00681884"/>
    <w:rsid w:val="00681F2D"/>
    <w:rsid w:val="00682B77"/>
    <w:rsid w:val="006855DE"/>
    <w:rsid w:val="0068599C"/>
    <w:rsid w:val="00690835"/>
    <w:rsid w:val="00691B26"/>
    <w:rsid w:val="00693316"/>
    <w:rsid w:val="006960D8"/>
    <w:rsid w:val="006975EA"/>
    <w:rsid w:val="006A040C"/>
    <w:rsid w:val="006A0FA4"/>
    <w:rsid w:val="006A16CE"/>
    <w:rsid w:val="006A5A01"/>
    <w:rsid w:val="006A6210"/>
    <w:rsid w:val="006B13EF"/>
    <w:rsid w:val="006B2E61"/>
    <w:rsid w:val="006B4A32"/>
    <w:rsid w:val="006B4A79"/>
    <w:rsid w:val="006B5A83"/>
    <w:rsid w:val="006B61BF"/>
    <w:rsid w:val="006C3319"/>
    <w:rsid w:val="006C38AF"/>
    <w:rsid w:val="006C3B99"/>
    <w:rsid w:val="006C4310"/>
    <w:rsid w:val="006C4F3A"/>
    <w:rsid w:val="006C667C"/>
    <w:rsid w:val="006D2B9B"/>
    <w:rsid w:val="006E2157"/>
    <w:rsid w:val="006E3B5A"/>
    <w:rsid w:val="006E66D5"/>
    <w:rsid w:val="006E7163"/>
    <w:rsid w:val="006F0CBA"/>
    <w:rsid w:val="006F7EE5"/>
    <w:rsid w:val="00702101"/>
    <w:rsid w:val="0070307B"/>
    <w:rsid w:val="00703934"/>
    <w:rsid w:val="0070617C"/>
    <w:rsid w:val="007063FB"/>
    <w:rsid w:val="00707CAE"/>
    <w:rsid w:val="00711FBB"/>
    <w:rsid w:val="00712AF7"/>
    <w:rsid w:val="00713AC1"/>
    <w:rsid w:val="0071453E"/>
    <w:rsid w:val="00714758"/>
    <w:rsid w:val="00714B24"/>
    <w:rsid w:val="00714B81"/>
    <w:rsid w:val="00715AAE"/>
    <w:rsid w:val="00715C76"/>
    <w:rsid w:val="007160BC"/>
    <w:rsid w:val="00716E38"/>
    <w:rsid w:val="00721583"/>
    <w:rsid w:val="00722869"/>
    <w:rsid w:val="00722B56"/>
    <w:rsid w:val="00723097"/>
    <w:rsid w:val="00723177"/>
    <w:rsid w:val="00725FD2"/>
    <w:rsid w:val="0072636D"/>
    <w:rsid w:val="007266C5"/>
    <w:rsid w:val="00731E02"/>
    <w:rsid w:val="00732025"/>
    <w:rsid w:val="007323B8"/>
    <w:rsid w:val="00733240"/>
    <w:rsid w:val="007358B7"/>
    <w:rsid w:val="00737679"/>
    <w:rsid w:val="00737BCD"/>
    <w:rsid w:val="007419C1"/>
    <w:rsid w:val="00742D08"/>
    <w:rsid w:val="0074572A"/>
    <w:rsid w:val="0074705C"/>
    <w:rsid w:val="007514B9"/>
    <w:rsid w:val="007534B6"/>
    <w:rsid w:val="00757259"/>
    <w:rsid w:val="00763080"/>
    <w:rsid w:val="00763C54"/>
    <w:rsid w:val="0076719E"/>
    <w:rsid w:val="00767FB7"/>
    <w:rsid w:val="007716AC"/>
    <w:rsid w:val="007720EE"/>
    <w:rsid w:val="00775137"/>
    <w:rsid w:val="00776D45"/>
    <w:rsid w:val="00780BDD"/>
    <w:rsid w:val="00791BA0"/>
    <w:rsid w:val="00793D54"/>
    <w:rsid w:val="007955B5"/>
    <w:rsid w:val="0079668A"/>
    <w:rsid w:val="00796ED0"/>
    <w:rsid w:val="00797719"/>
    <w:rsid w:val="007A0244"/>
    <w:rsid w:val="007A322C"/>
    <w:rsid w:val="007A3AE0"/>
    <w:rsid w:val="007A4EF7"/>
    <w:rsid w:val="007A6EC1"/>
    <w:rsid w:val="007A79EA"/>
    <w:rsid w:val="007A7BAD"/>
    <w:rsid w:val="007B0001"/>
    <w:rsid w:val="007B15D7"/>
    <w:rsid w:val="007B4F20"/>
    <w:rsid w:val="007B6570"/>
    <w:rsid w:val="007B6FA2"/>
    <w:rsid w:val="007B76FC"/>
    <w:rsid w:val="007C0806"/>
    <w:rsid w:val="007C36C3"/>
    <w:rsid w:val="007D0B74"/>
    <w:rsid w:val="007D1BBD"/>
    <w:rsid w:val="007D292F"/>
    <w:rsid w:val="007D2B36"/>
    <w:rsid w:val="007D61CD"/>
    <w:rsid w:val="007D7DCA"/>
    <w:rsid w:val="007E0CEC"/>
    <w:rsid w:val="007E2CED"/>
    <w:rsid w:val="007E3A60"/>
    <w:rsid w:val="007E625C"/>
    <w:rsid w:val="007E7853"/>
    <w:rsid w:val="007E78C0"/>
    <w:rsid w:val="007F018D"/>
    <w:rsid w:val="007F14D5"/>
    <w:rsid w:val="007F229C"/>
    <w:rsid w:val="007F37D7"/>
    <w:rsid w:val="007F3A85"/>
    <w:rsid w:val="007F6E30"/>
    <w:rsid w:val="007F7845"/>
    <w:rsid w:val="00800055"/>
    <w:rsid w:val="00800815"/>
    <w:rsid w:val="00800AB4"/>
    <w:rsid w:val="00800BBC"/>
    <w:rsid w:val="00801A00"/>
    <w:rsid w:val="0080360D"/>
    <w:rsid w:val="0080640A"/>
    <w:rsid w:val="008107C4"/>
    <w:rsid w:val="00815749"/>
    <w:rsid w:val="00815C18"/>
    <w:rsid w:val="00816668"/>
    <w:rsid w:val="00817C27"/>
    <w:rsid w:val="00817E5C"/>
    <w:rsid w:val="008202B8"/>
    <w:rsid w:val="008205EE"/>
    <w:rsid w:val="00825E5A"/>
    <w:rsid w:val="00826951"/>
    <w:rsid w:val="00826962"/>
    <w:rsid w:val="008278A9"/>
    <w:rsid w:val="00830BF3"/>
    <w:rsid w:val="0083174D"/>
    <w:rsid w:val="0083263F"/>
    <w:rsid w:val="00833293"/>
    <w:rsid w:val="00836F39"/>
    <w:rsid w:val="00840921"/>
    <w:rsid w:val="008430D9"/>
    <w:rsid w:val="00843E6F"/>
    <w:rsid w:val="00844660"/>
    <w:rsid w:val="00845260"/>
    <w:rsid w:val="00845CFE"/>
    <w:rsid w:val="00846477"/>
    <w:rsid w:val="008464E5"/>
    <w:rsid w:val="008475F1"/>
    <w:rsid w:val="0084777A"/>
    <w:rsid w:val="00847E36"/>
    <w:rsid w:val="00851A82"/>
    <w:rsid w:val="00852167"/>
    <w:rsid w:val="00852500"/>
    <w:rsid w:val="00853B2A"/>
    <w:rsid w:val="00853C69"/>
    <w:rsid w:val="00853FB6"/>
    <w:rsid w:val="00857747"/>
    <w:rsid w:val="0085776E"/>
    <w:rsid w:val="0086059D"/>
    <w:rsid w:val="00862426"/>
    <w:rsid w:val="00862572"/>
    <w:rsid w:val="00862AD5"/>
    <w:rsid w:val="00862EA1"/>
    <w:rsid w:val="00862EF0"/>
    <w:rsid w:val="00864573"/>
    <w:rsid w:val="00864FF4"/>
    <w:rsid w:val="0086573A"/>
    <w:rsid w:val="008718D4"/>
    <w:rsid w:val="00871D12"/>
    <w:rsid w:val="00873235"/>
    <w:rsid w:val="008751E1"/>
    <w:rsid w:val="00877817"/>
    <w:rsid w:val="008778DF"/>
    <w:rsid w:val="00877D21"/>
    <w:rsid w:val="0088007B"/>
    <w:rsid w:val="00881DBE"/>
    <w:rsid w:val="0088301B"/>
    <w:rsid w:val="008831A8"/>
    <w:rsid w:val="008863AA"/>
    <w:rsid w:val="00886BD2"/>
    <w:rsid w:val="00887FCB"/>
    <w:rsid w:val="00890059"/>
    <w:rsid w:val="008908C4"/>
    <w:rsid w:val="00892268"/>
    <w:rsid w:val="0089372D"/>
    <w:rsid w:val="00894BE0"/>
    <w:rsid w:val="0089725A"/>
    <w:rsid w:val="0089772B"/>
    <w:rsid w:val="00897F44"/>
    <w:rsid w:val="00897FAD"/>
    <w:rsid w:val="008A06AB"/>
    <w:rsid w:val="008A15BC"/>
    <w:rsid w:val="008A27A9"/>
    <w:rsid w:val="008A28F5"/>
    <w:rsid w:val="008A321C"/>
    <w:rsid w:val="008A553A"/>
    <w:rsid w:val="008A6C73"/>
    <w:rsid w:val="008A6DD2"/>
    <w:rsid w:val="008B03E8"/>
    <w:rsid w:val="008B299C"/>
    <w:rsid w:val="008B422F"/>
    <w:rsid w:val="008B4FAD"/>
    <w:rsid w:val="008C158E"/>
    <w:rsid w:val="008C24D9"/>
    <w:rsid w:val="008C2D9F"/>
    <w:rsid w:val="008C3F52"/>
    <w:rsid w:val="008C4E44"/>
    <w:rsid w:val="008C5E3D"/>
    <w:rsid w:val="008C6777"/>
    <w:rsid w:val="008C7C99"/>
    <w:rsid w:val="008D1A30"/>
    <w:rsid w:val="008D29BC"/>
    <w:rsid w:val="008D31AE"/>
    <w:rsid w:val="008D5610"/>
    <w:rsid w:val="008D5F00"/>
    <w:rsid w:val="008D6B8C"/>
    <w:rsid w:val="008D7B2F"/>
    <w:rsid w:val="008E0724"/>
    <w:rsid w:val="008E22F3"/>
    <w:rsid w:val="008E2B09"/>
    <w:rsid w:val="008E6F29"/>
    <w:rsid w:val="008E7F08"/>
    <w:rsid w:val="008F0603"/>
    <w:rsid w:val="008F497E"/>
    <w:rsid w:val="00904506"/>
    <w:rsid w:val="00906B12"/>
    <w:rsid w:val="009110DB"/>
    <w:rsid w:val="0091124E"/>
    <w:rsid w:val="009123A2"/>
    <w:rsid w:val="00914307"/>
    <w:rsid w:val="00916806"/>
    <w:rsid w:val="00920D4B"/>
    <w:rsid w:val="00920DE0"/>
    <w:rsid w:val="00922903"/>
    <w:rsid w:val="00923E0A"/>
    <w:rsid w:val="0092413F"/>
    <w:rsid w:val="00924C92"/>
    <w:rsid w:val="00933DD1"/>
    <w:rsid w:val="00936771"/>
    <w:rsid w:val="009373F8"/>
    <w:rsid w:val="0094042F"/>
    <w:rsid w:val="00940C7A"/>
    <w:rsid w:val="00942522"/>
    <w:rsid w:val="00945FE3"/>
    <w:rsid w:val="00946427"/>
    <w:rsid w:val="00951430"/>
    <w:rsid w:val="00952729"/>
    <w:rsid w:val="00954518"/>
    <w:rsid w:val="009550A2"/>
    <w:rsid w:val="00955310"/>
    <w:rsid w:val="00956E7F"/>
    <w:rsid w:val="009578B2"/>
    <w:rsid w:val="009614A1"/>
    <w:rsid w:val="0096280D"/>
    <w:rsid w:val="00964374"/>
    <w:rsid w:val="009648C8"/>
    <w:rsid w:val="00964AF5"/>
    <w:rsid w:val="00964C58"/>
    <w:rsid w:val="0096645D"/>
    <w:rsid w:val="0097044D"/>
    <w:rsid w:val="00971F75"/>
    <w:rsid w:val="00973186"/>
    <w:rsid w:val="00973B3C"/>
    <w:rsid w:val="00973CEC"/>
    <w:rsid w:val="009760E6"/>
    <w:rsid w:val="009813DC"/>
    <w:rsid w:val="009816F7"/>
    <w:rsid w:val="00981716"/>
    <w:rsid w:val="00984205"/>
    <w:rsid w:val="0098420A"/>
    <w:rsid w:val="0098500F"/>
    <w:rsid w:val="00985084"/>
    <w:rsid w:val="00985229"/>
    <w:rsid w:val="00990EFE"/>
    <w:rsid w:val="00991DA4"/>
    <w:rsid w:val="0099248E"/>
    <w:rsid w:val="00993C66"/>
    <w:rsid w:val="00994846"/>
    <w:rsid w:val="00995989"/>
    <w:rsid w:val="009A066D"/>
    <w:rsid w:val="009A0728"/>
    <w:rsid w:val="009A1495"/>
    <w:rsid w:val="009A2340"/>
    <w:rsid w:val="009A28E1"/>
    <w:rsid w:val="009A38C3"/>
    <w:rsid w:val="009A51D8"/>
    <w:rsid w:val="009A703E"/>
    <w:rsid w:val="009A7D57"/>
    <w:rsid w:val="009B204E"/>
    <w:rsid w:val="009B2CBF"/>
    <w:rsid w:val="009B5556"/>
    <w:rsid w:val="009B5561"/>
    <w:rsid w:val="009C04B8"/>
    <w:rsid w:val="009C1249"/>
    <w:rsid w:val="009C3755"/>
    <w:rsid w:val="009C65D2"/>
    <w:rsid w:val="009D07A8"/>
    <w:rsid w:val="009D161A"/>
    <w:rsid w:val="009D53D4"/>
    <w:rsid w:val="009D68F1"/>
    <w:rsid w:val="009D6E58"/>
    <w:rsid w:val="009E137D"/>
    <w:rsid w:val="009E3511"/>
    <w:rsid w:val="009E35E3"/>
    <w:rsid w:val="009E79CB"/>
    <w:rsid w:val="009F02E6"/>
    <w:rsid w:val="009F1FF8"/>
    <w:rsid w:val="009F57B1"/>
    <w:rsid w:val="009F59A7"/>
    <w:rsid w:val="009F718B"/>
    <w:rsid w:val="00A014B1"/>
    <w:rsid w:val="00A0252D"/>
    <w:rsid w:val="00A059B3"/>
    <w:rsid w:val="00A0670A"/>
    <w:rsid w:val="00A15B24"/>
    <w:rsid w:val="00A17E61"/>
    <w:rsid w:val="00A200F8"/>
    <w:rsid w:val="00A21AC4"/>
    <w:rsid w:val="00A234FB"/>
    <w:rsid w:val="00A23D0F"/>
    <w:rsid w:val="00A23F34"/>
    <w:rsid w:val="00A24E6B"/>
    <w:rsid w:val="00A26AE4"/>
    <w:rsid w:val="00A273CC"/>
    <w:rsid w:val="00A27893"/>
    <w:rsid w:val="00A305A8"/>
    <w:rsid w:val="00A3426C"/>
    <w:rsid w:val="00A3670B"/>
    <w:rsid w:val="00A37303"/>
    <w:rsid w:val="00A37ED8"/>
    <w:rsid w:val="00A40651"/>
    <w:rsid w:val="00A40875"/>
    <w:rsid w:val="00A41525"/>
    <w:rsid w:val="00A41EDD"/>
    <w:rsid w:val="00A426CA"/>
    <w:rsid w:val="00A43519"/>
    <w:rsid w:val="00A44B28"/>
    <w:rsid w:val="00A457FC"/>
    <w:rsid w:val="00A45B9C"/>
    <w:rsid w:val="00A50AF3"/>
    <w:rsid w:val="00A5301A"/>
    <w:rsid w:val="00A531B8"/>
    <w:rsid w:val="00A540E8"/>
    <w:rsid w:val="00A554DD"/>
    <w:rsid w:val="00A55E1B"/>
    <w:rsid w:val="00A5606A"/>
    <w:rsid w:val="00A572BD"/>
    <w:rsid w:val="00A61C67"/>
    <w:rsid w:val="00A62F21"/>
    <w:rsid w:val="00A63DC5"/>
    <w:rsid w:val="00A661D5"/>
    <w:rsid w:val="00A666DC"/>
    <w:rsid w:val="00A66ED7"/>
    <w:rsid w:val="00A66F09"/>
    <w:rsid w:val="00A67E4B"/>
    <w:rsid w:val="00A75720"/>
    <w:rsid w:val="00A75C27"/>
    <w:rsid w:val="00A75FAE"/>
    <w:rsid w:val="00A7624A"/>
    <w:rsid w:val="00A76AAF"/>
    <w:rsid w:val="00A8128A"/>
    <w:rsid w:val="00A81CAA"/>
    <w:rsid w:val="00A822B8"/>
    <w:rsid w:val="00A823E3"/>
    <w:rsid w:val="00A82C18"/>
    <w:rsid w:val="00A83F7E"/>
    <w:rsid w:val="00A86623"/>
    <w:rsid w:val="00A873CD"/>
    <w:rsid w:val="00A924B6"/>
    <w:rsid w:val="00A92C8F"/>
    <w:rsid w:val="00A93227"/>
    <w:rsid w:val="00A940ED"/>
    <w:rsid w:val="00A943DC"/>
    <w:rsid w:val="00AA2C60"/>
    <w:rsid w:val="00AA3721"/>
    <w:rsid w:val="00AA5AC2"/>
    <w:rsid w:val="00AA6083"/>
    <w:rsid w:val="00AA75D3"/>
    <w:rsid w:val="00AB098C"/>
    <w:rsid w:val="00AB1899"/>
    <w:rsid w:val="00AB2333"/>
    <w:rsid w:val="00AB3282"/>
    <w:rsid w:val="00AB3D83"/>
    <w:rsid w:val="00AB3DD7"/>
    <w:rsid w:val="00AC1FAF"/>
    <w:rsid w:val="00AC57E8"/>
    <w:rsid w:val="00AD1454"/>
    <w:rsid w:val="00AD3CFE"/>
    <w:rsid w:val="00AD4FC4"/>
    <w:rsid w:val="00AD5BA3"/>
    <w:rsid w:val="00AD5C96"/>
    <w:rsid w:val="00AD666B"/>
    <w:rsid w:val="00AE0559"/>
    <w:rsid w:val="00AE0926"/>
    <w:rsid w:val="00AE1A22"/>
    <w:rsid w:val="00AE2AC5"/>
    <w:rsid w:val="00AE5957"/>
    <w:rsid w:val="00AF2623"/>
    <w:rsid w:val="00AF3066"/>
    <w:rsid w:val="00AF39E9"/>
    <w:rsid w:val="00AF4683"/>
    <w:rsid w:val="00B02169"/>
    <w:rsid w:val="00B04E9A"/>
    <w:rsid w:val="00B06392"/>
    <w:rsid w:val="00B07D4B"/>
    <w:rsid w:val="00B10C01"/>
    <w:rsid w:val="00B122F3"/>
    <w:rsid w:val="00B16F9B"/>
    <w:rsid w:val="00B20408"/>
    <w:rsid w:val="00B20684"/>
    <w:rsid w:val="00B20C00"/>
    <w:rsid w:val="00B22F5A"/>
    <w:rsid w:val="00B23B89"/>
    <w:rsid w:val="00B243DC"/>
    <w:rsid w:val="00B2704F"/>
    <w:rsid w:val="00B27EEA"/>
    <w:rsid w:val="00B32CF5"/>
    <w:rsid w:val="00B350CD"/>
    <w:rsid w:val="00B356CC"/>
    <w:rsid w:val="00B360B5"/>
    <w:rsid w:val="00B3766D"/>
    <w:rsid w:val="00B414DE"/>
    <w:rsid w:val="00B423BC"/>
    <w:rsid w:val="00B42DD1"/>
    <w:rsid w:val="00B50F03"/>
    <w:rsid w:val="00B512BF"/>
    <w:rsid w:val="00B514C4"/>
    <w:rsid w:val="00B52AD8"/>
    <w:rsid w:val="00B54544"/>
    <w:rsid w:val="00B572AC"/>
    <w:rsid w:val="00B60150"/>
    <w:rsid w:val="00B60F74"/>
    <w:rsid w:val="00B61434"/>
    <w:rsid w:val="00B621A5"/>
    <w:rsid w:val="00B621EA"/>
    <w:rsid w:val="00B64541"/>
    <w:rsid w:val="00B64B75"/>
    <w:rsid w:val="00B71E50"/>
    <w:rsid w:val="00B75DA4"/>
    <w:rsid w:val="00B75FC7"/>
    <w:rsid w:val="00B7631C"/>
    <w:rsid w:val="00B804AE"/>
    <w:rsid w:val="00B81C4E"/>
    <w:rsid w:val="00B82B59"/>
    <w:rsid w:val="00B86B22"/>
    <w:rsid w:val="00B86CA0"/>
    <w:rsid w:val="00B904FD"/>
    <w:rsid w:val="00B91847"/>
    <w:rsid w:val="00B940AA"/>
    <w:rsid w:val="00B962B3"/>
    <w:rsid w:val="00B967C0"/>
    <w:rsid w:val="00BA139E"/>
    <w:rsid w:val="00BA190F"/>
    <w:rsid w:val="00BA28A5"/>
    <w:rsid w:val="00BA3001"/>
    <w:rsid w:val="00BA3A60"/>
    <w:rsid w:val="00BA3B5E"/>
    <w:rsid w:val="00BA7098"/>
    <w:rsid w:val="00BA76B7"/>
    <w:rsid w:val="00BB12EE"/>
    <w:rsid w:val="00BB14ED"/>
    <w:rsid w:val="00BB18DC"/>
    <w:rsid w:val="00BB1F98"/>
    <w:rsid w:val="00BB25C5"/>
    <w:rsid w:val="00BB308D"/>
    <w:rsid w:val="00BB5F9A"/>
    <w:rsid w:val="00BB6341"/>
    <w:rsid w:val="00BB6F18"/>
    <w:rsid w:val="00BC1ECB"/>
    <w:rsid w:val="00BC30FA"/>
    <w:rsid w:val="00BC3B67"/>
    <w:rsid w:val="00BC4746"/>
    <w:rsid w:val="00BC4CB7"/>
    <w:rsid w:val="00BC58BB"/>
    <w:rsid w:val="00BD4A6F"/>
    <w:rsid w:val="00BD5136"/>
    <w:rsid w:val="00BE240A"/>
    <w:rsid w:val="00BE3054"/>
    <w:rsid w:val="00BE30C3"/>
    <w:rsid w:val="00BF2B9F"/>
    <w:rsid w:val="00BF390D"/>
    <w:rsid w:val="00BF79AA"/>
    <w:rsid w:val="00C02195"/>
    <w:rsid w:val="00C044DE"/>
    <w:rsid w:val="00C048D9"/>
    <w:rsid w:val="00C06DEA"/>
    <w:rsid w:val="00C10C06"/>
    <w:rsid w:val="00C1587F"/>
    <w:rsid w:val="00C16126"/>
    <w:rsid w:val="00C17151"/>
    <w:rsid w:val="00C25CBB"/>
    <w:rsid w:val="00C265C4"/>
    <w:rsid w:val="00C27E50"/>
    <w:rsid w:val="00C301AC"/>
    <w:rsid w:val="00C30524"/>
    <w:rsid w:val="00C30E0B"/>
    <w:rsid w:val="00C31D46"/>
    <w:rsid w:val="00C34A61"/>
    <w:rsid w:val="00C400CB"/>
    <w:rsid w:val="00C40902"/>
    <w:rsid w:val="00C41493"/>
    <w:rsid w:val="00C43162"/>
    <w:rsid w:val="00C46BCF"/>
    <w:rsid w:val="00C52D38"/>
    <w:rsid w:val="00C567CD"/>
    <w:rsid w:val="00C6047F"/>
    <w:rsid w:val="00C635E4"/>
    <w:rsid w:val="00C63CEB"/>
    <w:rsid w:val="00C66870"/>
    <w:rsid w:val="00C67B72"/>
    <w:rsid w:val="00C717CF"/>
    <w:rsid w:val="00C73887"/>
    <w:rsid w:val="00C75CEB"/>
    <w:rsid w:val="00C817A9"/>
    <w:rsid w:val="00C8374C"/>
    <w:rsid w:val="00C838F1"/>
    <w:rsid w:val="00C83C3C"/>
    <w:rsid w:val="00C87B11"/>
    <w:rsid w:val="00C91053"/>
    <w:rsid w:val="00C932D0"/>
    <w:rsid w:val="00C93F2C"/>
    <w:rsid w:val="00C96785"/>
    <w:rsid w:val="00CA1912"/>
    <w:rsid w:val="00CA1B05"/>
    <w:rsid w:val="00CA27D7"/>
    <w:rsid w:val="00CA292D"/>
    <w:rsid w:val="00CA34F0"/>
    <w:rsid w:val="00CA78DC"/>
    <w:rsid w:val="00CB10D7"/>
    <w:rsid w:val="00CB1E5F"/>
    <w:rsid w:val="00CB38DC"/>
    <w:rsid w:val="00CB424A"/>
    <w:rsid w:val="00CB5432"/>
    <w:rsid w:val="00CB684B"/>
    <w:rsid w:val="00CC33BD"/>
    <w:rsid w:val="00CC6308"/>
    <w:rsid w:val="00CC7D1B"/>
    <w:rsid w:val="00CD1D8A"/>
    <w:rsid w:val="00CD2462"/>
    <w:rsid w:val="00CD311B"/>
    <w:rsid w:val="00CD54A8"/>
    <w:rsid w:val="00CD5827"/>
    <w:rsid w:val="00CD5CE7"/>
    <w:rsid w:val="00CD64F9"/>
    <w:rsid w:val="00CE0855"/>
    <w:rsid w:val="00CE10B9"/>
    <w:rsid w:val="00CE12E0"/>
    <w:rsid w:val="00CE1452"/>
    <w:rsid w:val="00CE1CCF"/>
    <w:rsid w:val="00CE2D3B"/>
    <w:rsid w:val="00CE313E"/>
    <w:rsid w:val="00CE6EF8"/>
    <w:rsid w:val="00CE793A"/>
    <w:rsid w:val="00CF071C"/>
    <w:rsid w:val="00CF1E88"/>
    <w:rsid w:val="00CF2876"/>
    <w:rsid w:val="00CF4AFC"/>
    <w:rsid w:val="00D020BA"/>
    <w:rsid w:val="00D038D2"/>
    <w:rsid w:val="00D03B5C"/>
    <w:rsid w:val="00D04A49"/>
    <w:rsid w:val="00D0612B"/>
    <w:rsid w:val="00D06969"/>
    <w:rsid w:val="00D06C53"/>
    <w:rsid w:val="00D1195C"/>
    <w:rsid w:val="00D12FC7"/>
    <w:rsid w:val="00D137BF"/>
    <w:rsid w:val="00D1602F"/>
    <w:rsid w:val="00D16315"/>
    <w:rsid w:val="00D1706D"/>
    <w:rsid w:val="00D23851"/>
    <w:rsid w:val="00D23D7A"/>
    <w:rsid w:val="00D24991"/>
    <w:rsid w:val="00D24A58"/>
    <w:rsid w:val="00D2547B"/>
    <w:rsid w:val="00D26116"/>
    <w:rsid w:val="00D26D1B"/>
    <w:rsid w:val="00D270D4"/>
    <w:rsid w:val="00D30A90"/>
    <w:rsid w:val="00D32DF2"/>
    <w:rsid w:val="00D33598"/>
    <w:rsid w:val="00D36615"/>
    <w:rsid w:val="00D37ECC"/>
    <w:rsid w:val="00D404DC"/>
    <w:rsid w:val="00D434BB"/>
    <w:rsid w:val="00D44066"/>
    <w:rsid w:val="00D46F26"/>
    <w:rsid w:val="00D51053"/>
    <w:rsid w:val="00D53222"/>
    <w:rsid w:val="00D53483"/>
    <w:rsid w:val="00D53724"/>
    <w:rsid w:val="00D57D35"/>
    <w:rsid w:val="00D61F58"/>
    <w:rsid w:val="00D6393B"/>
    <w:rsid w:val="00D639F4"/>
    <w:rsid w:val="00D63EA0"/>
    <w:rsid w:val="00D6431E"/>
    <w:rsid w:val="00D737C7"/>
    <w:rsid w:val="00D746BA"/>
    <w:rsid w:val="00D74B1C"/>
    <w:rsid w:val="00D759E7"/>
    <w:rsid w:val="00D76666"/>
    <w:rsid w:val="00D801BF"/>
    <w:rsid w:val="00D83D58"/>
    <w:rsid w:val="00D85E55"/>
    <w:rsid w:val="00D86A0E"/>
    <w:rsid w:val="00D86FAA"/>
    <w:rsid w:val="00D91DA5"/>
    <w:rsid w:val="00D92C09"/>
    <w:rsid w:val="00D950CA"/>
    <w:rsid w:val="00D95941"/>
    <w:rsid w:val="00DA3CA3"/>
    <w:rsid w:val="00DA4CA9"/>
    <w:rsid w:val="00DA5285"/>
    <w:rsid w:val="00DA59CC"/>
    <w:rsid w:val="00DA6B77"/>
    <w:rsid w:val="00DB09BC"/>
    <w:rsid w:val="00DB3652"/>
    <w:rsid w:val="00DB50AE"/>
    <w:rsid w:val="00DB5FA9"/>
    <w:rsid w:val="00DC146C"/>
    <w:rsid w:val="00DC19CC"/>
    <w:rsid w:val="00DC273B"/>
    <w:rsid w:val="00DC30C4"/>
    <w:rsid w:val="00DC474F"/>
    <w:rsid w:val="00DC6513"/>
    <w:rsid w:val="00DC717A"/>
    <w:rsid w:val="00DC7F45"/>
    <w:rsid w:val="00DD4887"/>
    <w:rsid w:val="00DD629A"/>
    <w:rsid w:val="00DD72B2"/>
    <w:rsid w:val="00DD7D41"/>
    <w:rsid w:val="00DE00C2"/>
    <w:rsid w:val="00DE02E2"/>
    <w:rsid w:val="00DE0657"/>
    <w:rsid w:val="00DE1CA8"/>
    <w:rsid w:val="00DE2261"/>
    <w:rsid w:val="00DE3A17"/>
    <w:rsid w:val="00DE6576"/>
    <w:rsid w:val="00DE704D"/>
    <w:rsid w:val="00DF2692"/>
    <w:rsid w:val="00DF3A76"/>
    <w:rsid w:val="00DF3F4B"/>
    <w:rsid w:val="00DF6816"/>
    <w:rsid w:val="00DF6A4E"/>
    <w:rsid w:val="00E00B2F"/>
    <w:rsid w:val="00E03405"/>
    <w:rsid w:val="00E04253"/>
    <w:rsid w:val="00E05577"/>
    <w:rsid w:val="00E10461"/>
    <w:rsid w:val="00E11297"/>
    <w:rsid w:val="00E117C6"/>
    <w:rsid w:val="00E12BD9"/>
    <w:rsid w:val="00E1319F"/>
    <w:rsid w:val="00E166CF"/>
    <w:rsid w:val="00E20031"/>
    <w:rsid w:val="00E205B9"/>
    <w:rsid w:val="00E20B3B"/>
    <w:rsid w:val="00E2216C"/>
    <w:rsid w:val="00E223B4"/>
    <w:rsid w:val="00E27324"/>
    <w:rsid w:val="00E30ACF"/>
    <w:rsid w:val="00E30DDE"/>
    <w:rsid w:val="00E31876"/>
    <w:rsid w:val="00E31D80"/>
    <w:rsid w:val="00E325D4"/>
    <w:rsid w:val="00E327D3"/>
    <w:rsid w:val="00E34057"/>
    <w:rsid w:val="00E3633C"/>
    <w:rsid w:val="00E3675F"/>
    <w:rsid w:val="00E3694B"/>
    <w:rsid w:val="00E44180"/>
    <w:rsid w:val="00E47E3D"/>
    <w:rsid w:val="00E47FA9"/>
    <w:rsid w:val="00E520D6"/>
    <w:rsid w:val="00E524C2"/>
    <w:rsid w:val="00E539B5"/>
    <w:rsid w:val="00E543BB"/>
    <w:rsid w:val="00E55F77"/>
    <w:rsid w:val="00E612C3"/>
    <w:rsid w:val="00E61C57"/>
    <w:rsid w:val="00E62EB0"/>
    <w:rsid w:val="00E67494"/>
    <w:rsid w:val="00E70BA2"/>
    <w:rsid w:val="00E70D9A"/>
    <w:rsid w:val="00E71280"/>
    <w:rsid w:val="00E74B59"/>
    <w:rsid w:val="00E74F6B"/>
    <w:rsid w:val="00E80BED"/>
    <w:rsid w:val="00E84A7F"/>
    <w:rsid w:val="00E84B41"/>
    <w:rsid w:val="00E87957"/>
    <w:rsid w:val="00E90A16"/>
    <w:rsid w:val="00E90E19"/>
    <w:rsid w:val="00E923F2"/>
    <w:rsid w:val="00E959B7"/>
    <w:rsid w:val="00E96807"/>
    <w:rsid w:val="00E97F89"/>
    <w:rsid w:val="00EA3ABF"/>
    <w:rsid w:val="00EA3BD7"/>
    <w:rsid w:val="00EA445C"/>
    <w:rsid w:val="00EA4F68"/>
    <w:rsid w:val="00EB2C1B"/>
    <w:rsid w:val="00EB31F0"/>
    <w:rsid w:val="00EB48A1"/>
    <w:rsid w:val="00EB4BC9"/>
    <w:rsid w:val="00EB5257"/>
    <w:rsid w:val="00EB556B"/>
    <w:rsid w:val="00EB5607"/>
    <w:rsid w:val="00EB5D88"/>
    <w:rsid w:val="00EB6517"/>
    <w:rsid w:val="00EB73F5"/>
    <w:rsid w:val="00EB74D0"/>
    <w:rsid w:val="00EB7DE2"/>
    <w:rsid w:val="00EB7FDB"/>
    <w:rsid w:val="00EC043C"/>
    <w:rsid w:val="00EC1DD1"/>
    <w:rsid w:val="00EC20CC"/>
    <w:rsid w:val="00EC2DD9"/>
    <w:rsid w:val="00EC3D59"/>
    <w:rsid w:val="00EC3E0A"/>
    <w:rsid w:val="00EC4764"/>
    <w:rsid w:val="00EC49B4"/>
    <w:rsid w:val="00EC57EC"/>
    <w:rsid w:val="00EC5955"/>
    <w:rsid w:val="00EC63DB"/>
    <w:rsid w:val="00EC7D65"/>
    <w:rsid w:val="00ED0E3D"/>
    <w:rsid w:val="00ED1677"/>
    <w:rsid w:val="00ED1725"/>
    <w:rsid w:val="00ED1CD8"/>
    <w:rsid w:val="00ED1F9E"/>
    <w:rsid w:val="00ED3A89"/>
    <w:rsid w:val="00ED4F29"/>
    <w:rsid w:val="00ED5CE5"/>
    <w:rsid w:val="00EE0B3B"/>
    <w:rsid w:val="00EE16CD"/>
    <w:rsid w:val="00EE24E4"/>
    <w:rsid w:val="00EE54E1"/>
    <w:rsid w:val="00EE62E9"/>
    <w:rsid w:val="00EE7514"/>
    <w:rsid w:val="00EF02A3"/>
    <w:rsid w:val="00EF1AEC"/>
    <w:rsid w:val="00EF1B3B"/>
    <w:rsid w:val="00EF22D2"/>
    <w:rsid w:val="00EF357C"/>
    <w:rsid w:val="00EF5170"/>
    <w:rsid w:val="00EF6646"/>
    <w:rsid w:val="00F02E24"/>
    <w:rsid w:val="00F02EB9"/>
    <w:rsid w:val="00F05B55"/>
    <w:rsid w:val="00F06450"/>
    <w:rsid w:val="00F10D9F"/>
    <w:rsid w:val="00F11155"/>
    <w:rsid w:val="00F11274"/>
    <w:rsid w:val="00F12366"/>
    <w:rsid w:val="00F12AF9"/>
    <w:rsid w:val="00F13805"/>
    <w:rsid w:val="00F13F38"/>
    <w:rsid w:val="00F155FC"/>
    <w:rsid w:val="00F16D37"/>
    <w:rsid w:val="00F16E17"/>
    <w:rsid w:val="00F1776F"/>
    <w:rsid w:val="00F17C8A"/>
    <w:rsid w:val="00F21643"/>
    <w:rsid w:val="00F21645"/>
    <w:rsid w:val="00F22437"/>
    <w:rsid w:val="00F22EDE"/>
    <w:rsid w:val="00F249B9"/>
    <w:rsid w:val="00F26BB2"/>
    <w:rsid w:val="00F26EAA"/>
    <w:rsid w:val="00F27638"/>
    <w:rsid w:val="00F319F9"/>
    <w:rsid w:val="00F32452"/>
    <w:rsid w:val="00F330BB"/>
    <w:rsid w:val="00F33C19"/>
    <w:rsid w:val="00F34ED9"/>
    <w:rsid w:val="00F3517E"/>
    <w:rsid w:val="00F35C31"/>
    <w:rsid w:val="00F36062"/>
    <w:rsid w:val="00F3703C"/>
    <w:rsid w:val="00F37C39"/>
    <w:rsid w:val="00F41940"/>
    <w:rsid w:val="00F45ED5"/>
    <w:rsid w:val="00F45F84"/>
    <w:rsid w:val="00F466B3"/>
    <w:rsid w:val="00F50374"/>
    <w:rsid w:val="00F53338"/>
    <w:rsid w:val="00F55434"/>
    <w:rsid w:val="00F5553A"/>
    <w:rsid w:val="00F57FF6"/>
    <w:rsid w:val="00F60C02"/>
    <w:rsid w:val="00F65B88"/>
    <w:rsid w:val="00F70281"/>
    <w:rsid w:val="00F7613F"/>
    <w:rsid w:val="00F7723A"/>
    <w:rsid w:val="00F8175F"/>
    <w:rsid w:val="00F819B5"/>
    <w:rsid w:val="00F81B39"/>
    <w:rsid w:val="00F825A9"/>
    <w:rsid w:val="00F84F99"/>
    <w:rsid w:val="00F85DB3"/>
    <w:rsid w:val="00F910F7"/>
    <w:rsid w:val="00F968D0"/>
    <w:rsid w:val="00FA4775"/>
    <w:rsid w:val="00FA74C2"/>
    <w:rsid w:val="00FA79AE"/>
    <w:rsid w:val="00FA7BC4"/>
    <w:rsid w:val="00FB0111"/>
    <w:rsid w:val="00FB25C4"/>
    <w:rsid w:val="00FB270F"/>
    <w:rsid w:val="00FB4165"/>
    <w:rsid w:val="00FB4237"/>
    <w:rsid w:val="00FB55D1"/>
    <w:rsid w:val="00FB71B0"/>
    <w:rsid w:val="00FC0D1B"/>
    <w:rsid w:val="00FC213C"/>
    <w:rsid w:val="00FC33AE"/>
    <w:rsid w:val="00FC4004"/>
    <w:rsid w:val="00FC4675"/>
    <w:rsid w:val="00FC4F17"/>
    <w:rsid w:val="00FD1DF0"/>
    <w:rsid w:val="00FD2CCB"/>
    <w:rsid w:val="00FD2FD4"/>
    <w:rsid w:val="00FE09CD"/>
    <w:rsid w:val="00FE1971"/>
    <w:rsid w:val="00FE28AF"/>
    <w:rsid w:val="00FE6324"/>
    <w:rsid w:val="00FE6567"/>
    <w:rsid w:val="00FE6694"/>
    <w:rsid w:val="00FE7FB4"/>
    <w:rsid w:val="00FF0B5F"/>
    <w:rsid w:val="00FF164A"/>
    <w:rsid w:val="00FF60CA"/>
    <w:rsid w:val="00FF68F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 w:type="paragraph" w:styleId="ab">
    <w:name w:val="Revision"/>
    <w:hidden/>
    <w:uiPriority w:val="99"/>
    <w:semiHidden/>
    <w:rsid w:val="004E27F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 w:type="paragraph" w:styleId="ab">
    <w:name w:val="Revision"/>
    <w:hidden/>
    <w:uiPriority w:val="99"/>
    <w:semiHidden/>
    <w:rsid w:val="004E27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8182-F33F-4D73-ADFD-B5B5C1B7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2824</Words>
  <Characters>77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creator>外務省</dc:creator>
  <cp:lastModifiedBy>情報通信課</cp:lastModifiedBy>
  <cp:revision>2</cp:revision>
  <cp:lastPrinted>2016-03-18T15:41:00Z</cp:lastPrinted>
  <dcterms:created xsi:type="dcterms:W3CDTF">2016-04-23T08:28:00Z</dcterms:created>
  <dcterms:modified xsi:type="dcterms:W3CDTF">2016-04-23T08:28:00Z</dcterms:modified>
</cp:coreProperties>
</file>