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11" w:rsidRDefault="00F93611" w:rsidP="00F93611">
      <w:pPr>
        <w:rPr>
          <w:rFonts w:hint="eastAsia"/>
        </w:rPr>
      </w:pPr>
      <w:r>
        <w:rPr>
          <w:rFonts w:hint="eastAsia"/>
        </w:rPr>
        <w:t>コロンビア定期報告（７月の経済）</w:t>
      </w:r>
    </w:p>
    <w:p w:rsidR="00F93611" w:rsidRDefault="00F93611" w:rsidP="00F93611"/>
    <w:p w:rsidR="00F93611" w:rsidRDefault="00F93611" w:rsidP="00F93611">
      <w:pPr>
        <w:rPr>
          <w:rFonts w:hint="eastAsia"/>
        </w:rPr>
      </w:pPr>
      <w:r>
        <w:rPr>
          <w:rFonts w:hint="eastAsia"/>
        </w:rPr>
        <w:t xml:space="preserve">　７月のコロンビア経済概況は以下のとおり。</w:t>
      </w:r>
    </w:p>
    <w:p w:rsidR="00F93611" w:rsidRDefault="00F93611" w:rsidP="00F93611"/>
    <w:p w:rsidR="00F93611" w:rsidRDefault="00F93611" w:rsidP="00F93611">
      <w:pPr>
        <w:rPr>
          <w:rFonts w:hint="eastAsia"/>
        </w:rPr>
      </w:pPr>
      <w:r>
        <w:rPr>
          <w:rFonts w:hint="eastAsia"/>
        </w:rPr>
        <w:t>【ポイント】</w:t>
      </w:r>
    </w:p>
    <w:p w:rsidR="00F93611" w:rsidRDefault="00F93611" w:rsidP="00F93611">
      <w:pPr>
        <w:rPr>
          <w:rFonts w:hint="eastAsia"/>
        </w:rPr>
      </w:pPr>
      <w:r>
        <w:rPr>
          <w:rFonts w:hint="eastAsia"/>
        </w:rPr>
        <w:t>●</w:t>
      </w:r>
      <w:r>
        <w:rPr>
          <w:rFonts w:hint="eastAsia"/>
        </w:rPr>
        <w:t>1</w:t>
      </w:r>
      <w:r>
        <w:rPr>
          <w:rFonts w:hint="eastAsia"/>
        </w:rPr>
        <w:t>日，チリのプエルト・バラスで太平洋同盟第</w:t>
      </w:r>
      <w:r>
        <w:rPr>
          <w:rFonts w:hint="eastAsia"/>
        </w:rPr>
        <w:t>11</w:t>
      </w:r>
      <w:r>
        <w:rPr>
          <w:rFonts w:hint="eastAsia"/>
        </w:rPr>
        <w:t>回首脳会合が開催された。</w:t>
      </w:r>
    </w:p>
    <w:p w:rsidR="00F93611" w:rsidRDefault="00F93611" w:rsidP="00F93611">
      <w:pPr>
        <w:rPr>
          <w:rFonts w:hint="eastAsia"/>
        </w:rPr>
      </w:pPr>
      <w:r>
        <w:rPr>
          <w:rFonts w:hint="eastAsia"/>
        </w:rPr>
        <w:t>●</w:t>
      </w:r>
      <w:r>
        <w:rPr>
          <w:rFonts w:hint="eastAsia"/>
        </w:rPr>
        <w:t>8</w:t>
      </w:r>
      <w:r>
        <w:rPr>
          <w:rFonts w:hint="eastAsia"/>
        </w:rPr>
        <w:t>日，ホンダ・コロンビアは，バジェ・デル・カウカ県において工場増設を行った旨発表した。</w:t>
      </w:r>
    </w:p>
    <w:p w:rsidR="00F93611" w:rsidRDefault="00F93611" w:rsidP="00F93611">
      <w:pPr>
        <w:rPr>
          <w:rFonts w:hint="eastAsia"/>
        </w:rPr>
      </w:pPr>
      <w:r>
        <w:rPr>
          <w:rFonts w:hint="eastAsia"/>
        </w:rPr>
        <w:t>●</w:t>
      </w:r>
      <w:r>
        <w:rPr>
          <w:rFonts w:hint="eastAsia"/>
        </w:rPr>
        <w:t>15</w:t>
      </w:r>
      <w:r>
        <w:rPr>
          <w:rFonts w:hint="eastAsia"/>
        </w:rPr>
        <w:t>日，</w:t>
      </w:r>
      <w:r>
        <w:rPr>
          <w:rFonts w:hint="eastAsia"/>
        </w:rPr>
        <w:t>4</w:t>
      </w:r>
      <w:r>
        <w:rPr>
          <w:rFonts w:hint="eastAsia"/>
        </w:rPr>
        <w:t>年に及ぶ交渉，</w:t>
      </w:r>
      <w:r>
        <w:rPr>
          <w:rFonts w:hint="eastAsia"/>
        </w:rPr>
        <w:t>2</w:t>
      </w:r>
      <w:r>
        <w:rPr>
          <w:rFonts w:hint="eastAsia"/>
        </w:rPr>
        <w:t>回の国会審議を経て，対韓国</w:t>
      </w:r>
      <w:r>
        <w:rPr>
          <w:rFonts w:hint="eastAsia"/>
        </w:rPr>
        <w:t>FTA</w:t>
      </w:r>
      <w:r>
        <w:rPr>
          <w:rFonts w:hint="eastAsia"/>
        </w:rPr>
        <w:t>が正式に発効した。</w:t>
      </w:r>
      <w:r>
        <w:rPr>
          <w:rFonts w:hint="eastAsia"/>
        </w:rPr>
        <w:t xml:space="preserve"> </w:t>
      </w:r>
    </w:p>
    <w:p w:rsidR="00F93611" w:rsidRDefault="00F93611" w:rsidP="00F93611">
      <w:pPr>
        <w:rPr>
          <w:rFonts w:hint="eastAsia"/>
        </w:rPr>
      </w:pPr>
      <w:r>
        <w:rPr>
          <w:rFonts w:hint="eastAsia"/>
        </w:rPr>
        <w:t>●</w:t>
      </w:r>
      <w:r>
        <w:rPr>
          <w:rFonts w:hint="eastAsia"/>
        </w:rPr>
        <w:t>22</w:t>
      </w:r>
      <w:r>
        <w:rPr>
          <w:rFonts w:hint="eastAsia"/>
        </w:rPr>
        <w:t>日，運送業者・政府間にて合意が達成され，</w:t>
      </w:r>
      <w:r>
        <w:rPr>
          <w:rFonts w:hint="eastAsia"/>
        </w:rPr>
        <w:t>45</w:t>
      </w:r>
      <w:r>
        <w:rPr>
          <w:rFonts w:hint="eastAsia"/>
        </w:rPr>
        <w:t>日間に及ぶストが終了した。</w:t>
      </w:r>
    </w:p>
    <w:p w:rsidR="00F93611" w:rsidRDefault="00F93611" w:rsidP="00F93611"/>
    <w:p w:rsidR="00F93611" w:rsidRDefault="00F93611" w:rsidP="00F93611">
      <w:pPr>
        <w:rPr>
          <w:rFonts w:hint="eastAsia"/>
        </w:rPr>
      </w:pPr>
      <w:r>
        <w:rPr>
          <w:rFonts w:hint="eastAsia"/>
        </w:rPr>
        <w:t>【本文】</w:t>
      </w:r>
    </w:p>
    <w:p w:rsidR="00F93611" w:rsidRDefault="00F93611" w:rsidP="00F93611">
      <w:pPr>
        <w:rPr>
          <w:rFonts w:hint="eastAsia"/>
        </w:rPr>
      </w:pPr>
      <w:r>
        <w:rPr>
          <w:rFonts w:hint="eastAsia"/>
        </w:rPr>
        <w:t>１　国内情勢</w:t>
      </w:r>
    </w:p>
    <w:p w:rsidR="00F93611" w:rsidRDefault="00F93611" w:rsidP="00F93611">
      <w:pPr>
        <w:rPr>
          <w:rFonts w:hint="eastAsia"/>
        </w:rPr>
      </w:pPr>
      <w:r>
        <w:rPr>
          <w:rFonts w:hint="eastAsia"/>
        </w:rPr>
        <w:t>（１）経済見通し（</w:t>
      </w:r>
      <w:r>
        <w:rPr>
          <w:rFonts w:hint="eastAsia"/>
        </w:rPr>
        <w:t>20</w:t>
      </w:r>
      <w:r>
        <w:rPr>
          <w:rFonts w:hint="eastAsia"/>
        </w:rPr>
        <w:t>日及び</w:t>
      </w:r>
      <w:r>
        <w:rPr>
          <w:rFonts w:hint="eastAsia"/>
        </w:rPr>
        <w:t>27</w:t>
      </w:r>
      <w:r>
        <w:rPr>
          <w:rFonts w:hint="eastAsia"/>
        </w:rPr>
        <w:t>日，当地紙報道）</w:t>
      </w:r>
    </w:p>
    <w:p w:rsidR="00F93611" w:rsidRDefault="00F93611" w:rsidP="00F93611">
      <w:pPr>
        <w:rPr>
          <w:rFonts w:hint="eastAsia"/>
        </w:rPr>
      </w:pPr>
      <w:r>
        <w:rPr>
          <w:rFonts w:hint="eastAsia"/>
        </w:rPr>
        <w:t xml:space="preserve">　国際通貨基金（</w:t>
      </w:r>
      <w:r>
        <w:rPr>
          <w:rFonts w:hint="eastAsia"/>
        </w:rPr>
        <w:t>IMF</w:t>
      </w:r>
      <w:r>
        <w:rPr>
          <w:rFonts w:hint="eastAsia"/>
        </w:rPr>
        <w:t>）は，コロンビアの</w:t>
      </w:r>
      <w:r>
        <w:rPr>
          <w:rFonts w:hint="eastAsia"/>
        </w:rPr>
        <w:t>2016</w:t>
      </w:r>
      <w:r>
        <w:rPr>
          <w:rFonts w:hint="eastAsia"/>
        </w:rPr>
        <w:t>年通年の経済成長率（予想）を</w:t>
      </w:r>
      <w:r>
        <w:rPr>
          <w:rFonts w:hint="eastAsia"/>
        </w:rPr>
        <w:t>2.5</w:t>
      </w:r>
      <w:r>
        <w:rPr>
          <w:rFonts w:hint="eastAsia"/>
        </w:rPr>
        <w:t>％，</w:t>
      </w:r>
      <w:r>
        <w:rPr>
          <w:rFonts w:hint="eastAsia"/>
        </w:rPr>
        <w:t>2017</w:t>
      </w:r>
      <w:r>
        <w:rPr>
          <w:rFonts w:hint="eastAsia"/>
        </w:rPr>
        <w:t>年の経済成長率（予想）を</w:t>
      </w:r>
      <w:r>
        <w:rPr>
          <w:rFonts w:hint="eastAsia"/>
        </w:rPr>
        <w:t>3</w:t>
      </w:r>
      <w:r>
        <w:rPr>
          <w:rFonts w:hint="eastAsia"/>
        </w:rPr>
        <w:t>％に据え置く一方，国連ラテンアメリカ・カリブ経済委員会（</w:t>
      </w:r>
      <w:r>
        <w:rPr>
          <w:rFonts w:hint="eastAsia"/>
        </w:rPr>
        <w:t>CEPAL</w:t>
      </w:r>
      <w:r>
        <w:rPr>
          <w:rFonts w:hint="eastAsia"/>
        </w:rPr>
        <w:t>）はコロンビアの</w:t>
      </w:r>
      <w:r>
        <w:rPr>
          <w:rFonts w:hint="eastAsia"/>
        </w:rPr>
        <w:t>2016</w:t>
      </w:r>
      <w:r>
        <w:rPr>
          <w:rFonts w:hint="eastAsia"/>
        </w:rPr>
        <w:t>年通年の経済成長率（予想）を</w:t>
      </w:r>
      <w:r>
        <w:rPr>
          <w:rFonts w:hint="eastAsia"/>
        </w:rPr>
        <w:t>2.9</w:t>
      </w:r>
      <w:r>
        <w:rPr>
          <w:rFonts w:hint="eastAsia"/>
        </w:rPr>
        <w:t>％から</w:t>
      </w:r>
      <w:r>
        <w:rPr>
          <w:rFonts w:hint="eastAsia"/>
        </w:rPr>
        <w:t>2.7</w:t>
      </w:r>
      <w:r>
        <w:rPr>
          <w:rFonts w:hint="eastAsia"/>
        </w:rPr>
        <w:t>％に下方修正した。</w:t>
      </w:r>
    </w:p>
    <w:p w:rsidR="00F93611" w:rsidRDefault="00F93611" w:rsidP="00F93611">
      <w:pPr>
        <w:rPr>
          <w:rFonts w:hint="eastAsia"/>
        </w:rPr>
      </w:pPr>
      <w:r>
        <w:rPr>
          <w:rFonts w:hint="eastAsia"/>
        </w:rPr>
        <w:t>（２）政策金利（</w:t>
      </w:r>
      <w:r>
        <w:rPr>
          <w:rFonts w:hint="eastAsia"/>
        </w:rPr>
        <w:t>30</w:t>
      </w:r>
      <w:r>
        <w:rPr>
          <w:rFonts w:hint="eastAsia"/>
        </w:rPr>
        <w:t>日，中銀プレスリリース）</w:t>
      </w:r>
    </w:p>
    <w:p w:rsidR="00F93611" w:rsidRDefault="00F93611" w:rsidP="00F93611">
      <w:pPr>
        <w:rPr>
          <w:rFonts w:hint="eastAsia"/>
        </w:rPr>
      </w:pPr>
      <w:r>
        <w:rPr>
          <w:rFonts w:hint="eastAsia"/>
        </w:rPr>
        <w:t xml:space="preserve">　</w:t>
      </w:r>
      <w:r>
        <w:rPr>
          <w:rFonts w:hint="eastAsia"/>
        </w:rPr>
        <w:t>30</w:t>
      </w:r>
      <w:r>
        <w:rPr>
          <w:rFonts w:hint="eastAsia"/>
        </w:rPr>
        <w:t>日，</w:t>
      </w:r>
      <w:r>
        <w:rPr>
          <w:rFonts w:hint="eastAsia"/>
        </w:rPr>
        <w:t>6</w:t>
      </w:r>
      <w:r>
        <w:rPr>
          <w:rFonts w:hint="eastAsia"/>
        </w:rPr>
        <w:t>月の消費者物価上昇率（対前年同月比）が</w:t>
      </w:r>
      <w:r>
        <w:rPr>
          <w:rFonts w:hint="eastAsia"/>
        </w:rPr>
        <w:t>8.6</w:t>
      </w:r>
      <w:r>
        <w:rPr>
          <w:rFonts w:hint="eastAsia"/>
        </w:rPr>
        <w:t>％となったこと，エルニーニョ現象終束にも関わらず，依然として食物価格の高騰が続いているとの理由により，中銀は，</w:t>
      </w:r>
      <w:r>
        <w:rPr>
          <w:rFonts w:hint="eastAsia"/>
        </w:rPr>
        <w:t>11</w:t>
      </w:r>
      <w:r>
        <w:rPr>
          <w:rFonts w:hint="eastAsia"/>
        </w:rPr>
        <w:t>ヶ月連続となる政策金利の引き上げ（</w:t>
      </w:r>
      <w:r>
        <w:rPr>
          <w:rFonts w:hint="eastAsia"/>
        </w:rPr>
        <w:t>0.25</w:t>
      </w:r>
      <w:r>
        <w:rPr>
          <w:rFonts w:hint="eastAsia"/>
        </w:rPr>
        <w:t>％）を行い，</w:t>
      </w:r>
      <w:r>
        <w:rPr>
          <w:rFonts w:hint="eastAsia"/>
        </w:rPr>
        <w:t>7.75</w:t>
      </w:r>
      <w:r>
        <w:rPr>
          <w:rFonts w:hint="eastAsia"/>
        </w:rPr>
        <w:t>％とした。</w:t>
      </w:r>
    </w:p>
    <w:p w:rsidR="00F93611" w:rsidRDefault="00F93611" w:rsidP="00F93611">
      <w:pPr>
        <w:rPr>
          <w:rFonts w:hint="eastAsia"/>
        </w:rPr>
      </w:pPr>
      <w:r>
        <w:rPr>
          <w:rFonts w:hint="eastAsia"/>
        </w:rPr>
        <w:t>（３）企業動向</w:t>
      </w:r>
      <w:r>
        <w:rPr>
          <w:rFonts w:hint="eastAsia"/>
        </w:rPr>
        <w:t>:</w:t>
      </w:r>
      <w:r>
        <w:rPr>
          <w:rFonts w:hint="eastAsia"/>
        </w:rPr>
        <w:t>ホンダ・コロンビアと日野自動車（</w:t>
      </w:r>
      <w:r>
        <w:rPr>
          <w:rFonts w:hint="eastAsia"/>
        </w:rPr>
        <w:t>8</w:t>
      </w:r>
      <w:r>
        <w:rPr>
          <w:rFonts w:hint="eastAsia"/>
        </w:rPr>
        <w:t>日及び</w:t>
      </w:r>
      <w:r>
        <w:rPr>
          <w:rFonts w:hint="eastAsia"/>
        </w:rPr>
        <w:t>15</w:t>
      </w:r>
      <w:r>
        <w:rPr>
          <w:rFonts w:hint="eastAsia"/>
        </w:rPr>
        <w:t>日当地紙報道）</w:t>
      </w:r>
    </w:p>
    <w:p w:rsidR="00F93611" w:rsidRDefault="00F93611" w:rsidP="00F93611">
      <w:pPr>
        <w:rPr>
          <w:rFonts w:hint="eastAsia"/>
        </w:rPr>
      </w:pPr>
      <w:r>
        <w:rPr>
          <w:rFonts w:hint="eastAsia"/>
        </w:rPr>
        <w:t xml:space="preserve">　ホンダ・コロンビアは，バジェ・デル・カウカ県において工場増設を行った。また，日野自動車は，自動車市場が縮小している中，第一四半期において</w:t>
      </w:r>
      <w:r>
        <w:rPr>
          <w:rFonts w:hint="eastAsia"/>
        </w:rPr>
        <w:t>25</w:t>
      </w:r>
      <w:r>
        <w:rPr>
          <w:rFonts w:hint="eastAsia"/>
        </w:rPr>
        <w:t>％の売り上げ増を記録した。</w:t>
      </w:r>
    </w:p>
    <w:p w:rsidR="00F93611" w:rsidRDefault="00F93611" w:rsidP="00F93611">
      <w:pPr>
        <w:rPr>
          <w:rFonts w:hint="eastAsia"/>
        </w:rPr>
      </w:pPr>
      <w:r>
        <w:rPr>
          <w:rFonts w:hint="eastAsia"/>
        </w:rPr>
        <w:t>（４）太平洋同盟第</w:t>
      </w:r>
      <w:r>
        <w:rPr>
          <w:rFonts w:hint="eastAsia"/>
        </w:rPr>
        <w:t>11</w:t>
      </w:r>
      <w:r>
        <w:rPr>
          <w:rFonts w:hint="eastAsia"/>
        </w:rPr>
        <w:t>回首脳会合（</w:t>
      </w:r>
      <w:r>
        <w:rPr>
          <w:rFonts w:hint="eastAsia"/>
        </w:rPr>
        <w:t>1</w:t>
      </w:r>
      <w:r>
        <w:rPr>
          <w:rFonts w:hint="eastAsia"/>
        </w:rPr>
        <w:t>日及び</w:t>
      </w:r>
      <w:r>
        <w:rPr>
          <w:rFonts w:hint="eastAsia"/>
        </w:rPr>
        <w:t>2</w:t>
      </w:r>
      <w:r>
        <w:rPr>
          <w:rFonts w:hint="eastAsia"/>
        </w:rPr>
        <w:t>日，当地紙報道及び商工省プレスリリース）</w:t>
      </w:r>
    </w:p>
    <w:p w:rsidR="00F93611" w:rsidRDefault="00F93611" w:rsidP="00F93611">
      <w:pPr>
        <w:rPr>
          <w:rFonts w:hint="eastAsia"/>
        </w:rPr>
      </w:pPr>
      <w:r>
        <w:rPr>
          <w:rFonts w:hint="eastAsia"/>
        </w:rPr>
        <w:t xml:space="preserve">　</w:t>
      </w:r>
      <w:r>
        <w:rPr>
          <w:rFonts w:hint="eastAsia"/>
        </w:rPr>
        <w:t>1</w:t>
      </w:r>
      <w:r>
        <w:rPr>
          <w:rFonts w:hint="eastAsia"/>
        </w:rPr>
        <w:t>日，チリのプエルト・バラスで太平洋同盟第</w:t>
      </w:r>
      <w:r>
        <w:rPr>
          <w:rFonts w:hint="eastAsia"/>
        </w:rPr>
        <w:t>11</w:t>
      </w:r>
      <w:r>
        <w:rPr>
          <w:rFonts w:hint="eastAsia"/>
        </w:rPr>
        <w:t>回首脳会合が開催された。同会合において，太平洋同盟枠組み協定の第二追加議定書，及びヒトの移動を容易なものとすることを目的とした</w:t>
      </w:r>
      <w:r>
        <w:rPr>
          <w:rFonts w:hint="eastAsia"/>
        </w:rPr>
        <w:t>4</w:t>
      </w:r>
      <w:r>
        <w:rPr>
          <w:rFonts w:hint="eastAsia"/>
        </w:rPr>
        <w:t>加盟国の外務省間の情報共有メカニズム実施に関する署名が取り交わされた。さらに，今後の主な課題として，太平洋同盟と</w:t>
      </w:r>
      <w:r>
        <w:rPr>
          <w:rFonts w:hint="eastAsia"/>
        </w:rPr>
        <w:t>ASEAN</w:t>
      </w:r>
      <w:r>
        <w:rPr>
          <w:rFonts w:hint="eastAsia"/>
        </w:rPr>
        <w:t>の経済的な協力枠組み，太平洋同盟間における更なる品目の関税撤廃，及びインフラ投資の充実等が挙げられた。また，太平洋同盟プエルト・バラス宣言において，英国の</w:t>
      </w:r>
      <w:r>
        <w:rPr>
          <w:rFonts w:hint="eastAsia"/>
        </w:rPr>
        <w:t>EU</w:t>
      </w:r>
      <w:r>
        <w:rPr>
          <w:rFonts w:hint="eastAsia"/>
        </w:rPr>
        <w:t>離脱に伴う経済的影響を注視する旨の内容が含まれており，当地報道では，太平洋同盟として英国との自由貿易協定を模索する可能性があるとの見通しが示された。</w:t>
      </w:r>
    </w:p>
    <w:p w:rsidR="00F93611" w:rsidRDefault="00F93611" w:rsidP="00F93611">
      <w:pPr>
        <w:rPr>
          <w:rFonts w:hint="eastAsia"/>
        </w:rPr>
      </w:pPr>
      <w:r>
        <w:rPr>
          <w:rFonts w:hint="eastAsia"/>
        </w:rPr>
        <w:t>（５）運送業者によるスト（</w:t>
      </w:r>
      <w:r>
        <w:rPr>
          <w:rFonts w:hint="eastAsia"/>
        </w:rPr>
        <w:t>23</w:t>
      </w:r>
      <w:r>
        <w:rPr>
          <w:rFonts w:hint="eastAsia"/>
        </w:rPr>
        <w:t>日及び</w:t>
      </w:r>
      <w:r>
        <w:rPr>
          <w:rFonts w:hint="eastAsia"/>
        </w:rPr>
        <w:t>29</w:t>
      </w:r>
      <w:r>
        <w:rPr>
          <w:rFonts w:hint="eastAsia"/>
        </w:rPr>
        <w:t>日，当地紙報道）</w:t>
      </w:r>
    </w:p>
    <w:p w:rsidR="00F93611" w:rsidRDefault="00F93611" w:rsidP="00F93611">
      <w:pPr>
        <w:rPr>
          <w:rFonts w:hint="eastAsia"/>
        </w:rPr>
      </w:pPr>
      <w:r>
        <w:rPr>
          <w:rFonts w:hint="eastAsia"/>
        </w:rPr>
        <w:lastRenderedPageBreak/>
        <w:t xml:space="preserve">　</w:t>
      </w:r>
      <w:r>
        <w:rPr>
          <w:rFonts w:hint="eastAsia"/>
        </w:rPr>
        <w:t>22</w:t>
      </w:r>
      <w:r>
        <w:rPr>
          <w:rFonts w:hint="eastAsia"/>
        </w:rPr>
        <w:t>日，運送業者・政府間にて合意が達成され，</w:t>
      </w:r>
      <w:r>
        <w:rPr>
          <w:rFonts w:hint="eastAsia"/>
        </w:rPr>
        <w:t>45</w:t>
      </w:r>
      <w:r>
        <w:rPr>
          <w:rFonts w:hint="eastAsia"/>
        </w:rPr>
        <w:t>日間に及ぶストが終了し，運輸省は合意協定を公表した。合意協定には，大型トラックのスクラップ規制に関し，行政手続きの透明化を図りつつ現行制度を当面維持すること，労働規定の策定，及びトラックの耐用年数について規定を設けない旨明記された。ロハス運輸大臣は，公正かつ効率的な輸送システムの構築，及び運送業者の権利保障の重要性を強調した。</w:t>
      </w:r>
    </w:p>
    <w:p w:rsidR="00F93611" w:rsidRDefault="00F93611" w:rsidP="00F93611">
      <w:pPr>
        <w:rPr>
          <w:rFonts w:hint="eastAsia"/>
        </w:rPr>
      </w:pPr>
      <w:r>
        <w:rPr>
          <w:rFonts w:hint="eastAsia"/>
        </w:rPr>
        <w:t>（６）ボゴタメトロ整備計画（</w:t>
      </w:r>
      <w:r>
        <w:rPr>
          <w:rFonts w:hint="eastAsia"/>
        </w:rPr>
        <w:t>27</w:t>
      </w:r>
      <w:r>
        <w:rPr>
          <w:rFonts w:hint="eastAsia"/>
        </w:rPr>
        <w:t>日，当地紙報道）</w:t>
      </w:r>
    </w:p>
    <w:p w:rsidR="00F93611" w:rsidRDefault="00F93611" w:rsidP="00F93611">
      <w:pPr>
        <w:rPr>
          <w:rFonts w:hint="eastAsia"/>
        </w:rPr>
      </w:pPr>
      <w:r>
        <w:rPr>
          <w:rFonts w:hint="eastAsia"/>
        </w:rPr>
        <w:t xml:space="preserve">　ペニャロサ・ボゴタ市長は，</w:t>
      </w:r>
      <w:r>
        <w:rPr>
          <w:rFonts w:hint="eastAsia"/>
        </w:rPr>
        <w:t>8</w:t>
      </w:r>
      <w:r>
        <w:rPr>
          <w:rFonts w:hint="eastAsia"/>
        </w:rPr>
        <w:t>月</w:t>
      </w:r>
      <w:r>
        <w:rPr>
          <w:rFonts w:hint="eastAsia"/>
        </w:rPr>
        <w:t>16</w:t>
      </w:r>
      <w:r>
        <w:rPr>
          <w:rFonts w:hint="eastAsia"/>
        </w:rPr>
        <w:t>日を目処に，交通インフラのコンサルティング及び技術業務を行うフランス企業の</w:t>
      </w:r>
      <w:proofErr w:type="spellStart"/>
      <w:r>
        <w:rPr>
          <w:rFonts w:hint="eastAsia"/>
        </w:rPr>
        <w:t>Systra</w:t>
      </w:r>
      <w:proofErr w:type="spellEnd"/>
      <w:r>
        <w:rPr>
          <w:rFonts w:hint="eastAsia"/>
        </w:rPr>
        <w:t>が取り纏める，ボゴタメトロの技術，資金及び法律の各テーマに関する調査を公表する旨述べた。本計画に係る入札は</w:t>
      </w:r>
      <w:r>
        <w:rPr>
          <w:rFonts w:hint="eastAsia"/>
        </w:rPr>
        <w:t>2017</w:t>
      </w:r>
      <w:r>
        <w:rPr>
          <w:rFonts w:hint="eastAsia"/>
        </w:rPr>
        <w:t>年第一期に行われ，メトロ開通は</w:t>
      </w:r>
      <w:r>
        <w:rPr>
          <w:rFonts w:hint="eastAsia"/>
        </w:rPr>
        <w:t>2020</w:t>
      </w:r>
      <w:r>
        <w:rPr>
          <w:rFonts w:hint="eastAsia"/>
        </w:rPr>
        <w:t>年中を見込んでいる。なお，本計画を実施するにあたり，</w:t>
      </w:r>
      <w:r>
        <w:rPr>
          <w:rFonts w:hint="eastAsia"/>
        </w:rPr>
        <w:t>13</w:t>
      </w:r>
      <w:r>
        <w:rPr>
          <w:rFonts w:hint="eastAsia"/>
        </w:rPr>
        <w:t>．</w:t>
      </w:r>
      <w:r>
        <w:rPr>
          <w:rFonts w:hint="eastAsia"/>
        </w:rPr>
        <w:t>5</w:t>
      </w:r>
      <w:r>
        <w:rPr>
          <w:rFonts w:hint="eastAsia"/>
        </w:rPr>
        <w:t>兆ペソ（約</w:t>
      </w:r>
      <w:r>
        <w:rPr>
          <w:rFonts w:hint="eastAsia"/>
        </w:rPr>
        <w:t>45</w:t>
      </w:r>
      <w:r>
        <w:rPr>
          <w:rFonts w:hint="eastAsia"/>
        </w:rPr>
        <w:t>．</w:t>
      </w:r>
      <w:r>
        <w:rPr>
          <w:rFonts w:hint="eastAsia"/>
        </w:rPr>
        <w:t>5</w:t>
      </w:r>
      <w:r>
        <w:rPr>
          <w:rFonts w:hint="eastAsia"/>
        </w:rPr>
        <w:t>億ドル）の予算が確保されている。</w:t>
      </w:r>
    </w:p>
    <w:p w:rsidR="00F93611" w:rsidRDefault="00F93611" w:rsidP="00F93611"/>
    <w:p w:rsidR="00F93611" w:rsidRDefault="00F93611" w:rsidP="00F93611">
      <w:pPr>
        <w:rPr>
          <w:rFonts w:hint="eastAsia"/>
        </w:rPr>
      </w:pPr>
      <w:r>
        <w:rPr>
          <w:rFonts w:hint="eastAsia"/>
        </w:rPr>
        <w:t xml:space="preserve">２　</w:t>
      </w:r>
      <w:r>
        <w:rPr>
          <w:rFonts w:hint="eastAsia"/>
        </w:rPr>
        <w:t>対外経済関係</w:t>
      </w:r>
    </w:p>
    <w:p w:rsidR="00F93611" w:rsidRDefault="00F93611" w:rsidP="00F93611">
      <w:pPr>
        <w:rPr>
          <w:rFonts w:hint="eastAsia"/>
        </w:rPr>
      </w:pPr>
      <w:r>
        <w:rPr>
          <w:rFonts w:hint="eastAsia"/>
        </w:rPr>
        <w:t>（１）対韓国</w:t>
      </w:r>
      <w:r>
        <w:rPr>
          <w:rFonts w:hint="eastAsia"/>
        </w:rPr>
        <w:t>FTA</w:t>
      </w:r>
      <w:r>
        <w:rPr>
          <w:rFonts w:hint="eastAsia"/>
        </w:rPr>
        <w:t>関連（</w:t>
      </w:r>
      <w:r>
        <w:rPr>
          <w:rFonts w:hint="eastAsia"/>
        </w:rPr>
        <w:t>14</w:t>
      </w:r>
      <w:r>
        <w:rPr>
          <w:rFonts w:hint="eastAsia"/>
        </w:rPr>
        <w:t>日及び</w:t>
      </w:r>
      <w:r>
        <w:rPr>
          <w:rFonts w:hint="eastAsia"/>
        </w:rPr>
        <w:t>15</w:t>
      </w:r>
      <w:r>
        <w:rPr>
          <w:rFonts w:hint="eastAsia"/>
        </w:rPr>
        <w:t>日，当地紙報道）</w:t>
      </w:r>
    </w:p>
    <w:p w:rsidR="00F93611" w:rsidRDefault="00F93611" w:rsidP="00F93611">
      <w:pPr>
        <w:rPr>
          <w:rFonts w:hint="eastAsia"/>
        </w:rPr>
      </w:pPr>
      <w:r>
        <w:rPr>
          <w:rFonts w:hint="eastAsia"/>
        </w:rPr>
        <w:t xml:space="preserve">　</w:t>
      </w:r>
      <w:r>
        <w:rPr>
          <w:rFonts w:hint="eastAsia"/>
        </w:rPr>
        <w:t>15</w:t>
      </w:r>
      <w:r>
        <w:rPr>
          <w:rFonts w:hint="eastAsia"/>
        </w:rPr>
        <w:t>日，</w:t>
      </w:r>
      <w:r>
        <w:rPr>
          <w:rFonts w:hint="eastAsia"/>
        </w:rPr>
        <w:t>4</w:t>
      </w:r>
      <w:r>
        <w:rPr>
          <w:rFonts w:hint="eastAsia"/>
        </w:rPr>
        <w:t>年に及ぶ交渉，</w:t>
      </w:r>
      <w:r>
        <w:rPr>
          <w:rFonts w:hint="eastAsia"/>
        </w:rPr>
        <w:t>2</w:t>
      </w:r>
      <w:r>
        <w:rPr>
          <w:rFonts w:hint="eastAsia"/>
        </w:rPr>
        <w:t>回の国会審議を経て，対韓国</w:t>
      </w:r>
      <w:r>
        <w:rPr>
          <w:rFonts w:hint="eastAsia"/>
        </w:rPr>
        <w:t>FTA</w:t>
      </w:r>
      <w:r>
        <w:rPr>
          <w:rFonts w:hint="eastAsia"/>
        </w:rPr>
        <w:t>が正式に発効した。ラコトゥール商工観光相は，コロンビアにとって対韓国</w:t>
      </w:r>
      <w:r>
        <w:rPr>
          <w:rFonts w:hint="eastAsia"/>
        </w:rPr>
        <w:t>FTA</w:t>
      </w:r>
      <w:r>
        <w:rPr>
          <w:rFonts w:hint="eastAsia"/>
        </w:rPr>
        <w:t>は特に農業部門の輸出拡大のよい機会であると捉えている。また，ハラミージョ</w:t>
      </w:r>
      <w:r>
        <w:rPr>
          <w:rFonts w:hint="eastAsia"/>
        </w:rPr>
        <w:t>PROCOLOMBIA</w:t>
      </w:r>
      <w:r>
        <w:rPr>
          <w:rFonts w:hint="eastAsia"/>
        </w:rPr>
        <w:t>総裁は，石油・鉱物以外の分野の輸出の多角化に期待している。さらに，ディアス・コロンビア輸出業者連盟（</w:t>
      </w:r>
      <w:r>
        <w:rPr>
          <w:rFonts w:hint="eastAsia"/>
        </w:rPr>
        <w:t>ANALDEX</w:t>
      </w:r>
      <w:r>
        <w:rPr>
          <w:rFonts w:hint="eastAsia"/>
        </w:rPr>
        <w:t>）会長は，本</w:t>
      </w:r>
      <w:r>
        <w:rPr>
          <w:rFonts w:hint="eastAsia"/>
        </w:rPr>
        <w:t>FTA</w:t>
      </w:r>
      <w:r>
        <w:rPr>
          <w:rFonts w:hint="eastAsia"/>
        </w:rPr>
        <w:t>をアジアにおいてのコロンビアのプレゼンスを示すものとの考えを示した。</w:t>
      </w:r>
    </w:p>
    <w:p w:rsidR="00F93611" w:rsidRDefault="00F93611" w:rsidP="00F93611">
      <w:pPr>
        <w:rPr>
          <w:rFonts w:hint="eastAsia"/>
        </w:rPr>
      </w:pPr>
      <w:r>
        <w:rPr>
          <w:rFonts w:hint="eastAsia"/>
        </w:rPr>
        <w:t>（２）</w:t>
      </w:r>
      <w:r>
        <w:rPr>
          <w:rFonts w:hint="eastAsia"/>
        </w:rPr>
        <w:t>EU</w:t>
      </w:r>
      <w:r>
        <w:rPr>
          <w:rFonts w:hint="eastAsia"/>
        </w:rPr>
        <w:t>・英国関連（</w:t>
      </w:r>
      <w:r>
        <w:rPr>
          <w:rFonts w:hint="eastAsia"/>
        </w:rPr>
        <w:t>5</w:t>
      </w:r>
      <w:r>
        <w:rPr>
          <w:rFonts w:hint="eastAsia"/>
        </w:rPr>
        <w:t>日，当地紙報道）</w:t>
      </w:r>
    </w:p>
    <w:p w:rsidR="00F93611" w:rsidRDefault="00F93611" w:rsidP="00F93611">
      <w:pPr>
        <w:rPr>
          <w:rFonts w:hint="eastAsia"/>
        </w:rPr>
      </w:pPr>
      <w:r>
        <w:rPr>
          <w:rFonts w:hint="eastAsia"/>
        </w:rPr>
        <w:t xml:space="preserve">　英国の</w:t>
      </w:r>
      <w:r>
        <w:rPr>
          <w:rFonts w:hint="eastAsia"/>
        </w:rPr>
        <w:t>EU</w:t>
      </w:r>
      <w:r>
        <w:rPr>
          <w:rFonts w:hint="eastAsia"/>
        </w:rPr>
        <w:t>離脱により，コロンビアと英国の関係において，英国との二国間の通商協定締結，英国と太平洋同盟間での自由貿易協定締結，及びコロンビアが</w:t>
      </w:r>
      <w:r>
        <w:rPr>
          <w:rFonts w:hint="eastAsia"/>
        </w:rPr>
        <w:t>FTA</w:t>
      </w:r>
      <w:r>
        <w:rPr>
          <w:rFonts w:hint="eastAsia"/>
        </w:rPr>
        <w:t>を締結している欧州自由貿易連合（</w:t>
      </w:r>
      <w:r>
        <w:rPr>
          <w:rFonts w:hint="eastAsia"/>
        </w:rPr>
        <w:t>EFTA</w:t>
      </w:r>
      <w:r>
        <w:rPr>
          <w:rFonts w:hint="eastAsia"/>
        </w:rPr>
        <w:t>）に英国が再加盟するといった，</w:t>
      </w:r>
      <w:r>
        <w:rPr>
          <w:rFonts w:hint="eastAsia"/>
        </w:rPr>
        <w:t>3</w:t>
      </w:r>
      <w:r>
        <w:rPr>
          <w:rFonts w:hint="eastAsia"/>
        </w:rPr>
        <w:t>つのシナリオが当地紙によって示された。</w:t>
      </w:r>
    </w:p>
    <w:p w:rsidR="00F93611" w:rsidRDefault="00F93611" w:rsidP="00F93611">
      <w:pPr>
        <w:rPr>
          <w:rFonts w:hint="eastAsia"/>
        </w:rPr>
      </w:pPr>
      <w:r>
        <w:rPr>
          <w:rFonts w:hint="eastAsia"/>
        </w:rPr>
        <w:t>（３）対コスタリカ</w:t>
      </w:r>
      <w:r>
        <w:rPr>
          <w:rFonts w:hint="eastAsia"/>
        </w:rPr>
        <w:t>FTA</w:t>
      </w:r>
      <w:r>
        <w:rPr>
          <w:rFonts w:hint="eastAsia"/>
        </w:rPr>
        <w:t>関連（</w:t>
      </w:r>
      <w:r>
        <w:rPr>
          <w:rFonts w:hint="eastAsia"/>
        </w:rPr>
        <w:t>19</w:t>
      </w:r>
      <w:r>
        <w:rPr>
          <w:rFonts w:hint="eastAsia"/>
        </w:rPr>
        <w:t>日，当地紙報道）</w:t>
      </w:r>
    </w:p>
    <w:p w:rsidR="00F93611" w:rsidRDefault="00F93611" w:rsidP="00F93611">
      <w:pPr>
        <w:rPr>
          <w:rFonts w:hint="eastAsia"/>
        </w:rPr>
      </w:pPr>
      <w:r>
        <w:rPr>
          <w:rFonts w:hint="eastAsia"/>
        </w:rPr>
        <w:t xml:space="preserve">　</w:t>
      </w:r>
      <w:r>
        <w:rPr>
          <w:rFonts w:hint="eastAsia"/>
        </w:rPr>
        <w:t>19</w:t>
      </w:r>
      <w:r>
        <w:rPr>
          <w:rFonts w:hint="eastAsia"/>
        </w:rPr>
        <w:t>日，ラコトゥール商工観光相は，</w:t>
      </w:r>
      <w:r>
        <w:rPr>
          <w:rFonts w:hint="eastAsia"/>
        </w:rPr>
        <w:t>2013</w:t>
      </w:r>
      <w:r>
        <w:rPr>
          <w:rFonts w:hint="eastAsia"/>
        </w:rPr>
        <w:t>年</w:t>
      </w:r>
      <w:r>
        <w:rPr>
          <w:rFonts w:hint="eastAsia"/>
        </w:rPr>
        <w:t>5</w:t>
      </w:r>
      <w:r>
        <w:rPr>
          <w:rFonts w:hint="eastAsia"/>
        </w:rPr>
        <w:t>月</w:t>
      </w:r>
      <w:r>
        <w:rPr>
          <w:rFonts w:hint="eastAsia"/>
        </w:rPr>
        <w:t>22</w:t>
      </w:r>
      <w:r>
        <w:rPr>
          <w:rFonts w:hint="eastAsia"/>
        </w:rPr>
        <w:t>日に署名された対コスタリカ</w:t>
      </w:r>
      <w:r>
        <w:rPr>
          <w:rFonts w:hint="eastAsia"/>
        </w:rPr>
        <w:t>FTA</w:t>
      </w:r>
      <w:r>
        <w:rPr>
          <w:rFonts w:hint="eastAsia"/>
        </w:rPr>
        <w:t>は，</w:t>
      </w:r>
      <w:r>
        <w:rPr>
          <w:rFonts w:hint="eastAsia"/>
        </w:rPr>
        <w:t>2016</w:t>
      </w:r>
      <w:r>
        <w:rPr>
          <w:rFonts w:hint="eastAsia"/>
        </w:rPr>
        <w:t>年</w:t>
      </w:r>
      <w:r>
        <w:rPr>
          <w:rFonts w:hint="eastAsia"/>
        </w:rPr>
        <w:t>8</w:t>
      </w:r>
      <w:r>
        <w:rPr>
          <w:rFonts w:hint="eastAsia"/>
        </w:rPr>
        <w:t>月</w:t>
      </w:r>
      <w:r>
        <w:rPr>
          <w:rFonts w:hint="eastAsia"/>
        </w:rPr>
        <w:t>1</w:t>
      </w:r>
      <w:r>
        <w:rPr>
          <w:rFonts w:hint="eastAsia"/>
        </w:rPr>
        <w:t>日に発効する旨述べた。</w:t>
      </w:r>
      <w:r>
        <w:rPr>
          <w:rFonts w:hint="eastAsia"/>
        </w:rPr>
        <w:t xml:space="preserve"> </w:t>
      </w:r>
    </w:p>
    <w:p w:rsidR="00F93611" w:rsidRDefault="00F93611" w:rsidP="00F93611">
      <w:pPr>
        <w:rPr>
          <w:rFonts w:hint="eastAsia"/>
        </w:rPr>
      </w:pPr>
      <w:r>
        <w:rPr>
          <w:rFonts w:hint="eastAsia"/>
        </w:rPr>
        <w:t>（４）対パナマ関連（</w:t>
      </w:r>
      <w:r>
        <w:rPr>
          <w:rFonts w:hint="eastAsia"/>
        </w:rPr>
        <w:t>8</w:t>
      </w:r>
      <w:r>
        <w:rPr>
          <w:rFonts w:hint="eastAsia"/>
        </w:rPr>
        <w:t>日及び</w:t>
      </w:r>
      <w:r>
        <w:rPr>
          <w:rFonts w:hint="eastAsia"/>
        </w:rPr>
        <w:t>29</w:t>
      </w:r>
      <w:r>
        <w:rPr>
          <w:rFonts w:hint="eastAsia"/>
        </w:rPr>
        <w:t>日，当地紙報道）</w:t>
      </w:r>
    </w:p>
    <w:p w:rsidR="00F93611" w:rsidRDefault="00F93611" w:rsidP="00F93611">
      <w:pPr>
        <w:rPr>
          <w:rFonts w:hint="eastAsia"/>
        </w:rPr>
      </w:pPr>
      <w:r>
        <w:rPr>
          <w:rFonts w:hint="eastAsia"/>
        </w:rPr>
        <w:t xml:space="preserve">　</w:t>
      </w:r>
      <w:r>
        <w:rPr>
          <w:rFonts w:hint="eastAsia"/>
        </w:rPr>
        <w:t>29</w:t>
      </w:r>
      <w:r>
        <w:rPr>
          <w:rFonts w:hint="eastAsia"/>
        </w:rPr>
        <w:t>日，コロンビアは，パナマから輸入される中国製の繊維及び履物に対して，国内産業を保護する為，アンチダンピング関税措置等の内容を含んだ法令を発効した。</w:t>
      </w:r>
    </w:p>
    <w:p w:rsidR="00F93611" w:rsidRDefault="00F93611" w:rsidP="00F93611"/>
    <w:p w:rsidR="00F93611" w:rsidRDefault="00F93611" w:rsidP="00F93611">
      <w:pPr>
        <w:rPr>
          <w:rFonts w:hint="eastAsia"/>
          <w:lang w:eastAsia="zh-TW"/>
        </w:rPr>
      </w:pPr>
      <w:r>
        <w:rPr>
          <w:rFonts w:hint="eastAsia"/>
        </w:rPr>
        <w:t xml:space="preserve">３　</w:t>
      </w:r>
      <w:r>
        <w:rPr>
          <w:rFonts w:hint="eastAsia"/>
          <w:lang w:eastAsia="zh-TW"/>
        </w:rPr>
        <w:t>経済指標</w:t>
      </w:r>
      <w:bookmarkStart w:id="0" w:name="_GoBack"/>
      <w:bookmarkEnd w:id="0"/>
    </w:p>
    <w:p w:rsidR="00F93611" w:rsidRDefault="00F93611" w:rsidP="00F93611">
      <w:pPr>
        <w:rPr>
          <w:rFonts w:hint="eastAsia"/>
          <w:lang w:eastAsia="zh-TW"/>
        </w:rPr>
      </w:pPr>
      <w:r>
        <w:rPr>
          <w:rFonts w:hint="eastAsia"/>
          <w:lang w:eastAsia="zh-TW"/>
        </w:rPr>
        <w:t>（１）経済活動全般</w:t>
      </w:r>
    </w:p>
    <w:p w:rsidR="00F93611" w:rsidRDefault="00F93611" w:rsidP="00F93611">
      <w:pPr>
        <w:rPr>
          <w:rFonts w:hint="eastAsia"/>
        </w:rPr>
      </w:pPr>
      <w:r>
        <w:rPr>
          <w:rFonts w:hint="eastAsia"/>
        </w:rPr>
        <w:t>（ア）実質工業生産指数（</w:t>
      </w:r>
      <w:r>
        <w:rPr>
          <w:rFonts w:hint="eastAsia"/>
        </w:rPr>
        <w:t>DANE</w:t>
      </w:r>
      <w:r>
        <w:rPr>
          <w:rFonts w:hint="eastAsia"/>
        </w:rPr>
        <w:t>発表）</w:t>
      </w:r>
    </w:p>
    <w:p w:rsidR="00F93611" w:rsidRDefault="00F93611" w:rsidP="00F93611">
      <w:pPr>
        <w:rPr>
          <w:rFonts w:hint="eastAsia"/>
        </w:rPr>
      </w:pPr>
      <w:r>
        <w:rPr>
          <w:rFonts w:hint="eastAsia"/>
        </w:rPr>
        <w:t xml:space="preserve">　</w:t>
      </w:r>
      <w:r>
        <w:rPr>
          <w:rFonts w:hint="eastAsia"/>
        </w:rPr>
        <w:t>5</w:t>
      </w:r>
      <w:r>
        <w:rPr>
          <w:rFonts w:hint="eastAsia"/>
        </w:rPr>
        <w:t>月の実質工業生産指数（加工コーヒー豆を除く）は前年同月比＋</w:t>
      </w:r>
      <w:r>
        <w:rPr>
          <w:rFonts w:hint="eastAsia"/>
        </w:rPr>
        <w:t>4.5</w:t>
      </w:r>
      <w:r>
        <w:rPr>
          <w:rFonts w:hint="eastAsia"/>
        </w:rPr>
        <w:t>％であった。</w:t>
      </w:r>
    </w:p>
    <w:p w:rsidR="00F93611" w:rsidRDefault="00F93611" w:rsidP="00F93611">
      <w:pPr>
        <w:rPr>
          <w:rFonts w:hint="eastAsia"/>
        </w:rPr>
      </w:pPr>
      <w:r>
        <w:rPr>
          <w:rFonts w:hint="eastAsia"/>
        </w:rPr>
        <w:lastRenderedPageBreak/>
        <w:t>（イ）実質小売売上高指数（</w:t>
      </w:r>
      <w:r>
        <w:rPr>
          <w:rFonts w:hint="eastAsia"/>
        </w:rPr>
        <w:t>DANE</w:t>
      </w:r>
      <w:r>
        <w:rPr>
          <w:rFonts w:hint="eastAsia"/>
        </w:rPr>
        <w:t>発表）</w:t>
      </w:r>
    </w:p>
    <w:p w:rsidR="00F93611" w:rsidRDefault="00F93611" w:rsidP="00F93611">
      <w:pPr>
        <w:rPr>
          <w:rFonts w:hint="eastAsia"/>
        </w:rPr>
      </w:pPr>
      <w:r>
        <w:rPr>
          <w:rFonts w:hint="eastAsia"/>
        </w:rPr>
        <w:t xml:space="preserve">　</w:t>
      </w:r>
      <w:r>
        <w:rPr>
          <w:rFonts w:hint="eastAsia"/>
        </w:rPr>
        <w:t>5</w:t>
      </w:r>
      <w:r>
        <w:rPr>
          <w:rFonts w:hint="eastAsia"/>
        </w:rPr>
        <w:t>月の実質小売売上高指数は前年同月比＋</w:t>
      </w:r>
      <w:r>
        <w:rPr>
          <w:rFonts w:hint="eastAsia"/>
        </w:rPr>
        <w:t>4.5</w:t>
      </w:r>
      <w:r>
        <w:rPr>
          <w:rFonts w:hint="eastAsia"/>
        </w:rPr>
        <w:t>％であった。</w:t>
      </w:r>
    </w:p>
    <w:p w:rsidR="00F93611" w:rsidRDefault="00F93611" w:rsidP="00F93611">
      <w:pPr>
        <w:rPr>
          <w:rFonts w:hint="eastAsia"/>
        </w:rPr>
      </w:pPr>
      <w:r>
        <w:rPr>
          <w:rFonts w:hint="eastAsia"/>
        </w:rPr>
        <w:t>（ウ）消費者信頼感指数（</w:t>
      </w:r>
      <w:proofErr w:type="spellStart"/>
      <w:r>
        <w:rPr>
          <w:rFonts w:hint="eastAsia"/>
        </w:rPr>
        <w:t>Fedesarrollo</w:t>
      </w:r>
      <w:proofErr w:type="spellEnd"/>
      <w:r>
        <w:rPr>
          <w:rFonts w:hint="eastAsia"/>
        </w:rPr>
        <w:t>発表）</w:t>
      </w:r>
    </w:p>
    <w:p w:rsidR="00F93611" w:rsidRDefault="00F93611" w:rsidP="00F93611">
      <w:pPr>
        <w:rPr>
          <w:rFonts w:hint="eastAsia"/>
        </w:rPr>
      </w:pPr>
      <w:r>
        <w:rPr>
          <w:rFonts w:hint="eastAsia"/>
        </w:rPr>
        <w:t xml:space="preserve">　</w:t>
      </w:r>
      <w:r>
        <w:rPr>
          <w:rFonts w:hint="eastAsia"/>
        </w:rPr>
        <w:t>6</w:t>
      </w:r>
      <w:r>
        <w:rPr>
          <w:rFonts w:hint="eastAsia"/>
        </w:rPr>
        <w:t>月の消費者信頼感指数（</w:t>
      </w:r>
      <w:r>
        <w:rPr>
          <w:rFonts w:hint="eastAsia"/>
        </w:rPr>
        <w:t>ICC</w:t>
      </w:r>
      <w:r>
        <w:rPr>
          <w:rFonts w:hint="eastAsia"/>
        </w:rPr>
        <w:t>）は，▲</w:t>
      </w:r>
      <w:r>
        <w:rPr>
          <w:rFonts w:hint="eastAsia"/>
        </w:rPr>
        <w:t xml:space="preserve">11.3 </w:t>
      </w:r>
      <w:r>
        <w:rPr>
          <w:rFonts w:hint="eastAsia"/>
        </w:rPr>
        <w:t>％と前月（▲</w:t>
      </w:r>
      <w:r>
        <w:rPr>
          <w:rFonts w:hint="eastAsia"/>
        </w:rPr>
        <w:t>12.5</w:t>
      </w:r>
      <w:r>
        <w:rPr>
          <w:rFonts w:hint="eastAsia"/>
        </w:rPr>
        <w:t>％）を</w:t>
      </w:r>
      <w:r>
        <w:rPr>
          <w:rFonts w:hint="eastAsia"/>
        </w:rPr>
        <w:t>1.2</w:t>
      </w:r>
      <w:r>
        <w:rPr>
          <w:rFonts w:hint="eastAsia"/>
        </w:rPr>
        <w:t>ポイント上回り，前年同月比では</w:t>
      </w:r>
      <w:r>
        <w:rPr>
          <w:rFonts w:hint="eastAsia"/>
        </w:rPr>
        <w:t>26</w:t>
      </w:r>
      <w:r>
        <w:rPr>
          <w:rFonts w:hint="eastAsia"/>
        </w:rPr>
        <w:t>ポイント下回った。</w:t>
      </w:r>
    </w:p>
    <w:p w:rsidR="00F93611" w:rsidRDefault="00F93611" w:rsidP="00F93611">
      <w:pPr>
        <w:rPr>
          <w:rFonts w:hint="eastAsia"/>
        </w:rPr>
      </w:pPr>
      <w:r>
        <w:rPr>
          <w:rFonts w:hint="eastAsia"/>
        </w:rPr>
        <w:t>（２）産業動向</w:t>
      </w:r>
    </w:p>
    <w:p w:rsidR="00F93611" w:rsidRDefault="00F93611" w:rsidP="00F93611">
      <w:pPr>
        <w:rPr>
          <w:rFonts w:hint="eastAsia"/>
        </w:rPr>
      </w:pPr>
      <w:r>
        <w:rPr>
          <w:rFonts w:hint="eastAsia"/>
        </w:rPr>
        <w:t>（ア）原油生産量（鉱山・エネルギー省発表）</w:t>
      </w:r>
    </w:p>
    <w:p w:rsidR="00F93611" w:rsidRDefault="00F93611" w:rsidP="00F93611">
      <w:pPr>
        <w:rPr>
          <w:rFonts w:hint="eastAsia"/>
        </w:rPr>
      </w:pPr>
      <w:r>
        <w:rPr>
          <w:rFonts w:hint="eastAsia"/>
        </w:rPr>
        <w:t xml:space="preserve">　</w:t>
      </w:r>
      <w:r>
        <w:rPr>
          <w:rFonts w:hint="eastAsia"/>
        </w:rPr>
        <w:t>6</w:t>
      </w:r>
      <w:r>
        <w:rPr>
          <w:rFonts w:hint="eastAsia"/>
        </w:rPr>
        <w:t>月の石油生産量は日量</w:t>
      </w:r>
      <w:r>
        <w:rPr>
          <w:rFonts w:hint="eastAsia"/>
        </w:rPr>
        <w:t>88.8</w:t>
      </w:r>
      <w:r>
        <w:rPr>
          <w:rFonts w:hint="eastAsia"/>
        </w:rPr>
        <w:t>万バレルであり，前年同月比▲</w:t>
      </w:r>
      <w:r>
        <w:rPr>
          <w:rFonts w:hint="eastAsia"/>
        </w:rPr>
        <w:t>12.04</w:t>
      </w:r>
      <w:r>
        <w:rPr>
          <w:rFonts w:hint="eastAsia"/>
        </w:rPr>
        <w:t>％となった。</w:t>
      </w:r>
    </w:p>
    <w:p w:rsidR="00F93611" w:rsidRDefault="00F93611" w:rsidP="00F93611">
      <w:pPr>
        <w:rPr>
          <w:rFonts w:hint="eastAsia"/>
        </w:rPr>
      </w:pPr>
      <w:r>
        <w:rPr>
          <w:rFonts w:hint="eastAsia"/>
        </w:rPr>
        <w:t>（イ）コーヒー</w:t>
      </w:r>
    </w:p>
    <w:p w:rsidR="00F93611" w:rsidRDefault="00F93611" w:rsidP="00F93611">
      <w:pPr>
        <w:rPr>
          <w:rFonts w:hint="eastAsia"/>
        </w:rPr>
      </w:pPr>
      <w:r>
        <w:rPr>
          <w:rFonts w:hint="eastAsia"/>
        </w:rPr>
        <w:t>（ⅰ）生産（コーヒー生産者連盟（</w:t>
      </w:r>
      <w:r>
        <w:rPr>
          <w:rFonts w:hint="eastAsia"/>
        </w:rPr>
        <w:t>FNC</w:t>
      </w:r>
      <w:r>
        <w:rPr>
          <w:rFonts w:hint="eastAsia"/>
        </w:rPr>
        <w:t>）発表）</w:t>
      </w:r>
    </w:p>
    <w:p w:rsidR="00F93611" w:rsidRDefault="00F93611" w:rsidP="00F93611">
      <w:pPr>
        <w:rPr>
          <w:rFonts w:hint="eastAsia"/>
        </w:rPr>
      </w:pPr>
      <w:r>
        <w:rPr>
          <w:rFonts w:hint="eastAsia"/>
        </w:rPr>
        <w:t xml:space="preserve">　</w:t>
      </w:r>
      <w:r>
        <w:rPr>
          <w:rFonts w:hint="eastAsia"/>
        </w:rPr>
        <w:t>FNC</w:t>
      </w:r>
      <w:r>
        <w:rPr>
          <w:rFonts w:hint="eastAsia"/>
        </w:rPr>
        <w:t>加盟コーヒー生産者による</w:t>
      </w:r>
      <w:r>
        <w:rPr>
          <w:rFonts w:hint="eastAsia"/>
        </w:rPr>
        <w:t>6</w:t>
      </w:r>
      <w:r>
        <w:rPr>
          <w:rFonts w:hint="eastAsia"/>
        </w:rPr>
        <w:t>月のコーヒー生産量は</w:t>
      </w:r>
      <w:r>
        <w:rPr>
          <w:rFonts w:hint="eastAsia"/>
        </w:rPr>
        <w:t>115.8</w:t>
      </w:r>
      <w:r>
        <w:rPr>
          <w:rFonts w:hint="eastAsia"/>
        </w:rPr>
        <w:t>万袋（</w:t>
      </w:r>
      <w:r>
        <w:rPr>
          <w:rFonts w:hint="eastAsia"/>
        </w:rPr>
        <w:t>1</w:t>
      </w:r>
      <w:r>
        <w:rPr>
          <w:rFonts w:hint="eastAsia"/>
        </w:rPr>
        <w:t>袋＝</w:t>
      </w:r>
      <w:r>
        <w:rPr>
          <w:rFonts w:hint="eastAsia"/>
        </w:rPr>
        <w:t>60kg</w:t>
      </w:r>
      <w:r>
        <w:rPr>
          <w:rFonts w:hint="eastAsia"/>
        </w:rPr>
        <w:t>）となり，前年同月比▲</w:t>
      </w:r>
      <w:r>
        <w:rPr>
          <w:rFonts w:hint="eastAsia"/>
        </w:rPr>
        <w:t>7.08</w:t>
      </w:r>
      <w:r>
        <w:rPr>
          <w:rFonts w:hint="eastAsia"/>
        </w:rPr>
        <w:t>％となった。</w:t>
      </w:r>
    </w:p>
    <w:p w:rsidR="00F93611" w:rsidRDefault="00F93611" w:rsidP="00F93611">
      <w:pPr>
        <w:rPr>
          <w:rFonts w:hint="eastAsia"/>
        </w:rPr>
      </w:pPr>
      <w:r>
        <w:rPr>
          <w:rFonts w:hint="eastAsia"/>
        </w:rPr>
        <w:t>（ⅱ）価格（国際コーヒー機関発表）</w:t>
      </w:r>
    </w:p>
    <w:p w:rsidR="00F93611" w:rsidRDefault="00F93611" w:rsidP="00F93611">
      <w:pPr>
        <w:rPr>
          <w:rFonts w:hint="eastAsia"/>
        </w:rPr>
      </w:pPr>
      <w:r>
        <w:rPr>
          <w:rFonts w:hint="eastAsia"/>
        </w:rPr>
        <w:t xml:space="preserve">　</w:t>
      </w:r>
      <w:r>
        <w:rPr>
          <w:rFonts w:hint="eastAsia"/>
        </w:rPr>
        <w:t>7</w:t>
      </w:r>
      <w:r>
        <w:rPr>
          <w:rFonts w:hint="eastAsia"/>
        </w:rPr>
        <w:t>月のコロンビア産マイルド・アラビック・コーヒーの価格は月平均</w:t>
      </w:r>
      <w:r>
        <w:rPr>
          <w:rFonts w:hint="eastAsia"/>
        </w:rPr>
        <w:t>1</w:t>
      </w:r>
      <w:r>
        <w:rPr>
          <w:rFonts w:hint="eastAsia"/>
        </w:rPr>
        <w:t>ポンド＝</w:t>
      </w:r>
      <w:r>
        <w:rPr>
          <w:rFonts w:hint="eastAsia"/>
        </w:rPr>
        <w:t>1.64</w:t>
      </w:r>
      <w:r>
        <w:rPr>
          <w:rFonts w:hint="eastAsia"/>
        </w:rPr>
        <w:t>ドル（前月は同</w:t>
      </w:r>
      <w:r>
        <w:rPr>
          <w:rFonts w:hint="eastAsia"/>
        </w:rPr>
        <w:t>1.57</w:t>
      </w:r>
      <w:r>
        <w:rPr>
          <w:rFonts w:hint="eastAsia"/>
        </w:rPr>
        <w:t>ドル，前年同月は同</w:t>
      </w:r>
      <w:r>
        <w:rPr>
          <w:rFonts w:hint="eastAsia"/>
        </w:rPr>
        <w:t>1.45</w:t>
      </w:r>
      <w:r>
        <w:rPr>
          <w:rFonts w:hint="eastAsia"/>
        </w:rPr>
        <w:t>ドル）であった。</w:t>
      </w:r>
    </w:p>
    <w:p w:rsidR="00F93611" w:rsidRDefault="00F93611" w:rsidP="00F93611">
      <w:pPr>
        <w:rPr>
          <w:rFonts w:hint="eastAsia"/>
        </w:rPr>
      </w:pPr>
      <w:r>
        <w:rPr>
          <w:rFonts w:hint="eastAsia"/>
        </w:rPr>
        <w:t>（３）物価・雇用（</w:t>
      </w:r>
      <w:r>
        <w:rPr>
          <w:rFonts w:hint="eastAsia"/>
        </w:rPr>
        <w:t>DANE</w:t>
      </w:r>
      <w:r>
        <w:rPr>
          <w:rFonts w:hint="eastAsia"/>
        </w:rPr>
        <w:t>発表）</w:t>
      </w:r>
    </w:p>
    <w:p w:rsidR="00F93611" w:rsidRDefault="00F93611" w:rsidP="00F93611">
      <w:pPr>
        <w:rPr>
          <w:rFonts w:hint="eastAsia"/>
        </w:rPr>
      </w:pPr>
      <w:r>
        <w:rPr>
          <w:rFonts w:hint="eastAsia"/>
        </w:rPr>
        <w:t>（ア）物価</w:t>
      </w:r>
    </w:p>
    <w:p w:rsidR="00F93611" w:rsidRDefault="00F93611" w:rsidP="00F93611">
      <w:pPr>
        <w:rPr>
          <w:rFonts w:hint="eastAsia"/>
        </w:rPr>
      </w:pPr>
      <w:r>
        <w:rPr>
          <w:rFonts w:hint="eastAsia"/>
        </w:rPr>
        <w:t xml:space="preserve">　</w:t>
      </w:r>
      <w:r>
        <w:rPr>
          <w:rFonts w:hint="eastAsia"/>
        </w:rPr>
        <w:t>6</w:t>
      </w:r>
      <w:r>
        <w:rPr>
          <w:rFonts w:hint="eastAsia"/>
        </w:rPr>
        <w:t>月の消費者物価上昇率は＋</w:t>
      </w:r>
      <w:r>
        <w:rPr>
          <w:rFonts w:hint="eastAsia"/>
        </w:rPr>
        <w:t>8.60</w:t>
      </w:r>
      <w:r>
        <w:rPr>
          <w:rFonts w:hint="eastAsia"/>
        </w:rPr>
        <w:t>％（前年同月比，以下同），生産者物価上昇率は</w:t>
      </w:r>
      <w:r>
        <w:rPr>
          <w:rFonts w:hint="eastAsia"/>
        </w:rPr>
        <w:t>0.91</w:t>
      </w:r>
      <w:r>
        <w:rPr>
          <w:rFonts w:hint="eastAsia"/>
        </w:rPr>
        <w:t>％であった。</w:t>
      </w:r>
    </w:p>
    <w:p w:rsidR="00F93611" w:rsidRDefault="00F93611" w:rsidP="00F93611">
      <w:pPr>
        <w:rPr>
          <w:rFonts w:hint="eastAsia"/>
        </w:rPr>
      </w:pPr>
      <w:r>
        <w:rPr>
          <w:rFonts w:hint="eastAsia"/>
        </w:rPr>
        <w:t>（イ）雇用</w:t>
      </w:r>
    </w:p>
    <w:p w:rsidR="00F93611" w:rsidRDefault="00F93611" w:rsidP="00F93611">
      <w:pPr>
        <w:rPr>
          <w:rFonts w:hint="eastAsia"/>
        </w:rPr>
      </w:pPr>
      <w:r>
        <w:rPr>
          <w:rFonts w:hint="eastAsia"/>
        </w:rPr>
        <w:t xml:space="preserve">　</w:t>
      </w:r>
      <w:r>
        <w:rPr>
          <w:rFonts w:hint="eastAsia"/>
        </w:rPr>
        <w:t>6</w:t>
      </w:r>
      <w:r>
        <w:rPr>
          <w:rFonts w:hint="eastAsia"/>
        </w:rPr>
        <w:t>月の全国平均失業率は</w:t>
      </w:r>
      <w:r>
        <w:rPr>
          <w:rFonts w:hint="eastAsia"/>
        </w:rPr>
        <w:t>8.9</w:t>
      </w:r>
      <w:r>
        <w:rPr>
          <w:rFonts w:hint="eastAsia"/>
        </w:rPr>
        <w:t>％と，前年同月の</w:t>
      </w:r>
      <w:r>
        <w:rPr>
          <w:rFonts w:hint="eastAsia"/>
        </w:rPr>
        <w:t>8.2</w:t>
      </w:r>
      <w:r>
        <w:rPr>
          <w:rFonts w:hint="eastAsia"/>
        </w:rPr>
        <w:t>％より</w:t>
      </w:r>
      <w:r>
        <w:rPr>
          <w:rFonts w:hint="eastAsia"/>
        </w:rPr>
        <w:t>0.7</w:t>
      </w:r>
      <w:r>
        <w:rPr>
          <w:rFonts w:hint="eastAsia"/>
        </w:rPr>
        <w:t>ポイント悪化した。また，主要</w:t>
      </w:r>
      <w:r>
        <w:rPr>
          <w:rFonts w:hint="eastAsia"/>
        </w:rPr>
        <w:t>13</w:t>
      </w:r>
      <w:r>
        <w:rPr>
          <w:rFonts w:hint="eastAsia"/>
        </w:rPr>
        <w:t>都市の平均失業率は</w:t>
      </w:r>
      <w:r>
        <w:rPr>
          <w:rFonts w:hint="eastAsia"/>
        </w:rPr>
        <w:t>10.2</w:t>
      </w:r>
      <w:r>
        <w:rPr>
          <w:rFonts w:hint="eastAsia"/>
        </w:rPr>
        <w:t>％と，前年同月の</w:t>
      </w:r>
      <w:r>
        <w:rPr>
          <w:rFonts w:hint="eastAsia"/>
        </w:rPr>
        <w:t>9.7</w:t>
      </w:r>
      <w:r>
        <w:rPr>
          <w:rFonts w:hint="eastAsia"/>
        </w:rPr>
        <w:t>％より</w:t>
      </w:r>
      <w:r>
        <w:rPr>
          <w:rFonts w:hint="eastAsia"/>
        </w:rPr>
        <w:t>0.5</w:t>
      </w:r>
      <w:r>
        <w:rPr>
          <w:rFonts w:hint="eastAsia"/>
        </w:rPr>
        <w:t>ポイント悪化した。</w:t>
      </w:r>
    </w:p>
    <w:p w:rsidR="00F93611" w:rsidRDefault="00F93611" w:rsidP="00F93611">
      <w:pPr>
        <w:rPr>
          <w:rFonts w:hint="eastAsia"/>
          <w:lang w:eastAsia="zh-TW"/>
        </w:rPr>
      </w:pPr>
      <w:r>
        <w:rPr>
          <w:rFonts w:hint="eastAsia"/>
          <w:lang w:eastAsia="zh-TW"/>
        </w:rPr>
        <w:t>（４）貿易収支（</w:t>
      </w:r>
      <w:r>
        <w:rPr>
          <w:rFonts w:hint="eastAsia"/>
          <w:lang w:eastAsia="zh-TW"/>
        </w:rPr>
        <w:t>DANE</w:t>
      </w:r>
      <w:r>
        <w:rPr>
          <w:rFonts w:hint="eastAsia"/>
          <w:lang w:eastAsia="zh-TW"/>
        </w:rPr>
        <w:t>発表）</w:t>
      </w:r>
    </w:p>
    <w:p w:rsidR="00F93611" w:rsidRDefault="00F93611" w:rsidP="00F93611">
      <w:pPr>
        <w:rPr>
          <w:rFonts w:hint="eastAsia"/>
        </w:rPr>
      </w:pPr>
      <w:r>
        <w:rPr>
          <w:rFonts w:hint="eastAsia"/>
          <w:lang w:eastAsia="zh-TW"/>
        </w:rPr>
        <w:t xml:space="preserve">　</w:t>
      </w:r>
      <w:r>
        <w:rPr>
          <w:rFonts w:hint="eastAsia"/>
        </w:rPr>
        <w:t>5</w:t>
      </w:r>
      <w:r>
        <w:rPr>
          <w:rFonts w:hint="eastAsia"/>
        </w:rPr>
        <w:t>月の貿易収支（</w:t>
      </w:r>
      <w:r>
        <w:rPr>
          <w:rFonts w:hint="eastAsia"/>
        </w:rPr>
        <w:t>FOB</w:t>
      </w:r>
      <w:r>
        <w:rPr>
          <w:rFonts w:hint="eastAsia"/>
        </w:rPr>
        <w:t>）は，</w:t>
      </w:r>
      <w:r>
        <w:rPr>
          <w:rFonts w:hint="eastAsia"/>
        </w:rPr>
        <w:t>7.44</w:t>
      </w:r>
      <w:r>
        <w:rPr>
          <w:rFonts w:hint="eastAsia"/>
        </w:rPr>
        <w:t>億ドルの赤字であった。輸出（</w:t>
      </w:r>
      <w:r>
        <w:rPr>
          <w:rFonts w:hint="eastAsia"/>
        </w:rPr>
        <w:t>FOB</w:t>
      </w:r>
      <w:r>
        <w:rPr>
          <w:rFonts w:hint="eastAsia"/>
        </w:rPr>
        <w:t>）全体では，前年同月比▲</w:t>
      </w:r>
      <w:r>
        <w:rPr>
          <w:rFonts w:hint="eastAsia"/>
        </w:rPr>
        <w:t>20</w:t>
      </w:r>
      <w:r>
        <w:rPr>
          <w:rFonts w:hint="eastAsia"/>
        </w:rPr>
        <w:t>％の</w:t>
      </w:r>
      <w:r>
        <w:rPr>
          <w:rFonts w:hint="eastAsia"/>
        </w:rPr>
        <w:t>26.84</w:t>
      </w:r>
      <w:r>
        <w:rPr>
          <w:rFonts w:hint="eastAsia"/>
        </w:rPr>
        <w:t>億ドル，輸入（</w:t>
      </w:r>
      <w:r>
        <w:rPr>
          <w:rFonts w:hint="eastAsia"/>
        </w:rPr>
        <w:t>CIF</w:t>
      </w:r>
      <w:r>
        <w:rPr>
          <w:rFonts w:hint="eastAsia"/>
        </w:rPr>
        <w:t>）全体では，前年同月比▲</w:t>
      </w:r>
      <w:r>
        <w:rPr>
          <w:rFonts w:hint="eastAsia"/>
        </w:rPr>
        <w:t>23.4</w:t>
      </w:r>
      <w:r>
        <w:rPr>
          <w:rFonts w:hint="eastAsia"/>
        </w:rPr>
        <w:t>％の</w:t>
      </w:r>
      <w:r>
        <w:rPr>
          <w:rFonts w:hint="eastAsia"/>
        </w:rPr>
        <w:t>34.27</w:t>
      </w:r>
      <w:r>
        <w:rPr>
          <w:rFonts w:hint="eastAsia"/>
        </w:rPr>
        <w:t>億ドルとなった。</w:t>
      </w:r>
    </w:p>
    <w:p w:rsidR="005216CE" w:rsidRDefault="00F93611" w:rsidP="00F93611">
      <w:r>
        <w:rPr>
          <w:rFonts w:hint="eastAsia"/>
        </w:rPr>
        <w:t>（了）</w:t>
      </w:r>
    </w:p>
    <w:sectPr w:rsidR="005216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11"/>
    <w:rsid w:val="005216CE"/>
    <w:rsid w:val="00F93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2016-08-14T05:04:00Z</dcterms:created>
  <dcterms:modified xsi:type="dcterms:W3CDTF">2016-08-14T05:07:00Z</dcterms:modified>
</cp:coreProperties>
</file>