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0E" w:rsidRPr="00F80F9A" w:rsidRDefault="00221B0E" w:rsidP="00221B0E">
      <w:pPr>
        <w:jc w:val="right"/>
        <w:rPr>
          <w:rFonts w:asciiTheme="majorEastAsia" w:eastAsiaTheme="majorEastAsia" w:hAnsiTheme="majorEastAsia" w:cstheme="majorHAnsi"/>
          <w:bCs/>
          <w:kern w:val="0"/>
          <w:sz w:val="22"/>
          <w:szCs w:val="22"/>
          <w:lang w:val="es-ES"/>
        </w:rPr>
      </w:pPr>
      <w:bookmarkStart w:id="0" w:name="_GoBack"/>
      <w:bookmarkEnd w:id="0"/>
    </w:p>
    <w:p w:rsidR="00221B0E" w:rsidRPr="00F80F9A" w:rsidRDefault="00221B0E" w:rsidP="000D2492">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F80F9A">
        <w:rPr>
          <w:rFonts w:asciiTheme="majorEastAsia" w:eastAsiaTheme="majorEastAsia" w:hAnsiTheme="majorEastAsia" w:cs="ＭＳ Ｐゴシック"/>
          <w:b/>
          <w:bCs/>
          <w:kern w:val="0"/>
          <w:sz w:val="22"/>
          <w:szCs w:val="22"/>
          <w:lang w:val="ja-JP"/>
        </w:rPr>
        <w:t>パラグアイ内政・外交報告（</w:t>
      </w:r>
      <w:r w:rsidR="000064AA" w:rsidRPr="00F80F9A">
        <w:rPr>
          <w:rFonts w:asciiTheme="majorEastAsia" w:eastAsiaTheme="majorEastAsia" w:hAnsiTheme="majorEastAsia" w:cs="ＭＳ Ｐゴシック" w:hint="eastAsia"/>
          <w:b/>
          <w:bCs/>
          <w:kern w:val="0"/>
          <w:sz w:val="22"/>
          <w:szCs w:val="22"/>
          <w:lang w:val="ja-JP"/>
        </w:rPr>
        <w:t>７</w:t>
      </w:r>
      <w:r w:rsidRPr="00F80F9A">
        <w:rPr>
          <w:rFonts w:asciiTheme="majorEastAsia" w:eastAsiaTheme="majorEastAsia" w:hAnsiTheme="majorEastAsia" w:cs="ＭＳ Ｐゴシック"/>
          <w:b/>
          <w:bCs/>
          <w:kern w:val="0"/>
          <w:sz w:val="22"/>
          <w:szCs w:val="22"/>
          <w:lang w:val="ja-JP"/>
        </w:rPr>
        <w:t>月分）</w:t>
      </w:r>
    </w:p>
    <w:p w:rsidR="00221B0E" w:rsidRPr="00F80F9A" w:rsidRDefault="00221B0E" w:rsidP="00221B0E">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F80F9A">
        <w:rPr>
          <w:rFonts w:asciiTheme="majorEastAsia" w:eastAsiaTheme="majorEastAsia" w:hAnsiTheme="majorEastAsia" w:cs="ＭＳ Ｐゴシック"/>
          <w:b/>
          <w:bCs/>
          <w:kern w:val="0"/>
          <w:sz w:val="22"/>
          <w:szCs w:val="22"/>
          <w:lang w:val="ja-JP"/>
        </w:rPr>
        <w:t>政治情勢</w:t>
      </w:r>
    </w:p>
    <w:p w:rsidR="00221B0E" w:rsidRPr="00F80F9A" w:rsidRDefault="00221B0E" w:rsidP="00221B0E">
      <w:pPr>
        <w:autoSpaceDE w:val="0"/>
        <w:autoSpaceDN w:val="0"/>
        <w:adjustRightInd w:val="0"/>
        <w:jc w:val="right"/>
        <w:rPr>
          <w:rFonts w:asciiTheme="majorEastAsia" w:eastAsiaTheme="majorEastAsia" w:hAnsiTheme="majorEastAsia" w:cs="ＭＳ Ｐゴシック"/>
          <w:b/>
          <w:bCs/>
          <w:kern w:val="0"/>
          <w:sz w:val="22"/>
          <w:szCs w:val="22"/>
          <w:lang w:val="ja-JP"/>
        </w:rPr>
      </w:pPr>
      <w:r w:rsidRPr="00F80F9A">
        <w:rPr>
          <w:rFonts w:asciiTheme="majorEastAsia" w:eastAsiaTheme="majorEastAsia" w:hAnsiTheme="majorEastAsia" w:cs="ＭＳ Ｐゴシック"/>
          <w:b/>
          <w:bCs/>
          <w:kern w:val="0"/>
          <w:sz w:val="22"/>
          <w:szCs w:val="22"/>
          <w:lang w:val="ja-JP"/>
        </w:rPr>
        <w:t>２０１</w:t>
      </w:r>
      <w:r w:rsidR="00185380" w:rsidRPr="00F80F9A">
        <w:rPr>
          <w:rFonts w:asciiTheme="majorEastAsia" w:eastAsiaTheme="majorEastAsia" w:hAnsiTheme="majorEastAsia" w:cs="ＭＳ Ｐゴシック" w:hint="eastAsia"/>
          <w:b/>
          <w:bCs/>
          <w:kern w:val="0"/>
          <w:sz w:val="22"/>
          <w:szCs w:val="22"/>
          <w:lang w:val="ja-JP"/>
        </w:rPr>
        <w:t>６</w:t>
      </w:r>
      <w:r w:rsidRPr="00F80F9A">
        <w:rPr>
          <w:rFonts w:asciiTheme="majorEastAsia" w:eastAsiaTheme="majorEastAsia" w:hAnsiTheme="majorEastAsia" w:cs="ＭＳ Ｐゴシック"/>
          <w:b/>
          <w:bCs/>
          <w:kern w:val="0"/>
          <w:sz w:val="22"/>
          <w:szCs w:val="22"/>
          <w:lang w:val="ja-JP"/>
        </w:rPr>
        <w:t>年</w:t>
      </w:r>
      <w:r w:rsidR="000064AA" w:rsidRPr="00F80F9A">
        <w:rPr>
          <w:rFonts w:asciiTheme="majorEastAsia" w:eastAsiaTheme="majorEastAsia" w:hAnsiTheme="majorEastAsia" w:cs="ＭＳ Ｐゴシック" w:hint="eastAsia"/>
          <w:b/>
          <w:bCs/>
          <w:kern w:val="0"/>
          <w:sz w:val="22"/>
          <w:szCs w:val="22"/>
          <w:lang w:val="ja-JP"/>
        </w:rPr>
        <w:t>８</w:t>
      </w:r>
      <w:r w:rsidRPr="00F80F9A">
        <w:rPr>
          <w:rFonts w:asciiTheme="majorEastAsia" w:eastAsiaTheme="majorEastAsia" w:hAnsiTheme="majorEastAsia" w:cs="ＭＳ Ｐゴシック"/>
          <w:b/>
          <w:bCs/>
          <w:kern w:val="0"/>
          <w:sz w:val="22"/>
          <w:szCs w:val="22"/>
          <w:lang w:val="ja-JP"/>
        </w:rPr>
        <w:t>月作成</w:t>
      </w:r>
    </w:p>
    <w:p w:rsidR="00221B0E" w:rsidRPr="00F80F9A" w:rsidRDefault="00221B0E" w:rsidP="00221B0E">
      <w:pPr>
        <w:autoSpaceDE w:val="0"/>
        <w:autoSpaceDN w:val="0"/>
        <w:adjustRightInd w:val="0"/>
        <w:jc w:val="right"/>
        <w:rPr>
          <w:rFonts w:asciiTheme="majorEastAsia" w:eastAsiaTheme="majorEastAsia" w:hAnsiTheme="majorEastAsia" w:cs="ＭＳ Ｐゴシック"/>
          <w:b/>
          <w:bCs/>
          <w:kern w:val="0"/>
          <w:sz w:val="22"/>
          <w:szCs w:val="22"/>
          <w:lang w:val="ja-JP"/>
        </w:rPr>
      </w:pPr>
    </w:p>
    <w:p w:rsidR="00221B0E" w:rsidRPr="00F80F9A" w:rsidRDefault="00221B0E" w:rsidP="00221B0E">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95709C" w:rsidRPr="00F80F9A" w:rsidRDefault="00C877F6" w:rsidP="0095709C">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sidRPr="00F80F9A">
        <w:rPr>
          <w:rFonts w:asciiTheme="majorEastAsia" w:eastAsiaTheme="majorEastAsia" w:hAnsiTheme="majorEastAsia" w:cs="ＭＳ Ｐゴシック" w:hint="eastAsia"/>
          <w:kern w:val="0"/>
          <w:sz w:val="22"/>
          <w:szCs w:val="22"/>
          <w:lang w:val="ja-JP"/>
        </w:rPr>
        <w:t>内政では，</w:t>
      </w:r>
      <w:r w:rsidR="0095709C" w:rsidRPr="00F80F9A">
        <w:rPr>
          <w:rFonts w:asciiTheme="majorEastAsia" w:eastAsiaTheme="majorEastAsia" w:hAnsiTheme="majorEastAsia" w:cs="ＭＳ Ｐゴシック" w:hint="eastAsia"/>
          <w:kern w:val="0"/>
          <w:sz w:val="22"/>
          <w:szCs w:val="22"/>
          <w:lang w:val="ja-JP"/>
        </w:rPr>
        <w:t>１日，カルテス大統領が議会において年次報告を行い，貧困対策，経済発展，社会開発，教育改善等の分野における成果を強調した。</w:t>
      </w:r>
    </w:p>
    <w:p w:rsidR="0095709C" w:rsidRPr="00F80F9A" w:rsidRDefault="0095709C" w:rsidP="0095709C">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432B43" w:rsidRPr="00F80F9A" w:rsidRDefault="001934D2" w:rsidP="0095709C">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r w:rsidRPr="00F80F9A">
        <w:rPr>
          <w:rFonts w:asciiTheme="majorEastAsia" w:eastAsiaTheme="majorEastAsia" w:hAnsiTheme="majorEastAsia" w:cs="ＭＳ Ｐゴシック" w:hint="eastAsia"/>
          <w:kern w:val="0"/>
          <w:sz w:val="22"/>
          <w:szCs w:val="22"/>
          <w:lang w:val="ja-JP"/>
        </w:rPr>
        <w:t>外交</w:t>
      </w:r>
      <w:r w:rsidR="00221B0E" w:rsidRPr="00F80F9A">
        <w:rPr>
          <w:rFonts w:asciiTheme="majorEastAsia" w:eastAsiaTheme="majorEastAsia" w:hAnsiTheme="majorEastAsia" w:cs="ＭＳ Ｐゴシック" w:hint="eastAsia"/>
          <w:kern w:val="0"/>
          <w:sz w:val="22"/>
          <w:szCs w:val="22"/>
          <w:lang w:val="ja-JP"/>
        </w:rPr>
        <w:t>では，</w:t>
      </w:r>
      <w:r w:rsidR="0095709C" w:rsidRPr="00F80F9A">
        <w:rPr>
          <w:rFonts w:asciiTheme="majorEastAsia" w:eastAsiaTheme="majorEastAsia" w:hAnsiTheme="majorEastAsia" w:cs="ＭＳ Ｐゴシック" w:hint="eastAsia"/>
          <w:kern w:val="0"/>
          <w:sz w:val="22"/>
          <w:szCs w:val="22"/>
          <w:lang w:val="ja-JP"/>
        </w:rPr>
        <w:t>ベネズエラへのメルコスール議長国移行問題に関し，ロイサガ外相が，ベネズエラ情勢に変化が見られるまでの間，ウルグアイが引き続き議長国に留まるべきである旨の立場を表明する共に，議長国交代は，共同市場理事会及び首脳会合でのコンセンサスをもって行われるものである旨強調した。</w:t>
      </w:r>
    </w:p>
    <w:p w:rsidR="0095709C" w:rsidRPr="00F80F9A" w:rsidRDefault="0095709C" w:rsidP="0095709C">
      <w:pPr>
        <w:pBdr>
          <w:top w:val="single" w:sz="4" w:space="1" w:color="auto"/>
          <w:left w:val="single" w:sz="4" w:space="4" w:color="auto"/>
          <w:bottom w:val="single" w:sz="4" w:space="1" w:color="auto"/>
          <w:right w:val="single" w:sz="4" w:space="4" w:color="auto"/>
        </w:pBdr>
        <w:tabs>
          <w:tab w:val="left" w:pos="2595"/>
        </w:tabs>
        <w:autoSpaceDE w:val="0"/>
        <w:autoSpaceDN w:val="0"/>
        <w:adjustRightInd w:val="0"/>
        <w:ind w:firstLineChars="100" w:firstLine="220"/>
        <w:jc w:val="left"/>
        <w:rPr>
          <w:rFonts w:asciiTheme="majorEastAsia" w:eastAsiaTheme="majorEastAsia" w:hAnsiTheme="majorEastAsia" w:cs="ＭＳ Ｐゴシック"/>
          <w:kern w:val="0"/>
          <w:sz w:val="22"/>
          <w:szCs w:val="22"/>
          <w:lang w:val="ja-JP"/>
        </w:rPr>
      </w:pPr>
    </w:p>
    <w:p w:rsidR="00432B43" w:rsidRPr="00F80F9A" w:rsidRDefault="00432B43"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p>
    <w:p w:rsidR="00221B0E" w:rsidRPr="00F80F9A"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F80F9A">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BA19A5" w:rsidRPr="00F80F9A" w:rsidRDefault="00BA19A5" w:rsidP="00BA19A5">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t>（１）</w:t>
      </w:r>
      <w:r w:rsidR="00CF4974" w:rsidRPr="00F80F9A">
        <w:rPr>
          <w:rFonts w:asciiTheme="majorEastAsia" w:eastAsiaTheme="majorEastAsia" w:hAnsiTheme="majorEastAsia" w:hint="eastAsia"/>
          <w:b/>
          <w:sz w:val="22"/>
          <w:szCs w:val="22"/>
          <w:u w:val="single"/>
        </w:rPr>
        <w:t>カルテス大統領による年次報告</w:t>
      </w:r>
    </w:p>
    <w:p w:rsidR="00CF4974"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●１</w:t>
      </w:r>
      <w:r w:rsidR="00BC2478" w:rsidRPr="00F80F9A">
        <w:rPr>
          <w:rFonts w:asciiTheme="majorEastAsia" w:eastAsiaTheme="majorEastAsia" w:hAnsiTheme="majorEastAsia" w:cs="ＭＳ Ｐゴシック" w:hint="eastAsia"/>
          <w:bCs/>
          <w:kern w:val="0"/>
          <w:sz w:val="22"/>
          <w:szCs w:val="22"/>
        </w:rPr>
        <w:t>日，カルテス大統領は議会において年次報告を行ったところ，概要以下のとおり。</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貧困対策</w:t>
      </w:r>
      <w:r w:rsidRPr="00F80F9A">
        <w:rPr>
          <w:rFonts w:asciiTheme="majorEastAsia" w:eastAsiaTheme="majorEastAsia" w:hAnsiTheme="majorEastAsia" w:cs="ＭＳ Ｐゴシック" w:hint="eastAsia"/>
          <w:bCs/>
          <w:kern w:val="0"/>
          <w:sz w:val="22"/>
          <w:szCs w:val="22"/>
        </w:rPr>
        <w:t>＞</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低コストでの民生住宅建設を実現し，２０１２年との比較において，２０１５年に７倍の民生住宅を建設</w:t>
      </w:r>
      <w:r w:rsidR="00BC2478" w:rsidRPr="00F80F9A">
        <w:rPr>
          <w:rFonts w:asciiTheme="majorEastAsia" w:eastAsiaTheme="majorEastAsia" w:hAnsiTheme="majorEastAsia" w:cs="ＭＳ Ｐゴシック" w:hint="eastAsia"/>
          <w:bCs/>
          <w:kern w:val="0"/>
          <w:sz w:val="22"/>
          <w:szCs w:val="22"/>
        </w:rPr>
        <w:t>した</w:t>
      </w:r>
      <w:r w:rsidR="00217C8E" w:rsidRPr="00F80F9A">
        <w:rPr>
          <w:rFonts w:asciiTheme="majorEastAsia" w:eastAsiaTheme="majorEastAsia" w:hAnsiTheme="majorEastAsia" w:cs="ＭＳ Ｐゴシック" w:hint="eastAsia"/>
          <w:bCs/>
          <w:kern w:val="0"/>
          <w:sz w:val="22"/>
          <w:szCs w:val="22"/>
        </w:rPr>
        <w:t>。</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テコポラ計画（</w:t>
      </w:r>
      <w:r w:rsidRPr="00F80F9A">
        <w:rPr>
          <w:rFonts w:asciiTheme="majorEastAsia" w:eastAsiaTheme="majorEastAsia" w:hAnsiTheme="majorEastAsia" w:cs="ＭＳ Ｐゴシック" w:hint="eastAsia"/>
          <w:bCs/>
          <w:kern w:val="0"/>
          <w:sz w:val="22"/>
          <w:szCs w:val="22"/>
        </w:rPr>
        <w:t>貧困家庭</w:t>
      </w:r>
      <w:r w:rsidR="00217C8E" w:rsidRPr="00F80F9A">
        <w:rPr>
          <w:rFonts w:asciiTheme="majorEastAsia" w:eastAsiaTheme="majorEastAsia" w:hAnsiTheme="majorEastAsia" w:cs="ＭＳ Ｐゴシック" w:hint="eastAsia"/>
          <w:bCs/>
          <w:kern w:val="0"/>
          <w:sz w:val="22"/>
          <w:szCs w:val="22"/>
        </w:rPr>
        <w:t>への現金支給を含む援助計画）の対象世帯を６６％増加（２０１２年比）させた。対象世帯数を現在の約１３万世帯から１４万</w:t>
      </w:r>
      <w:r w:rsidR="008F028C" w:rsidRPr="00F80F9A">
        <w:rPr>
          <w:rFonts w:asciiTheme="majorEastAsia" w:eastAsiaTheme="majorEastAsia" w:hAnsiTheme="majorEastAsia" w:cs="ＭＳ Ｐゴシック" w:hint="eastAsia"/>
          <w:bCs/>
          <w:kern w:val="0"/>
          <w:sz w:val="22"/>
          <w:szCs w:val="22"/>
        </w:rPr>
        <w:t>世帯</w:t>
      </w:r>
      <w:r w:rsidR="00217C8E" w:rsidRPr="00F80F9A">
        <w:rPr>
          <w:rFonts w:asciiTheme="majorEastAsia" w:eastAsiaTheme="majorEastAsia" w:hAnsiTheme="majorEastAsia" w:cs="ＭＳ Ｐゴシック" w:hint="eastAsia"/>
          <w:bCs/>
          <w:kern w:val="0"/>
          <w:sz w:val="22"/>
          <w:szCs w:val="22"/>
        </w:rPr>
        <w:t>に引き上げることを今後の目標としている。</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過去の農地改革における不正な土地の分配に関し，過去３０年間，いずれの政権も１ヘクタールたりとも没収できなかったが，現政権は７万ヘクタールの土地の没収に成功した。</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経済発展及び持続可能な社会開発</w:t>
      </w:r>
      <w:r w:rsidRPr="00F80F9A">
        <w:rPr>
          <w:rFonts w:asciiTheme="majorEastAsia" w:eastAsiaTheme="majorEastAsia" w:hAnsiTheme="majorEastAsia" w:cs="ＭＳ Ｐゴシック" w:hint="eastAsia"/>
          <w:bCs/>
          <w:kern w:val="0"/>
          <w:sz w:val="22"/>
          <w:szCs w:val="22"/>
        </w:rPr>
        <w:t>＞</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年内に公共バスの２３％を新車両に入れ替える予定である。右新車両には，既に導入されているエアコン付きの４４１台のバスが含まれている。</w:t>
      </w:r>
    </w:p>
    <w:p w:rsidR="00CF4974"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年末までに，公共事業通信省が入札にかける公共事業の総額は５１億ドルに上る予定である。</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現政権は，１８９</w:t>
      </w:r>
      <w:r w:rsidR="008F028C" w:rsidRPr="00F80F9A">
        <w:rPr>
          <w:rFonts w:asciiTheme="majorEastAsia" w:eastAsiaTheme="majorEastAsia" w:hAnsiTheme="majorEastAsia" w:cs="ＭＳ Ｐゴシック" w:hint="eastAsia"/>
          <w:bCs/>
          <w:kern w:val="0"/>
          <w:sz w:val="22"/>
          <w:szCs w:val="22"/>
        </w:rPr>
        <w:t>４㎞の道路のアスファルト化工事を行った。右は，過去４０年間に</w:t>
      </w:r>
      <w:r w:rsidR="00217C8E" w:rsidRPr="00F80F9A">
        <w:rPr>
          <w:rFonts w:asciiTheme="majorEastAsia" w:eastAsiaTheme="majorEastAsia" w:hAnsiTheme="majorEastAsia" w:cs="ＭＳ Ｐゴシック" w:hint="eastAsia"/>
          <w:bCs/>
          <w:kern w:val="0"/>
          <w:sz w:val="22"/>
          <w:szCs w:val="22"/>
        </w:rPr>
        <w:t>アスファルト化された道路の３５％に及ぶ。</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マキラ制度を活用した輸出は，２０１２年の１４０百万ドルから，１０３％増加し，２０１５年に２８４百万ドルを記録した。</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＜教育＞</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●１</w:t>
      </w:r>
      <w:r w:rsidR="00217C8E" w:rsidRPr="00F80F9A">
        <w:rPr>
          <w:rFonts w:asciiTheme="majorEastAsia" w:eastAsiaTheme="majorEastAsia" w:hAnsiTheme="majorEastAsia" w:cs="ＭＳ Ｐゴシック" w:hint="eastAsia"/>
          <w:bCs/>
          <w:kern w:val="0"/>
          <w:sz w:val="22"/>
          <w:szCs w:val="22"/>
        </w:rPr>
        <w:t>５０万人の学生に対し，遅延無くスクールキットを配布した。</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学生らとの間で，教育予算の割合を</w:t>
      </w:r>
      <w:r w:rsidR="005A1B0D" w:rsidRPr="00F80F9A">
        <w:rPr>
          <w:rFonts w:asciiTheme="majorEastAsia" w:eastAsiaTheme="majorEastAsia" w:hAnsiTheme="majorEastAsia" w:cs="ＭＳ Ｐゴシック" w:hint="eastAsia"/>
          <w:bCs/>
          <w:kern w:val="0"/>
          <w:sz w:val="22"/>
          <w:szCs w:val="22"/>
        </w:rPr>
        <w:t>対GDP比</w:t>
      </w:r>
      <w:r w:rsidR="00217C8E" w:rsidRPr="00F80F9A">
        <w:rPr>
          <w:rFonts w:asciiTheme="majorEastAsia" w:eastAsiaTheme="majorEastAsia" w:hAnsiTheme="majorEastAsia" w:cs="ＭＳ Ｐゴシック" w:hint="eastAsia"/>
          <w:bCs/>
          <w:kern w:val="0"/>
          <w:sz w:val="22"/>
          <w:szCs w:val="22"/>
        </w:rPr>
        <w:t>７％</w:t>
      </w:r>
      <w:r w:rsidR="005A1B0D" w:rsidRPr="00F80F9A">
        <w:rPr>
          <w:rFonts w:asciiTheme="majorEastAsia" w:eastAsiaTheme="majorEastAsia" w:hAnsiTheme="majorEastAsia" w:cs="ＭＳ Ｐゴシック" w:hint="eastAsia"/>
          <w:bCs/>
          <w:kern w:val="0"/>
          <w:sz w:val="22"/>
          <w:szCs w:val="22"/>
        </w:rPr>
        <w:t>（現在</w:t>
      </w:r>
      <w:r w:rsidR="00F80F9A" w:rsidRPr="00F80F9A">
        <w:rPr>
          <w:rFonts w:asciiTheme="majorEastAsia" w:eastAsiaTheme="majorEastAsia" w:hAnsiTheme="majorEastAsia" w:cs="ＭＳ Ｐゴシック" w:hint="eastAsia"/>
          <w:bCs/>
          <w:kern w:val="0"/>
          <w:sz w:val="22"/>
          <w:szCs w:val="22"/>
        </w:rPr>
        <w:t>３．９</w:t>
      </w:r>
      <w:r w:rsidR="005A1B0D" w:rsidRPr="00F80F9A">
        <w:rPr>
          <w:rFonts w:asciiTheme="majorEastAsia" w:eastAsiaTheme="majorEastAsia" w:hAnsiTheme="majorEastAsia" w:cs="ＭＳ Ｐゴシック" w:hint="eastAsia"/>
          <w:bCs/>
          <w:kern w:val="0"/>
          <w:sz w:val="22"/>
          <w:szCs w:val="22"/>
        </w:rPr>
        <w:t>％）</w:t>
      </w:r>
      <w:r w:rsidR="00217C8E" w:rsidRPr="00F80F9A">
        <w:rPr>
          <w:rFonts w:asciiTheme="majorEastAsia" w:eastAsiaTheme="majorEastAsia" w:hAnsiTheme="majorEastAsia" w:cs="ＭＳ Ｐゴシック" w:hint="eastAsia"/>
          <w:bCs/>
          <w:kern w:val="0"/>
          <w:sz w:val="22"/>
          <w:szCs w:val="22"/>
        </w:rPr>
        <w:t>に引き上げることに合意した。</w:t>
      </w:r>
    </w:p>
    <w:p w:rsidR="00BA19A5" w:rsidRPr="00F80F9A" w:rsidRDefault="00BA19A5" w:rsidP="00217C8E">
      <w:pPr>
        <w:rPr>
          <w:rFonts w:asciiTheme="majorEastAsia" w:eastAsiaTheme="majorEastAsia" w:hAnsiTheme="majorEastAsia" w:cs="ＭＳ Ｐゴシック"/>
          <w:bCs/>
          <w:kern w:val="0"/>
          <w:sz w:val="22"/>
          <w:szCs w:val="22"/>
        </w:rPr>
      </w:pPr>
    </w:p>
    <w:p w:rsidR="00217C8E" w:rsidRPr="00F80F9A" w:rsidRDefault="00217C8E" w:rsidP="00217C8E">
      <w:pPr>
        <w:rPr>
          <w:rFonts w:asciiTheme="majorEastAsia" w:eastAsiaTheme="majorEastAsia" w:hAnsiTheme="majorEastAsia"/>
          <w:b/>
          <w:sz w:val="22"/>
          <w:szCs w:val="22"/>
          <w:u w:val="single"/>
        </w:rPr>
      </w:pPr>
    </w:p>
    <w:p w:rsidR="005A1B0D" w:rsidRPr="00F80F9A" w:rsidRDefault="005A1B0D" w:rsidP="00217C8E">
      <w:pPr>
        <w:rPr>
          <w:rFonts w:asciiTheme="majorEastAsia" w:eastAsiaTheme="majorEastAsia" w:hAnsiTheme="majorEastAsia"/>
          <w:b/>
          <w:sz w:val="22"/>
          <w:szCs w:val="22"/>
          <w:u w:val="single"/>
        </w:rPr>
      </w:pPr>
    </w:p>
    <w:p w:rsidR="005A1B0D" w:rsidRPr="00F80F9A" w:rsidRDefault="005A1B0D" w:rsidP="00217C8E">
      <w:pPr>
        <w:rPr>
          <w:rFonts w:asciiTheme="majorEastAsia" w:eastAsiaTheme="majorEastAsia" w:hAnsiTheme="majorEastAsia"/>
          <w:b/>
          <w:sz w:val="22"/>
          <w:szCs w:val="22"/>
          <w:u w:val="single"/>
        </w:rPr>
      </w:pPr>
    </w:p>
    <w:p w:rsidR="00BA19A5" w:rsidRPr="00F80F9A" w:rsidRDefault="00BA19A5" w:rsidP="00BA19A5">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t>（</w:t>
      </w:r>
      <w:r w:rsidR="001C5AE8" w:rsidRPr="00F80F9A">
        <w:rPr>
          <w:rFonts w:asciiTheme="majorEastAsia" w:eastAsiaTheme="majorEastAsia" w:hAnsiTheme="majorEastAsia" w:hint="eastAsia"/>
          <w:b/>
          <w:sz w:val="22"/>
          <w:szCs w:val="22"/>
          <w:u w:val="single"/>
        </w:rPr>
        <w:t>２</w:t>
      </w:r>
      <w:r w:rsidRPr="00F80F9A">
        <w:rPr>
          <w:rFonts w:asciiTheme="majorEastAsia" w:eastAsiaTheme="majorEastAsia" w:hAnsiTheme="majorEastAsia" w:hint="eastAsia"/>
          <w:b/>
          <w:sz w:val="22"/>
          <w:szCs w:val="22"/>
          <w:u w:val="single"/>
        </w:rPr>
        <w:t>）</w:t>
      </w:r>
      <w:r w:rsidR="00CF4974" w:rsidRPr="00F80F9A">
        <w:rPr>
          <w:rFonts w:asciiTheme="majorEastAsia" w:eastAsiaTheme="majorEastAsia" w:hAnsiTheme="majorEastAsia" w:hint="eastAsia"/>
          <w:b/>
          <w:sz w:val="22"/>
          <w:szCs w:val="22"/>
          <w:u w:val="single"/>
        </w:rPr>
        <w:t>コンセプシオン県における誘拐事件</w:t>
      </w:r>
    </w:p>
    <w:p w:rsidR="00CF4974" w:rsidRPr="00F80F9A" w:rsidRDefault="00BA19A5" w:rsidP="00CF4974">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w:t>
      </w:r>
      <w:r w:rsidR="00CF4974" w:rsidRPr="00F80F9A">
        <w:rPr>
          <w:rFonts w:asciiTheme="majorEastAsia" w:eastAsiaTheme="majorEastAsia" w:hAnsiTheme="majorEastAsia" w:cs="ＭＳ Ｐゴシック" w:hint="eastAsia"/>
          <w:bCs/>
          <w:kern w:val="0"/>
          <w:sz w:val="22"/>
          <w:szCs w:val="22"/>
        </w:rPr>
        <w:t>２０日から２１日にかけ，コンセプシオン県において，ロムロ・ロハス牧場経営者及びアントニオ・アルフォンソ牧場長が何者かに誘拐された。犯行グループから身代金として７億５千万グアラニー（約１３万米ドル）の要求があった。</w:t>
      </w:r>
    </w:p>
    <w:p w:rsidR="00217C8E" w:rsidRPr="00F80F9A" w:rsidRDefault="00CF4974" w:rsidP="00217C8E">
      <w:pPr>
        <w:rPr>
          <w:rFonts w:asciiTheme="majorEastAsia" w:eastAsiaTheme="majorEastAsia" w:hAnsiTheme="majorEastAsia" w:cs="ＭＳ Ｐゴシック"/>
          <w:bCs/>
          <w:kern w:val="0"/>
          <w:sz w:val="22"/>
          <w:szCs w:val="22"/>
        </w:rPr>
      </w:pPr>
      <w:r w:rsidRPr="00F80F9A">
        <w:rPr>
          <w:rFonts w:asciiTheme="majorEastAsia" w:eastAsiaTheme="majorEastAsia" w:hAnsiTheme="majorEastAsia" w:cs="ＭＳ Ｐゴシック" w:hint="eastAsia"/>
          <w:bCs/>
          <w:kern w:val="0"/>
          <w:sz w:val="22"/>
          <w:szCs w:val="22"/>
        </w:rPr>
        <w:t>●２１日，ロムロ・ロハス牧場経営者及びアントニオ・アルフォンソ牧場長が，</w:t>
      </w:r>
      <w:r w:rsidR="00217C8E" w:rsidRPr="00F80F9A">
        <w:rPr>
          <w:rFonts w:asciiTheme="majorEastAsia" w:eastAsiaTheme="majorEastAsia" w:hAnsiTheme="majorEastAsia" w:cs="ＭＳ Ｐゴシック" w:hint="eastAsia"/>
          <w:bCs/>
          <w:kern w:val="0"/>
          <w:sz w:val="22"/>
          <w:szCs w:val="22"/>
        </w:rPr>
        <w:t>自力で誘拐犯から逃げ出し保護された。今回の犯行グループについて，国家警察庁誘拐対策室長は，パラグアイ人民軍（EPP）や農民武装グループ（ACA</w:t>
      </w:r>
      <w:r w:rsidRPr="00F80F9A">
        <w:rPr>
          <w:rFonts w:asciiTheme="majorEastAsia" w:eastAsiaTheme="majorEastAsia" w:hAnsiTheme="majorEastAsia" w:cs="ＭＳ Ｐゴシック" w:hint="eastAsia"/>
          <w:bCs/>
          <w:kern w:val="0"/>
          <w:sz w:val="22"/>
          <w:szCs w:val="22"/>
        </w:rPr>
        <w:t>）によるものではなく，地域の犯罪グループによるものである旨述べている</w:t>
      </w:r>
      <w:r w:rsidR="00217C8E" w:rsidRPr="00F80F9A">
        <w:rPr>
          <w:rFonts w:asciiTheme="majorEastAsia" w:eastAsiaTheme="majorEastAsia" w:hAnsiTheme="majorEastAsia" w:cs="ＭＳ Ｐゴシック" w:hint="eastAsia"/>
          <w:bCs/>
          <w:kern w:val="0"/>
          <w:sz w:val="22"/>
          <w:szCs w:val="22"/>
        </w:rPr>
        <w:t>。</w:t>
      </w:r>
    </w:p>
    <w:p w:rsidR="00BA19A5" w:rsidRPr="00F80F9A" w:rsidRDefault="00BA19A5" w:rsidP="00217C8E">
      <w:pPr>
        <w:rPr>
          <w:rFonts w:asciiTheme="majorEastAsia" w:eastAsiaTheme="majorEastAsia" w:hAnsiTheme="majorEastAsia" w:cs="ＭＳ Ｐゴシック"/>
          <w:bCs/>
          <w:kern w:val="0"/>
          <w:sz w:val="22"/>
          <w:szCs w:val="22"/>
        </w:rPr>
      </w:pPr>
    </w:p>
    <w:p w:rsidR="00CF4974" w:rsidRPr="00F80F9A" w:rsidRDefault="001C5AE8" w:rsidP="00CF4974">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t>（３</w:t>
      </w:r>
      <w:r w:rsidR="00154632" w:rsidRPr="00F80F9A">
        <w:rPr>
          <w:rFonts w:asciiTheme="majorEastAsia" w:eastAsiaTheme="majorEastAsia" w:hAnsiTheme="majorEastAsia" w:hint="eastAsia"/>
          <w:b/>
          <w:sz w:val="22"/>
          <w:szCs w:val="22"/>
          <w:u w:val="single"/>
        </w:rPr>
        <w:t>）</w:t>
      </w:r>
      <w:r w:rsidR="00C9425C" w:rsidRPr="00F80F9A">
        <w:rPr>
          <w:rFonts w:asciiTheme="majorEastAsia" w:eastAsiaTheme="majorEastAsia" w:hAnsiTheme="majorEastAsia" w:hint="eastAsia"/>
          <w:b/>
          <w:sz w:val="22"/>
          <w:szCs w:val="22"/>
          <w:u w:val="single"/>
        </w:rPr>
        <w:t>サンペドロ県</w:t>
      </w:r>
      <w:r w:rsidR="00CF4974" w:rsidRPr="00F80F9A">
        <w:rPr>
          <w:rFonts w:asciiTheme="majorEastAsia" w:eastAsiaTheme="majorEastAsia" w:hAnsiTheme="majorEastAsia" w:hint="eastAsia"/>
          <w:b/>
          <w:sz w:val="22"/>
          <w:szCs w:val="22"/>
          <w:u w:val="single"/>
        </w:rPr>
        <w:t>における誘拐事件</w:t>
      </w:r>
    </w:p>
    <w:p w:rsidR="00DC09D2" w:rsidRPr="00F80F9A" w:rsidRDefault="00CF4974" w:rsidP="00CF4974">
      <w:pPr>
        <w:rPr>
          <w:rFonts w:asciiTheme="majorEastAsia" w:eastAsiaTheme="majorEastAsia" w:hAnsiTheme="majorEastAsia" w:cs="ＭＳ ゴシック"/>
          <w:kern w:val="0"/>
          <w:sz w:val="22"/>
          <w:szCs w:val="22"/>
          <w:lang w:val="ja-JP"/>
        </w:rPr>
      </w:pPr>
      <w:r w:rsidRPr="00F80F9A">
        <w:rPr>
          <w:rFonts w:asciiTheme="majorEastAsia" w:eastAsiaTheme="majorEastAsia" w:hAnsiTheme="majorEastAsia" w:hint="eastAsia"/>
          <w:sz w:val="22"/>
          <w:szCs w:val="22"/>
        </w:rPr>
        <w:t>●</w:t>
      </w:r>
      <w:r w:rsidRPr="00F80F9A">
        <w:rPr>
          <w:rFonts w:asciiTheme="majorEastAsia" w:eastAsiaTheme="majorEastAsia" w:hAnsiTheme="majorEastAsia" w:cs="ＭＳ ゴシック" w:hint="eastAsia"/>
          <w:kern w:val="0"/>
          <w:sz w:val="22"/>
          <w:szCs w:val="22"/>
          <w:lang w:val="ja-JP"/>
        </w:rPr>
        <w:t>２７</w:t>
      </w:r>
      <w:r w:rsidR="00DC09D2" w:rsidRPr="00F80F9A">
        <w:rPr>
          <w:rFonts w:asciiTheme="majorEastAsia" w:eastAsiaTheme="majorEastAsia" w:hAnsiTheme="majorEastAsia" w:cs="ＭＳ ゴシック" w:hint="eastAsia"/>
          <w:kern w:val="0"/>
          <w:sz w:val="22"/>
          <w:szCs w:val="22"/>
          <w:lang w:val="ja-JP"/>
        </w:rPr>
        <w:t>日</w:t>
      </w:r>
      <w:r w:rsidRPr="00F80F9A">
        <w:rPr>
          <w:rFonts w:asciiTheme="majorEastAsia" w:eastAsiaTheme="majorEastAsia" w:hAnsiTheme="majorEastAsia" w:cs="ＭＳ ゴシック" w:hint="eastAsia"/>
          <w:kern w:val="0"/>
          <w:sz w:val="22"/>
          <w:szCs w:val="22"/>
          <w:lang w:val="ja-JP"/>
        </w:rPr>
        <w:t>，</w:t>
      </w:r>
      <w:r w:rsidR="00DC09D2" w:rsidRPr="00F80F9A">
        <w:rPr>
          <w:rFonts w:asciiTheme="majorEastAsia" w:eastAsiaTheme="majorEastAsia" w:hAnsiTheme="majorEastAsia" w:cs="ＭＳ ゴシック" w:hint="eastAsia"/>
          <w:kern w:val="0"/>
          <w:sz w:val="22"/>
          <w:szCs w:val="22"/>
          <w:lang w:val="ja-JP"/>
        </w:rPr>
        <w:t>サンペドロ県のメノ</w:t>
      </w:r>
      <w:r w:rsidRPr="00F80F9A">
        <w:rPr>
          <w:rFonts w:asciiTheme="majorEastAsia" w:eastAsiaTheme="majorEastAsia" w:hAnsiTheme="majorEastAsia" w:cs="ＭＳ ゴシック" w:hint="eastAsia"/>
          <w:kern w:val="0"/>
          <w:sz w:val="22"/>
          <w:szCs w:val="22"/>
          <w:lang w:val="ja-JP"/>
        </w:rPr>
        <w:t>ナイト</w:t>
      </w:r>
      <w:r w:rsidR="00C9425C" w:rsidRPr="00F80F9A">
        <w:rPr>
          <w:rFonts w:asciiTheme="majorEastAsia" w:eastAsiaTheme="majorEastAsia" w:hAnsiTheme="majorEastAsia" w:cs="ＭＳ ゴシック" w:hint="eastAsia"/>
          <w:kern w:val="0"/>
          <w:sz w:val="22"/>
          <w:szCs w:val="22"/>
          <w:lang w:val="ja-JP"/>
        </w:rPr>
        <w:t>移住地リオ・ベルデ</w:t>
      </w:r>
      <w:r w:rsidR="00DC09D2" w:rsidRPr="00F80F9A">
        <w:rPr>
          <w:rFonts w:asciiTheme="majorEastAsia" w:eastAsiaTheme="majorEastAsia" w:hAnsiTheme="majorEastAsia" w:cs="ＭＳ ゴシック" w:hint="eastAsia"/>
          <w:kern w:val="0"/>
          <w:sz w:val="22"/>
          <w:szCs w:val="22"/>
          <w:lang w:val="ja-JP"/>
        </w:rPr>
        <w:t>において，パラグアイ人民軍（EPP）と思われる武装犯グループがトウモロコシ農場を襲撃し，Franz Wieve Boschaman（17歳）と聴覚障害を持つPedro Petersの２名を連れ去った。</w:t>
      </w:r>
    </w:p>
    <w:p w:rsidR="00DC09D2" w:rsidRPr="00F80F9A" w:rsidRDefault="00CF4974" w:rsidP="00DC09D2">
      <w:pPr>
        <w:autoSpaceDE w:val="0"/>
        <w:autoSpaceDN w:val="0"/>
        <w:adjustRightInd w:val="0"/>
        <w:jc w:val="left"/>
        <w:rPr>
          <w:rFonts w:asciiTheme="majorEastAsia" w:eastAsiaTheme="majorEastAsia" w:hAnsiTheme="majorEastAsia" w:cs="ＭＳ ゴシック"/>
          <w:kern w:val="0"/>
          <w:sz w:val="22"/>
          <w:szCs w:val="22"/>
          <w:lang w:val="ja-JP"/>
        </w:rPr>
      </w:pPr>
      <w:r w:rsidRPr="00F80F9A">
        <w:rPr>
          <w:rFonts w:asciiTheme="majorEastAsia" w:eastAsiaTheme="majorEastAsia" w:hAnsiTheme="majorEastAsia" w:cs="ＭＳ ゴシック" w:hint="eastAsia"/>
          <w:kern w:val="0"/>
          <w:sz w:val="22"/>
          <w:szCs w:val="22"/>
          <w:lang w:val="ja-JP"/>
        </w:rPr>
        <w:t>●</w:t>
      </w:r>
      <w:r w:rsidR="00DC09D2" w:rsidRPr="00F80F9A">
        <w:rPr>
          <w:rFonts w:asciiTheme="majorEastAsia" w:eastAsiaTheme="majorEastAsia" w:hAnsiTheme="majorEastAsia" w:cs="ＭＳ ゴシック" w:hint="eastAsia"/>
          <w:kern w:val="0"/>
          <w:sz w:val="22"/>
          <w:szCs w:val="22"/>
          <w:lang w:val="ja-JP"/>
        </w:rPr>
        <w:t>今回の誘拐事件により，EPPによる未解放の誘拐被害者は</w:t>
      </w:r>
      <w:r w:rsidRPr="00F80F9A">
        <w:rPr>
          <w:rFonts w:asciiTheme="majorEastAsia" w:eastAsiaTheme="majorEastAsia" w:hAnsiTheme="majorEastAsia" w:cs="ＭＳ ゴシック" w:hint="eastAsia"/>
          <w:kern w:val="0"/>
          <w:sz w:val="22"/>
          <w:szCs w:val="22"/>
          <w:lang w:val="ja-JP"/>
        </w:rPr>
        <w:t>，</w:t>
      </w:r>
      <w:r w:rsidR="00DC09D2" w:rsidRPr="00F80F9A">
        <w:rPr>
          <w:rFonts w:asciiTheme="majorEastAsia" w:eastAsiaTheme="majorEastAsia" w:hAnsiTheme="majorEastAsia" w:cs="ＭＳ ゴシック" w:hint="eastAsia"/>
          <w:kern w:val="0"/>
          <w:sz w:val="22"/>
          <w:szCs w:val="22"/>
          <w:lang w:val="ja-JP"/>
        </w:rPr>
        <w:t>他，</w:t>
      </w:r>
      <w:r w:rsidRPr="00F80F9A">
        <w:rPr>
          <w:rFonts w:asciiTheme="majorEastAsia" w:eastAsiaTheme="majorEastAsia" w:hAnsiTheme="majorEastAsia" w:cs="ＭＳ ゴシック" w:hint="eastAsia"/>
          <w:kern w:val="0"/>
          <w:sz w:val="22"/>
          <w:szCs w:val="22"/>
          <w:lang w:val="ja-JP"/>
        </w:rPr>
        <w:t>２０１４</w:t>
      </w:r>
      <w:r w:rsidR="00DC09D2" w:rsidRPr="00F80F9A">
        <w:rPr>
          <w:rFonts w:asciiTheme="majorEastAsia" w:eastAsiaTheme="majorEastAsia" w:hAnsiTheme="majorEastAsia" w:cs="ＭＳ ゴシック" w:hint="eastAsia"/>
          <w:kern w:val="0"/>
          <w:sz w:val="22"/>
          <w:szCs w:val="22"/>
          <w:lang w:val="ja-JP"/>
        </w:rPr>
        <w:t>年</w:t>
      </w:r>
      <w:r w:rsidRPr="00F80F9A">
        <w:rPr>
          <w:rFonts w:asciiTheme="majorEastAsia" w:eastAsiaTheme="majorEastAsia" w:hAnsiTheme="majorEastAsia" w:cs="ＭＳ ゴシック" w:hint="eastAsia"/>
          <w:kern w:val="0"/>
          <w:sz w:val="22"/>
          <w:szCs w:val="22"/>
          <w:lang w:val="ja-JP"/>
        </w:rPr>
        <w:t>７</w:t>
      </w:r>
      <w:r w:rsidR="00DC09D2" w:rsidRPr="00F80F9A">
        <w:rPr>
          <w:rFonts w:asciiTheme="majorEastAsia" w:eastAsiaTheme="majorEastAsia" w:hAnsiTheme="majorEastAsia" w:cs="ＭＳ ゴシック" w:hint="eastAsia"/>
          <w:kern w:val="0"/>
          <w:sz w:val="22"/>
          <w:szCs w:val="22"/>
          <w:lang w:val="ja-JP"/>
        </w:rPr>
        <w:t>月</w:t>
      </w:r>
      <w:r w:rsidRPr="00F80F9A">
        <w:rPr>
          <w:rFonts w:asciiTheme="majorEastAsia" w:eastAsiaTheme="majorEastAsia" w:hAnsiTheme="majorEastAsia" w:cs="ＭＳ ゴシック" w:hint="eastAsia"/>
          <w:kern w:val="0"/>
          <w:sz w:val="22"/>
          <w:szCs w:val="22"/>
          <w:lang w:val="ja-JP"/>
        </w:rPr>
        <w:t>に誘拐されたモリニゴ</w:t>
      </w:r>
      <w:r w:rsidR="00DC09D2" w:rsidRPr="00F80F9A">
        <w:rPr>
          <w:rFonts w:asciiTheme="majorEastAsia" w:eastAsiaTheme="majorEastAsia" w:hAnsiTheme="majorEastAsia" w:cs="ＭＳ ゴシック" w:hint="eastAsia"/>
          <w:kern w:val="0"/>
          <w:sz w:val="22"/>
          <w:szCs w:val="22"/>
          <w:lang w:val="ja-JP"/>
        </w:rPr>
        <w:t>警察官（コンセプシオン県</w:t>
      </w:r>
      <w:r w:rsidRPr="00F80F9A">
        <w:rPr>
          <w:rFonts w:asciiTheme="majorEastAsia" w:eastAsiaTheme="majorEastAsia" w:hAnsiTheme="majorEastAsia" w:cs="ＭＳ ゴシック" w:hint="eastAsia"/>
          <w:kern w:val="0"/>
          <w:sz w:val="22"/>
          <w:szCs w:val="22"/>
          <w:lang w:val="ja-JP"/>
        </w:rPr>
        <w:t>）</w:t>
      </w:r>
      <w:r w:rsidR="00DC09D2" w:rsidRPr="00F80F9A">
        <w:rPr>
          <w:rFonts w:asciiTheme="majorEastAsia" w:eastAsiaTheme="majorEastAsia" w:hAnsiTheme="majorEastAsia" w:cs="ＭＳ ゴシック" w:hint="eastAsia"/>
          <w:kern w:val="0"/>
          <w:sz w:val="22"/>
          <w:szCs w:val="22"/>
          <w:lang w:val="ja-JP"/>
        </w:rPr>
        <w:t>，</w:t>
      </w:r>
      <w:r w:rsidRPr="00F80F9A">
        <w:rPr>
          <w:rFonts w:asciiTheme="majorEastAsia" w:eastAsiaTheme="majorEastAsia" w:hAnsiTheme="majorEastAsia" w:cs="ＭＳ ゴシック" w:hint="eastAsia"/>
          <w:kern w:val="0"/>
          <w:sz w:val="22"/>
          <w:szCs w:val="22"/>
          <w:lang w:val="ja-JP"/>
        </w:rPr>
        <w:t>２０１５</w:t>
      </w:r>
      <w:r w:rsidR="00DC09D2" w:rsidRPr="00F80F9A">
        <w:rPr>
          <w:rFonts w:asciiTheme="majorEastAsia" w:eastAsiaTheme="majorEastAsia" w:hAnsiTheme="majorEastAsia" w:cs="ＭＳ ゴシック" w:hint="eastAsia"/>
          <w:kern w:val="0"/>
          <w:sz w:val="22"/>
          <w:szCs w:val="22"/>
          <w:lang w:val="ja-JP"/>
        </w:rPr>
        <w:t>年</w:t>
      </w:r>
      <w:r w:rsidRPr="00F80F9A">
        <w:rPr>
          <w:rFonts w:asciiTheme="majorEastAsia" w:eastAsiaTheme="majorEastAsia" w:hAnsiTheme="majorEastAsia" w:cs="ＭＳ ゴシック" w:hint="eastAsia"/>
          <w:kern w:val="0"/>
          <w:sz w:val="22"/>
          <w:szCs w:val="22"/>
          <w:lang w:val="ja-JP"/>
        </w:rPr>
        <w:t>８</w:t>
      </w:r>
      <w:r w:rsidR="00DC09D2" w:rsidRPr="00F80F9A">
        <w:rPr>
          <w:rFonts w:asciiTheme="majorEastAsia" w:eastAsiaTheme="majorEastAsia" w:hAnsiTheme="majorEastAsia" w:cs="ＭＳ ゴシック" w:hint="eastAsia"/>
          <w:kern w:val="0"/>
          <w:sz w:val="22"/>
          <w:szCs w:val="22"/>
          <w:lang w:val="ja-JP"/>
        </w:rPr>
        <w:t>月</w:t>
      </w:r>
      <w:r w:rsidRPr="00F80F9A">
        <w:rPr>
          <w:rFonts w:asciiTheme="majorEastAsia" w:eastAsiaTheme="majorEastAsia" w:hAnsiTheme="majorEastAsia" w:cs="ＭＳ ゴシック" w:hint="eastAsia"/>
          <w:kern w:val="0"/>
          <w:sz w:val="22"/>
          <w:szCs w:val="22"/>
          <w:lang w:val="ja-JP"/>
        </w:rPr>
        <w:t>に誘拐された</w:t>
      </w:r>
      <w:r w:rsidR="00DC09D2" w:rsidRPr="00F80F9A">
        <w:rPr>
          <w:rFonts w:asciiTheme="majorEastAsia" w:eastAsiaTheme="majorEastAsia" w:hAnsiTheme="majorEastAsia" w:cs="ＭＳ ゴシック" w:hint="eastAsia"/>
          <w:kern w:val="0"/>
          <w:sz w:val="22"/>
          <w:szCs w:val="22"/>
          <w:lang w:val="ja-JP"/>
        </w:rPr>
        <w:t>メノ</w:t>
      </w:r>
      <w:r w:rsidRPr="00F80F9A">
        <w:rPr>
          <w:rFonts w:asciiTheme="majorEastAsia" w:eastAsiaTheme="majorEastAsia" w:hAnsiTheme="majorEastAsia" w:cs="ＭＳ ゴシック" w:hint="eastAsia"/>
          <w:kern w:val="0"/>
          <w:sz w:val="22"/>
          <w:szCs w:val="22"/>
          <w:lang w:val="ja-JP"/>
        </w:rPr>
        <w:t>ナイト</w:t>
      </w:r>
      <w:r w:rsidR="00C9425C" w:rsidRPr="00F80F9A">
        <w:rPr>
          <w:rFonts w:asciiTheme="majorEastAsia" w:eastAsiaTheme="majorEastAsia" w:hAnsiTheme="majorEastAsia" w:cs="ＭＳ ゴシック" w:hint="eastAsia"/>
          <w:kern w:val="0"/>
          <w:sz w:val="22"/>
          <w:szCs w:val="22"/>
          <w:lang w:val="ja-JP"/>
        </w:rPr>
        <w:t>系住民</w:t>
      </w:r>
      <w:r w:rsidR="003246CB" w:rsidRPr="00F80F9A">
        <w:rPr>
          <w:rFonts w:ascii="ＭＳ ゴシック" w:eastAsia="ＭＳ ゴシック" w:hAnsiTheme="minorHAnsi" w:cs="ＭＳ ゴシック" w:hint="eastAsia"/>
          <w:kern w:val="0"/>
          <w:sz w:val="24"/>
          <w:lang w:val="ja-JP"/>
        </w:rPr>
        <w:t>フェル氏</w:t>
      </w:r>
      <w:r w:rsidR="00DC09D2" w:rsidRPr="00F80F9A">
        <w:rPr>
          <w:rFonts w:asciiTheme="majorEastAsia" w:eastAsiaTheme="majorEastAsia" w:hAnsiTheme="majorEastAsia" w:cs="ＭＳ ゴシック" w:hint="eastAsia"/>
          <w:kern w:val="0"/>
          <w:sz w:val="22"/>
          <w:szCs w:val="22"/>
          <w:lang w:val="ja-JP"/>
        </w:rPr>
        <w:t>（サン・ペドロ県）</w:t>
      </w:r>
      <w:r w:rsidR="003246CB" w:rsidRPr="00F80F9A">
        <w:rPr>
          <w:rFonts w:asciiTheme="majorEastAsia" w:eastAsiaTheme="majorEastAsia" w:hAnsiTheme="majorEastAsia" w:cs="ＭＳ ゴシック" w:hint="eastAsia"/>
          <w:kern w:val="0"/>
          <w:sz w:val="22"/>
          <w:szCs w:val="22"/>
          <w:lang w:val="ja-JP"/>
        </w:rPr>
        <w:t>の計３名</w:t>
      </w:r>
      <w:r w:rsidR="005A1B0D" w:rsidRPr="00F80F9A">
        <w:rPr>
          <w:rFonts w:asciiTheme="majorEastAsia" w:eastAsiaTheme="majorEastAsia" w:hAnsiTheme="majorEastAsia" w:cs="ＭＳ ゴシック" w:hint="eastAsia"/>
          <w:kern w:val="0"/>
          <w:sz w:val="22"/>
          <w:szCs w:val="22"/>
          <w:lang w:val="ja-JP"/>
        </w:rPr>
        <w:t>となった</w:t>
      </w:r>
      <w:r w:rsidR="003246CB" w:rsidRPr="00F80F9A">
        <w:rPr>
          <w:rFonts w:asciiTheme="majorEastAsia" w:eastAsiaTheme="majorEastAsia" w:hAnsiTheme="majorEastAsia" w:cs="ＭＳ ゴシック" w:hint="eastAsia"/>
          <w:kern w:val="0"/>
          <w:sz w:val="22"/>
          <w:szCs w:val="22"/>
          <w:lang w:val="ja-JP"/>
        </w:rPr>
        <w:t>。</w:t>
      </w:r>
    </w:p>
    <w:p w:rsidR="00EB460F" w:rsidRPr="00F80F9A" w:rsidRDefault="00EB460F" w:rsidP="00DC09D2">
      <w:pPr>
        <w:autoSpaceDE w:val="0"/>
        <w:autoSpaceDN w:val="0"/>
        <w:adjustRightInd w:val="0"/>
        <w:jc w:val="left"/>
        <w:rPr>
          <w:rFonts w:asciiTheme="majorEastAsia" w:eastAsiaTheme="majorEastAsia" w:hAnsiTheme="majorEastAsia" w:cs="ＭＳ ゴシック"/>
          <w:kern w:val="0"/>
          <w:sz w:val="22"/>
          <w:szCs w:val="22"/>
          <w:lang w:val="ja-JP"/>
        </w:rPr>
      </w:pPr>
    </w:p>
    <w:p w:rsidR="00221B0E" w:rsidRPr="00F80F9A"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F80F9A">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1B6E1C" w:rsidRPr="00F80F9A" w:rsidRDefault="001B6E1C" w:rsidP="001B6E1C">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t>（１）カルテス大統領のペルー訪問</w:t>
      </w:r>
    </w:p>
    <w:p w:rsidR="001B6E1C" w:rsidRPr="00F80F9A" w:rsidRDefault="001B6E1C" w:rsidP="001B6E1C">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７月２７日～２８日，ペルーを訪問したカルテス大統領は，２８日，ペルー大統領就任式に出席し，また，これに先立ち２７日，クチンスキー次期大統領私邸において同大統領と二国間関係について会談を行った。カルテス大統領は会談後，貿易分野以外においても二国間関係を一層深めていきたいとの意向を示した。</w:t>
      </w:r>
    </w:p>
    <w:p w:rsidR="001B6E1C" w:rsidRPr="00F80F9A" w:rsidRDefault="001B6E1C" w:rsidP="001B6E1C">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w:t>
      </w:r>
      <w:r w:rsidR="00C9425C" w:rsidRPr="00F80F9A">
        <w:rPr>
          <w:rFonts w:asciiTheme="majorEastAsia" w:eastAsiaTheme="majorEastAsia" w:hAnsiTheme="majorEastAsia" w:hint="eastAsia"/>
          <w:sz w:val="22"/>
          <w:szCs w:val="22"/>
        </w:rPr>
        <w:t>会談に</w:t>
      </w:r>
      <w:r w:rsidRPr="00F80F9A">
        <w:rPr>
          <w:rFonts w:asciiTheme="majorEastAsia" w:eastAsiaTheme="majorEastAsia" w:hAnsiTheme="majorEastAsia" w:hint="eastAsia"/>
          <w:sz w:val="22"/>
          <w:szCs w:val="22"/>
        </w:rPr>
        <w:t>同席したロイサガ外相は，</w:t>
      </w:r>
      <w:r w:rsidR="00C9425C" w:rsidRPr="00F80F9A">
        <w:rPr>
          <w:rFonts w:asciiTheme="majorEastAsia" w:eastAsiaTheme="majorEastAsia" w:hAnsiTheme="majorEastAsia" w:hint="eastAsia"/>
          <w:sz w:val="22"/>
          <w:szCs w:val="22"/>
        </w:rPr>
        <w:t>同</w:t>
      </w:r>
      <w:r w:rsidRPr="00F80F9A">
        <w:rPr>
          <w:rFonts w:asciiTheme="majorEastAsia" w:eastAsiaTheme="majorEastAsia" w:hAnsiTheme="majorEastAsia" w:hint="eastAsia"/>
          <w:sz w:val="22"/>
          <w:szCs w:val="22"/>
        </w:rPr>
        <w:t>会談</w:t>
      </w:r>
      <w:r w:rsidR="00C9425C" w:rsidRPr="00F80F9A">
        <w:rPr>
          <w:rFonts w:asciiTheme="majorEastAsia" w:eastAsiaTheme="majorEastAsia" w:hAnsiTheme="majorEastAsia" w:hint="eastAsia"/>
          <w:sz w:val="22"/>
          <w:szCs w:val="22"/>
        </w:rPr>
        <w:t>において，</w:t>
      </w:r>
      <w:r w:rsidR="005A1B0D" w:rsidRPr="00F80F9A">
        <w:rPr>
          <w:rFonts w:asciiTheme="majorEastAsia" w:eastAsiaTheme="majorEastAsia" w:hAnsiTheme="majorEastAsia" w:hint="eastAsia"/>
          <w:sz w:val="22"/>
          <w:szCs w:val="22"/>
        </w:rPr>
        <w:t>政治，経済，文化各分野における</w:t>
      </w:r>
      <w:r w:rsidRPr="00F80F9A">
        <w:rPr>
          <w:rFonts w:asciiTheme="majorEastAsia" w:eastAsiaTheme="majorEastAsia" w:hAnsiTheme="majorEastAsia" w:hint="eastAsia"/>
          <w:sz w:val="22"/>
          <w:szCs w:val="22"/>
        </w:rPr>
        <w:t>友好</w:t>
      </w:r>
      <w:r w:rsidR="005A1B0D" w:rsidRPr="00F80F9A">
        <w:rPr>
          <w:rFonts w:asciiTheme="majorEastAsia" w:eastAsiaTheme="majorEastAsia" w:hAnsiTheme="majorEastAsia" w:hint="eastAsia"/>
          <w:sz w:val="22"/>
          <w:szCs w:val="22"/>
        </w:rPr>
        <w:t>・協力</w:t>
      </w:r>
      <w:r w:rsidRPr="00F80F9A">
        <w:rPr>
          <w:rFonts w:asciiTheme="majorEastAsia" w:eastAsiaTheme="majorEastAsia" w:hAnsiTheme="majorEastAsia" w:hint="eastAsia"/>
          <w:sz w:val="22"/>
          <w:szCs w:val="22"/>
        </w:rPr>
        <w:t>関係を引き続き強化していく旨確認されたと述べた。また，パラグアイが太平洋同盟のオブザーバー国であり，メルコスール及び同同盟間の調整役を担うことも受け，両国関係強化に向けたより一層の意欲が両者から示された旨述べた。</w:t>
      </w:r>
    </w:p>
    <w:p w:rsidR="001B6E1C" w:rsidRPr="00F80F9A" w:rsidRDefault="001B6E1C" w:rsidP="001B6E1C">
      <w:pPr>
        <w:rPr>
          <w:rFonts w:asciiTheme="majorEastAsia" w:eastAsiaTheme="majorEastAsia" w:hAnsiTheme="majorEastAsia"/>
          <w:sz w:val="22"/>
          <w:szCs w:val="22"/>
        </w:rPr>
      </w:pPr>
    </w:p>
    <w:p w:rsidR="001B6E1C" w:rsidRPr="00F80F9A" w:rsidRDefault="001B6E1C" w:rsidP="001B6E1C">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t>（２）カルテス大統領のイスラエル訪問</w:t>
      </w:r>
    </w:p>
    <w:p w:rsidR="001B6E1C" w:rsidRPr="00F80F9A" w:rsidRDefault="001B6E1C" w:rsidP="001B6E1C">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１７日～１９日，イスラエルを訪問したカルテス大統領は，１８日，リヴリン大統領と会談した。会談後の記者会見でカルテス大統領は，イスラエル建国決議に賛成票を投じて以来の二国間の良好な関係に触れ，今後も教育分野を重点に，バイオテクノロジー分野等でも協力関係を強化したい旨述べた。これに対し，リヴリン大統領も，経済，科学，国防分野での関係拡大の意向を示し，また農業インフラにおける具体的協力の可能性を強調した。</w:t>
      </w:r>
    </w:p>
    <w:p w:rsidR="001B6E1C" w:rsidRPr="00F80F9A" w:rsidRDefault="001B6E1C" w:rsidP="001B6E1C">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１９日，カルテス大統領はネタニヤフ首相と会談し，二国間の技術協力について協議した。会談後，共同宣言及び司法分野等における協力合意への署名がなされた他，パラグアイ外務省及びイスラエル国際協力センター（MESHAV）間で農業，保健及び先端技術に関する合意が結ばれたことも発表された。カルテス大統領は，記者会見において，イスラエルの国家安定に向けた努力を支持する旨述べた。</w:t>
      </w:r>
    </w:p>
    <w:p w:rsidR="001B6E1C" w:rsidRPr="00F80F9A" w:rsidRDefault="001B6E1C" w:rsidP="00800510">
      <w:pPr>
        <w:rPr>
          <w:rFonts w:asciiTheme="majorEastAsia" w:eastAsiaTheme="majorEastAsia" w:hAnsiTheme="majorEastAsia"/>
          <w:b/>
          <w:sz w:val="22"/>
          <w:szCs w:val="22"/>
          <w:u w:val="single"/>
        </w:rPr>
      </w:pPr>
    </w:p>
    <w:p w:rsidR="005A1B0D" w:rsidRPr="00F80F9A" w:rsidRDefault="005A1B0D" w:rsidP="00800510">
      <w:pPr>
        <w:rPr>
          <w:rFonts w:asciiTheme="majorEastAsia" w:eastAsiaTheme="majorEastAsia" w:hAnsiTheme="majorEastAsia"/>
          <w:b/>
          <w:sz w:val="22"/>
          <w:szCs w:val="22"/>
          <w:u w:val="single"/>
        </w:rPr>
      </w:pPr>
    </w:p>
    <w:p w:rsidR="001B6E1C" w:rsidRPr="00F80F9A" w:rsidRDefault="001B6E1C" w:rsidP="001B6E1C">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lastRenderedPageBreak/>
        <w:t>（３）ロイサガ外相のスペイン訪問</w:t>
      </w:r>
    </w:p>
    <w:p w:rsidR="001B6E1C" w:rsidRPr="00F80F9A" w:rsidRDefault="001B6E1C" w:rsidP="001B6E1C">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２０日，スペインを訪問したロイサガ外相は，ガルシア＝マルガージョ・スペイン外務・協力相との会談を行い，二国間及び国際場裡における主要アジェンダにつき協議を行った。なお，同会談は，第三回二国間政策協議のマージンで行われた。</w:t>
      </w:r>
    </w:p>
    <w:p w:rsidR="001B6E1C" w:rsidRPr="00F80F9A" w:rsidRDefault="001B6E1C" w:rsidP="001B6E1C">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両大臣は，両国における民主主義強化プロセス，人権擁護及び市民の権利の強化を継続する重要性につき一致した。また，両大臣は，域内，特にメルコスールの統合プロセスにおけるパラグアイの中心的な役割，スペインのＥＵにおける役割を強調した。</w:t>
      </w:r>
    </w:p>
    <w:p w:rsidR="001B6E1C" w:rsidRPr="00F80F9A" w:rsidRDefault="001B6E1C" w:rsidP="001B6E1C">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●また，両大臣は，スペイン企業家のパラグアイ来訪が顕著であることを強調すると共に，投資促進に向け，パラグアイの良好なビジネス環境，低い税率及び豊富な電力を活用しうる点を強調した。</w:t>
      </w:r>
    </w:p>
    <w:p w:rsidR="001B6E1C" w:rsidRPr="00F80F9A" w:rsidRDefault="001B6E1C" w:rsidP="00800510">
      <w:pPr>
        <w:rPr>
          <w:rFonts w:asciiTheme="majorEastAsia" w:eastAsiaTheme="majorEastAsia" w:hAnsiTheme="majorEastAsia"/>
          <w:b/>
          <w:sz w:val="22"/>
          <w:szCs w:val="22"/>
          <w:u w:val="single"/>
        </w:rPr>
      </w:pPr>
    </w:p>
    <w:p w:rsidR="00800510" w:rsidRPr="00F80F9A" w:rsidRDefault="00800510" w:rsidP="00800510">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t>（</w:t>
      </w:r>
      <w:r w:rsidR="001B6E1C" w:rsidRPr="00F80F9A">
        <w:rPr>
          <w:rFonts w:asciiTheme="majorEastAsia" w:eastAsiaTheme="majorEastAsia" w:hAnsiTheme="majorEastAsia" w:hint="eastAsia"/>
          <w:b/>
          <w:sz w:val="22"/>
          <w:szCs w:val="22"/>
          <w:u w:val="single"/>
        </w:rPr>
        <w:t>４</w:t>
      </w:r>
      <w:r w:rsidRPr="00F80F9A">
        <w:rPr>
          <w:rFonts w:asciiTheme="majorEastAsia" w:eastAsiaTheme="majorEastAsia" w:hAnsiTheme="majorEastAsia" w:hint="eastAsia"/>
          <w:b/>
          <w:sz w:val="22"/>
          <w:szCs w:val="22"/>
          <w:u w:val="single"/>
        </w:rPr>
        <w:t>）</w:t>
      </w:r>
      <w:r w:rsidR="003246CB" w:rsidRPr="00F80F9A">
        <w:rPr>
          <w:rFonts w:asciiTheme="majorEastAsia" w:eastAsiaTheme="majorEastAsia" w:hAnsiTheme="majorEastAsia" w:hint="eastAsia"/>
          <w:b/>
          <w:sz w:val="22"/>
          <w:szCs w:val="22"/>
          <w:u w:val="single"/>
        </w:rPr>
        <w:t>アルマグロＯＡＳ事務総長の当国訪問</w:t>
      </w:r>
    </w:p>
    <w:p w:rsidR="003246CB" w:rsidRPr="00F80F9A" w:rsidRDefault="00800510" w:rsidP="00217C8E">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w:t>
      </w:r>
      <w:r w:rsidR="003246CB" w:rsidRPr="00F80F9A">
        <w:rPr>
          <w:rFonts w:asciiTheme="majorEastAsia" w:eastAsiaTheme="majorEastAsia" w:hAnsiTheme="majorEastAsia" w:hint="eastAsia"/>
          <w:sz w:val="22"/>
          <w:szCs w:val="22"/>
        </w:rPr>
        <w:t>１３日，</w:t>
      </w:r>
      <w:r w:rsidR="00217C8E" w:rsidRPr="00F80F9A">
        <w:rPr>
          <w:rFonts w:asciiTheme="majorEastAsia" w:eastAsiaTheme="majorEastAsia" w:hAnsiTheme="majorEastAsia" w:hint="eastAsia"/>
          <w:sz w:val="22"/>
          <w:szCs w:val="22"/>
        </w:rPr>
        <w:t>パラグアイを訪問</w:t>
      </w:r>
      <w:r w:rsidR="005A1B0D" w:rsidRPr="00F80F9A">
        <w:rPr>
          <w:rFonts w:asciiTheme="majorEastAsia" w:eastAsiaTheme="majorEastAsia" w:hAnsiTheme="majorEastAsia" w:hint="eastAsia"/>
          <w:sz w:val="22"/>
          <w:szCs w:val="22"/>
        </w:rPr>
        <w:t>したアルマグロＯＡＳ事務総長はロイサガ外相と</w:t>
      </w:r>
      <w:r w:rsidR="003246CB" w:rsidRPr="00F80F9A">
        <w:rPr>
          <w:rFonts w:asciiTheme="majorEastAsia" w:eastAsiaTheme="majorEastAsia" w:hAnsiTheme="majorEastAsia" w:hint="eastAsia"/>
          <w:sz w:val="22"/>
          <w:szCs w:val="22"/>
        </w:rPr>
        <w:t>会談を行い，パラグアイが国際的司法メカニズムへの尊重，</w:t>
      </w:r>
      <w:r w:rsidR="00217C8E" w:rsidRPr="00F80F9A">
        <w:rPr>
          <w:rFonts w:asciiTheme="majorEastAsia" w:eastAsiaTheme="majorEastAsia" w:hAnsiTheme="majorEastAsia" w:hint="eastAsia"/>
          <w:sz w:val="22"/>
          <w:szCs w:val="22"/>
        </w:rPr>
        <w:t>民主主義及び人権擁護のための国際的システムのメカニズムを適用していることに対する評価と謝意を表明した。</w:t>
      </w:r>
    </w:p>
    <w:p w:rsidR="00217C8E" w:rsidRPr="00F80F9A" w:rsidRDefault="003246CB" w:rsidP="00217C8E">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●これに対し，ロイサガ外相は，</w:t>
      </w:r>
      <w:r w:rsidR="00217C8E" w:rsidRPr="00F80F9A">
        <w:rPr>
          <w:rFonts w:asciiTheme="majorEastAsia" w:eastAsiaTheme="majorEastAsia" w:hAnsiTheme="majorEastAsia" w:hint="eastAsia"/>
          <w:sz w:val="22"/>
          <w:szCs w:val="22"/>
        </w:rPr>
        <w:t>ＯＡＳパラグアイ常駐代表</w:t>
      </w:r>
      <w:r w:rsidR="00C9425C" w:rsidRPr="00F80F9A">
        <w:rPr>
          <w:rFonts w:asciiTheme="majorEastAsia" w:eastAsiaTheme="majorEastAsia" w:hAnsiTheme="majorEastAsia" w:hint="eastAsia"/>
          <w:sz w:val="22"/>
          <w:szCs w:val="22"/>
        </w:rPr>
        <w:t>が先のＯＡＳ総会で先住民の権利に関するアメリカ宣言をまとめた旨，</w:t>
      </w:r>
      <w:r w:rsidR="00217C8E" w:rsidRPr="00F80F9A">
        <w:rPr>
          <w:rFonts w:asciiTheme="majorEastAsia" w:eastAsiaTheme="majorEastAsia" w:hAnsiTheme="majorEastAsia" w:hint="eastAsia"/>
          <w:sz w:val="22"/>
          <w:szCs w:val="22"/>
        </w:rPr>
        <w:t>パラグアイのＯＡＳにおける関与につき意見交換した旨紹介した。また</w:t>
      </w:r>
      <w:r w:rsidRPr="00F80F9A">
        <w:rPr>
          <w:rFonts w:asciiTheme="majorEastAsia" w:eastAsiaTheme="majorEastAsia" w:hAnsiTheme="majorEastAsia" w:hint="eastAsia"/>
          <w:sz w:val="22"/>
          <w:szCs w:val="22"/>
        </w:rPr>
        <w:t>，</w:t>
      </w:r>
      <w:r w:rsidR="00217C8E" w:rsidRPr="00F80F9A">
        <w:rPr>
          <w:rFonts w:asciiTheme="majorEastAsia" w:eastAsiaTheme="majorEastAsia" w:hAnsiTheme="majorEastAsia" w:hint="eastAsia"/>
          <w:sz w:val="22"/>
          <w:szCs w:val="22"/>
        </w:rPr>
        <w:t>同会談</w:t>
      </w:r>
      <w:r w:rsidRPr="00F80F9A">
        <w:rPr>
          <w:rFonts w:asciiTheme="majorEastAsia" w:eastAsiaTheme="majorEastAsia" w:hAnsiTheme="majorEastAsia" w:hint="eastAsia"/>
          <w:sz w:val="22"/>
          <w:szCs w:val="22"/>
        </w:rPr>
        <w:t>において</w:t>
      </w:r>
      <w:r w:rsidR="00C9425C" w:rsidRPr="00F80F9A">
        <w:rPr>
          <w:rFonts w:asciiTheme="majorEastAsia" w:eastAsiaTheme="majorEastAsia" w:hAnsiTheme="majorEastAsia" w:hint="eastAsia"/>
          <w:sz w:val="22"/>
          <w:szCs w:val="22"/>
        </w:rPr>
        <w:t>は</w:t>
      </w:r>
      <w:r w:rsidRPr="00F80F9A">
        <w:rPr>
          <w:rFonts w:asciiTheme="majorEastAsia" w:eastAsiaTheme="majorEastAsia" w:hAnsiTheme="majorEastAsia" w:hint="eastAsia"/>
          <w:sz w:val="22"/>
          <w:szCs w:val="22"/>
        </w:rPr>
        <w:t>，２０１４年，</w:t>
      </w:r>
      <w:r w:rsidR="00217C8E" w:rsidRPr="00F80F9A">
        <w:rPr>
          <w:rFonts w:asciiTheme="majorEastAsia" w:eastAsiaTheme="majorEastAsia" w:hAnsiTheme="majorEastAsia" w:hint="eastAsia"/>
          <w:sz w:val="22"/>
          <w:szCs w:val="22"/>
        </w:rPr>
        <w:t>パラグアイで開催されたＯＡＳ総会におい</w:t>
      </w:r>
      <w:r w:rsidRPr="00F80F9A">
        <w:rPr>
          <w:rFonts w:asciiTheme="majorEastAsia" w:eastAsiaTheme="majorEastAsia" w:hAnsiTheme="majorEastAsia" w:hint="eastAsia"/>
          <w:sz w:val="22"/>
          <w:szCs w:val="22"/>
        </w:rPr>
        <w:t>て承認された社会的包摂を伴う成長に関するアスンシオン宣言の点検，</w:t>
      </w:r>
      <w:r w:rsidR="00217C8E" w:rsidRPr="00F80F9A">
        <w:rPr>
          <w:rFonts w:asciiTheme="majorEastAsia" w:eastAsiaTheme="majorEastAsia" w:hAnsiTheme="majorEastAsia" w:hint="eastAsia"/>
          <w:sz w:val="22"/>
          <w:szCs w:val="22"/>
        </w:rPr>
        <w:t>中南米・地域統合への課題及び民主主義システムにおいて法の支配を完全に有効とする課題についても意見</w:t>
      </w:r>
      <w:r w:rsidR="00C9425C" w:rsidRPr="00F80F9A">
        <w:rPr>
          <w:rFonts w:asciiTheme="majorEastAsia" w:eastAsiaTheme="majorEastAsia" w:hAnsiTheme="majorEastAsia" w:hint="eastAsia"/>
          <w:sz w:val="22"/>
          <w:szCs w:val="22"/>
        </w:rPr>
        <w:t>交換</w:t>
      </w:r>
      <w:r w:rsidRPr="00F80F9A">
        <w:rPr>
          <w:rFonts w:asciiTheme="majorEastAsia" w:eastAsiaTheme="majorEastAsia" w:hAnsiTheme="majorEastAsia" w:hint="eastAsia"/>
          <w:sz w:val="22"/>
          <w:szCs w:val="22"/>
        </w:rPr>
        <w:t>が行われた</w:t>
      </w:r>
      <w:r w:rsidR="00217C8E" w:rsidRPr="00F80F9A">
        <w:rPr>
          <w:rFonts w:asciiTheme="majorEastAsia" w:eastAsiaTheme="majorEastAsia" w:hAnsiTheme="majorEastAsia" w:hint="eastAsia"/>
          <w:sz w:val="22"/>
          <w:szCs w:val="22"/>
        </w:rPr>
        <w:t>。</w:t>
      </w:r>
    </w:p>
    <w:p w:rsidR="00800510" w:rsidRPr="00F80F9A" w:rsidRDefault="00800510" w:rsidP="00217C8E">
      <w:pPr>
        <w:rPr>
          <w:rFonts w:asciiTheme="majorEastAsia" w:eastAsiaTheme="majorEastAsia" w:hAnsiTheme="majorEastAsia"/>
          <w:sz w:val="22"/>
          <w:szCs w:val="22"/>
        </w:rPr>
      </w:pPr>
    </w:p>
    <w:p w:rsidR="00213716" w:rsidRPr="00F80F9A" w:rsidRDefault="001C5AE8" w:rsidP="00005D53">
      <w:pPr>
        <w:rPr>
          <w:rFonts w:asciiTheme="majorEastAsia" w:eastAsiaTheme="majorEastAsia" w:hAnsiTheme="majorEastAsia"/>
          <w:b/>
          <w:sz w:val="22"/>
          <w:szCs w:val="22"/>
          <w:u w:val="single"/>
        </w:rPr>
      </w:pPr>
      <w:r w:rsidRPr="00F80F9A">
        <w:rPr>
          <w:rFonts w:asciiTheme="majorEastAsia" w:eastAsiaTheme="majorEastAsia" w:hAnsiTheme="majorEastAsia" w:hint="eastAsia"/>
          <w:b/>
          <w:sz w:val="22"/>
          <w:szCs w:val="22"/>
          <w:u w:val="single"/>
        </w:rPr>
        <w:t>（</w:t>
      </w:r>
      <w:r w:rsidR="001B6E1C" w:rsidRPr="00F80F9A">
        <w:rPr>
          <w:rFonts w:asciiTheme="majorEastAsia" w:eastAsiaTheme="majorEastAsia" w:hAnsiTheme="majorEastAsia" w:hint="eastAsia"/>
          <w:b/>
          <w:sz w:val="22"/>
          <w:szCs w:val="22"/>
          <w:u w:val="single"/>
        </w:rPr>
        <w:t>５</w:t>
      </w:r>
      <w:r w:rsidR="00213716" w:rsidRPr="00F80F9A">
        <w:rPr>
          <w:rFonts w:asciiTheme="majorEastAsia" w:eastAsiaTheme="majorEastAsia" w:hAnsiTheme="majorEastAsia" w:hint="eastAsia"/>
          <w:b/>
          <w:sz w:val="22"/>
          <w:szCs w:val="22"/>
          <w:u w:val="single"/>
        </w:rPr>
        <w:t>）</w:t>
      </w:r>
      <w:r w:rsidR="003246CB" w:rsidRPr="00F80F9A">
        <w:rPr>
          <w:rFonts w:asciiTheme="majorEastAsia" w:eastAsiaTheme="majorEastAsia" w:hAnsiTheme="majorEastAsia" w:hint="eastAsia"/>
          <w:b/>
          <w:sz w:val="22"/>
          <w:szCs w:val="22"/>
          <w:u w:val="single"/>
        </w:rPr>
        <w:t>ベネズエラへのメルコスール議長国移行問題</w:t>
      </w:r>
    </w:p>
    <w:p w:rsidR="00DC09D2" w:rsidRPr="00F80F9A" w:rsidRDefault="00213716" w:rsidP="00DC09D2">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w:t>
      </w:r>
      <w:r w:rsidR="00DC09D2" w:rsidRPr="00F80F9A">
        <w:rPr>
          <w:rFonts w:asciiTheme="majorEastAsia" w:eastAsiaTheme="majorEastAsia" w:hAnsiTheme="majorEastAsia" w:hint="eastAsia"/>
          <w:sz w:val="22"/>
          <w:szCs w:val="22"/>
        </w:rPr>
        <w:t>２６日，ロイサガ外相は，</w:t>
      </w:r>
      <w:r w:rsidR="003246CB" w:rsidRPr="00F80F9A">
        <w:rPr>
          <w:rFonts w:asciiTheme="majorEastAsia" w:eastAsiaTheme="majorEastAsia" w:hAnsiTheme="majorEastAsia" w:hint="eastAsia"/>
          <w:sz w:val="22"/>
          <w:szCs w:val="22"/>
        </w:rPr>
        <w:t>ベネズエラへの</w:t>
      </w:r>
      <w:r w:rsidR="00DC09D2" w:rsidRPr="00F80F9A">
        <w:rPr>
          <w:rFonts w:asciiTheme="majorEastAsia" w:eastAsiaTheme="majorEastAsia" w:hAnsiTheme="majorEastAsia" w:hint="eastAsia"/>
          <w:sz w:val="22"/>
          <w:szCs w:val="22"/>
        </w:rPr>
        <w:t>メルコスール議長国</w:t>
      </w:r>
      <w:r w:rsidR="003246CB" w:rsidRPr="00F80F9A">
        <w:rPr>
          <w:rFonts w:asciiTheme="majorEastAsia" w:eastAsiaTheme="majorEastAsia" w:hAnsiTheme="majorEastAsia" w:hint="eastAsia"/>
          <w:sz w:val="22"/>
          <w:szCs w:val="22"/>
        </w:rPr>
        <w:t>移行</w:t>
      </w:r>
      <w:r w:rsidR="00DC09D2" w:rsidRPr="00F80F9A">
        <w:rPr>
          <w:rFonts w:asciiTheme="majorEastAsia" w:eastAsiaTheme="majorEastAsia" w:hAnsiTheme="majorEastAsia" w:hint="eastAsia"/>
          <w:sz w:val="22"/>
          <w:szCs w:val="22"/>
        </w:rPr>
        <w:t>に関し，加盟国内でコンセンサスを見いだせていないことから，「ベネズエラ情勢に変化が見られるまでの間，ウルグアイが引き続き議長国に留まるべきである」旨述べた。</w:t>
      </w:r>
      <w:r w:rsidR="003246CB" w:rsidRPr="00F80F9A">
        <w:rPr>
          <w:rFonts w:asciiTheme="majorEastAsia" w:eastAsiaTheme="majorEastAsia" w:hAnsiTheme="majorEastAsia" w:hint="eastAsia"/>
          <w:sz w:val="22"/>
          <w:szCs w:val="22"/>
        </w:rPr>
        <w:t>また，同</w:t>
      </w:r>
      <w:r w:rsidR="00DC09D2" w:rsidRPr="00F80F9A">
        <w:rPr>
          <w:rFonts w:asciiTheme="majorEastAsia" w:eastAsiaTheme="majorEastAsia" w:hAnsiTheme="majorEastAsia" w:hint="eastAsia"/>
          <w:sz w:val="22"/>
          <w:szCs w:val="22"/>
        </w:rPr>
        <w:t>外相は，ウルグアイの議長国継続</w:t>
      </w:r>
      <w:r w:rsidR="003246CB" w:rsidRPr="00F80F9A">
        <w:rPr>
          <w:rFonts w:asciiTheme="majorEastAsia" w:eastAsiaTheme="majorEastAsia" w:hAnsiTheme="majorEastAsia" w:hint="eastAsia"/>
          <w:sz w:val="22"/>
          <w:szCs w:val="22"/>
        </w:rPr>
        <w:t>の可能性</w:t>
      </w:r>
      <w:r w:rsidR="00DC09D2" w:rsidRPr="00F80F9A">
        <w:rPr>
          <w:rFonts w:asciiTheme="majorEastAsia" w:eastAsiaTheme="majorEastAsia" w:hAnsiTheme="majorEastAsia" w:hint="eastAsia"/>
          <w:sz w:val="22"/>
          <w:szCs w:val="22"/>
        </w:rPr>
        <w:t>について，２０１３年～２０１４年にかけて，ベネズエラからアルゼンチンに議長国を交代するべきであった際，メルコスール首脳会合が実施されず，結果，ベネズエラが議長国に留まったという前例が存在する旨述べた。</w:t>
      </w:r>
      <w:r w:rsidR="003246CB" w:rsidRPr="00F80F9A">
        <w:rPr>
          <w:rFonts w:asciiTheme="majorEastAsia" w:eastAsiaTheme="majorEastAsia" w:hAnsiTheme="majorEastAsia" w:hint="eastAsia"/>
          <w:sz w:val="22"/>
          <w:szCs w:val="22"/>
        </w:rPr>
        <w:t>更に</w:t>
      </w:r>
      <w:r w:rsidR="00DC09D2" w:rsidRPr="00F80F9A">
        <w:rPr>
          <w:rFonts w:asciiTheme="majorEastAsia" w:eastAsiaTheme="majorEastAsia" w:hAnsiTheme="majorEastAsia" w:hint="eastAsia"/>
          <w:sz w:val="22"/>
          <w:szCs w:val="22"/>
        </w:rPr>
        <w:t>，議長国交代は，自動的に行われるものではなく，共同市場理事会及び首脳会合でのコンセンサスをもって，行われるものである旨述べた。</w:t>
      </w:r>
    </w:p>
    <w:p w:rsidR="002A2687" w:rsidRPr="00F80F9A" w:rsidRDefault="002A2687" w:rsidP="00AC183A">
      <w:pPr>
        <w:rPr>
          <w:rFonts w:asciiTheme="majorEastAsia" w:eastAsiaTheme="majorEastAsia" w:hAnsiTheme="majorEastAsia"/>
          <w:sz w:val="22"/>
          <w:szCs w:val="22"/>
        </w:rPr>
      </w:pPr>
    </w:p>
    <w:p w:rsidR="00221B0E" w:rsidRPr="00F80F9A" w:rsidRDefault="00221B0E" w:rsidP="00221B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F80F9A">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733827" w:rsidRPr="00F80F9A" w:rsidRDefault="00733827" w:rsidP="00733827">
      <w:pPr>
        <w:rPr>
          <w:rFonts w:asciiTheme="majorEastAsia" w:eastAsiaTheme="majorEastAsia" w:hAnsiTheme="majorEastAsia" w:cs="Arial"/>
          <w:b/>
          <w:bCs/>
          <w:kern w:val="0"/>
          <w:sz w:val="22"/>
          <w:szCs w:val="22"/>
          <w:u w:val="single"/>
          <w:lang w:val="ja-JP"/>
        </w:rPr>
      </w:pPr>
      <w:r w:rsidRPr="00F80F9A">
        <w:rPr>
          <w:rFonts w:asciiTheme="majorEastAsia" w:eastAsiaTheme="majorEastAsia" w:hAnsiTheme="majorEastAsia" w:cs="Arial" w:hint="eastAsia"/>
          <w:b/>
          <w:bCs/>
          <w:kern w:val="0"/>
          <w:sz w:val="22"/>
          <w:szCs w:val="22"/>
          <w:u w:val="single"/>
          <w:lang w:val="ja-JP"/>
        </w:rPr>
        <w:t>（１）来</w:t>
      </w:r>
      <w:r w:rsidRPr="00F80F9A">
        <w:rPr>
          <w:rFonts w:asciiTheme="majorEastAsia" w:eastAsiaTheme="majorEastAsia" w:hAnsiTheme="majorEastAsia" w:cs="Arial"/>
          <w:b/>
          <w:bCs/>
          <w:kern w:val="0"/>
          <w:sz w:val="22"/>
          <w:szCs w:val="22"/>
          <w:u w:val="single"/>
          <w:lang w:val="ja-JP"/>
        </w:rPr>
        <w:t>訪</w:t>
      </w:r>
    </w:p>
    <w:p w:rsidR="00CD64BD" w:rsidRPr="00F80F9A" w:rsidRDefault="00733827" w:rsidP="00221B0E">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w:t>
      </w:r>
      <w:r w:rsidR="00CD64BD" w:rsidRPr="00F80F9A">
        <w:rPr>
          <w:rFonts w:asciiTheme="majorEastAsia" w:eastAsiaTheme="majorEastAsia" w:hAnsiTheme="majorEastAsia" w:hint="eastAsia"/>
          <w:sz w:val="22"/>
          <w:szCs w:val="22"/>
        </w:rPr>
        <w:t>１</w:t>
      </w:r>
      <w:r w:rsidR="003A6B73" w:rsidRPr="00F80F9A">
        <w:rPr>
          <w:rFonts w:asciiTheme="majorEastAsia" w:eastAsiaTheme="majorEastAsia" w:hAnsiTheme="majorEastAsia" w:hint="eastAsia"/>
          <w:sz w:val="22"/>
          <w:szCs w:val="22"/>
        </w:rPr>
        <w:t>３</w:t>
      </w:r>
      <w:r w:rsidR="00CD64BD" w:rsidRPr="00F80F9A">
        <w:rPr>
          <w:rFonts w:asciiTheme="majorEastAsia" w:eastAsiaTheme="majorEastAsia" w:hAnsiTheme="majorEastAsia" w:hint="eastAsia"/>
          <w:sz w:val="22"/>
          <w:szCs w:val="22"/>
        </w:rPr>
        <w:t>日，</w:t>
      </w:r>
      <w:r w:rsidR="003A6B73" w:rsidRPr="00F80F9A">
        <w:rPr>
          <w:rFonts w:asciiTheme="majorEastAsia" w:eastAsiaTheme="majorEastAsia" w:hAnsiTheme="majorEastAsia" w:hint="eastAsia"/>
          <w:sz w:val="22"/>
          <w:szCs w:val="22"/>
        </w:rPr>
        <w:t>アルマグロＯＡＳ</w:t>
      </w:r>
      <w:r w:rsidR="00CD64BD" w:rsidRPr="00F80F9A">
        <w:rPr>
          <w:rFonts w:asciiTheme="majorEastAsia" w:eastAsiaTheme="majorEastAsia" w:hAnsiTheme="majorEastAsia" w:hint="eastAsia"/>
          <w:sz w:val="22"/>
          <w:szCs w:val="22"/>
        </w:rPr>
        <w:t>事務局長（</w:t>
      </w:r>
      <w:r w:rsidR="003A6B73" w:rsidRPr="00F80F9A">
        <w:rPr>
          <w:rFonts w:asciiTheme="majorEastAsia" w:eastAsiaTheme="majorEastAsia" w:hAnsiTheme="majorEastAsia" w:hint="eastAsia"/>
          <w:sz w:val="22"/>
          <w:szCs w:val="22"/>
        </w:rPr>
        <w:t>ロイサガ外相との会談</w:t>
      </w:r>
      <w:r w:rsidR="00CD64BD" w:rsidRPr="00F80F9A">
        <w:rPr>
          <w:rFonts w:asciiTheme="majorEastAsia" w:eastAsiaTheme="majorEastAsia" w:hAnsiTheme="majorEastAsia" w:hint="eastAsia"/>
          <w:sz w:val="22"/>
          <w:szCs w:val="22"/>
        </w:rPr>
        <w:t>）</w:t>
      </w:r>
    </w:p>
    <w:p w:rsidR="00CD64BD" w:rsidRPr="00F80F9A" w:rsidRDefault="00CD64BD" w:rsidP="00221B0E">
      <w:pPr>
        <w:rPr>
          <w:rFonts w:asciiTheme="majorEastAsia" w:eastAsiaTheme="majorEastAsia" w:hAnsiTheme="majorEastAsia" w:cs="Arial"/>
          <w:b/>
          <w:bCs/>
          <w:kern w:val="0"/>
          <w:sz w:val="22"/>
          <w:szCs w:val="22"/>
          <w:u w:val="single"/>
        </w:rPr>
      </w:pPr>
    </w:p>
    <w:p w:rsidR="00221B0E" w:rsidRPr="00F80F9A" w:rsidRDefault="00733827" w:rsidP="00221B0E">
      <w:pPr>
        <w:rPr>
          <w:rFonts w:asciiTheme="majorEastAsia" w:eastAsiaTheme="majorEastAsia" w:hAnsiTheme="majorEastAsia" w:cs="Arial"/>
          <w:b/>
          <w:bCs/>
          <w:kern w:val="0"/>
          <w:sz w:val="22"/>
          <w:szCs w:val="22"/>
          <w:u w:val="single"/>
          <w:lang w:val="ja-JP"/>
        </w:rPr>
      </w:pPr>
      <w:r w:rsidRPr="00F80F9A">
        <w:rPr>
          <w:rFonts w:asciiTheme="majorEastAsia" w:eastAsiaTheme="majorEastAsia" w:hAnsiTheme="majorEastAsia" w:cs="Arial" w:hint="eastAsia"/>
          <w:b/>
          <w:bCs/>
          <w:kern w:val="0"/>
          <w:sz w:val="22"/>
          <w:szCs w:val="22"/>
          <w:u w:val="single"/>
          <w:lang w:val="ja-JP"/>
        </w:rPr>
        <w:t>（２）</w:t>
      </w:r>
      <w:r w:rsidR="00221B0E" w:rsidRPr="00F80F9A">
        <w:rPr>
          <w:rFonts w:asciiTheme="majorEastAsia" w:eastAsiaTheme="majorEastAsia" w:hAnsiTheme="majorEastAsia" w:cs="Arial"/>
          <w:b/>
          <w:bCs/>
          <w:kern w:val="0"/>
          <w:sz w:val="22"/>
          <w:szCs w:val="22"/>
          <w:u w:val="single"/>
          <w:lang w:val="ja-JP"/>
        </w:rPr>
        <w:t>往訪</w:t>
      </w:r>
    </w:p>
    <w:p w:rsidR="00733827" w:rsidRPr="00F80F9A" w:rsidRDefault="00BE1F8D" w:rsidP="001E25CF">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w:t>
      </w:r>
      <w:r w:rsidR="00A467F7" w:rsidRPr="00F80F9A">
        <w:rPr>
          <w:rFonts w:asciiTheme="majorEastAsia" w:eastAsiaTheme="majorEastAsia" w:hAnsiTheme="majorEastAsia" w:hint="eastAsia"/>
          <w:sz w:val="22"/>
          <w:szCs w:val="22"/>
        </w:rPr>
        <w:t>３</w:t>
      </w:r>
      <w:r w:rsidR="00733827" w:rsidRPr="00F80F9A">
        <w:rPr>
          <w:rFonts w:asciiTheme="majorEastAsia" w:eastAsiaTheme="majorEastAsia" w:hAnsiTheme="majorEastAsia" w:hint="eastAsia"/>
          <w:sz w:val="22"/>
          <w:szCs w:val="22"/>
        </w:rPr>
        <w:t>日～</w:t>
      </w:r>
      <w:r w:rsidR="00A467F7" w:rsidRPr="00F80F9A">
        <w:rPr>
          <w:rFonts w:asciiTheme="majorEastAsia" w:eastAsiaTheme="majorEastAsia" w:hAnsiTheme="majorEastAsia" w:hint="eastAsia"/>
          <w:sz w:val="22"/>
          <w:szCs w:val="22"/>
        </w:rPr>
        <w:t>５</w:t>
      </w:r>
      <w:r w:rsidR="00733827" w:rsidRPr="00F80F9A">
        <w:rPr>
          <w:rFonts w:asciiTheme="majorEastAsia" w:eastAsiaTheme="majorEastAsia" w:hAnsiTheme="majorEastAsia" w:hint="eastAsia"/>
          <w:sz w:val="22"/>
          <w:szCs w:val="22"/>
        </w:rPr>
        <w:t>日，</w:t>
      </w:r>
      <w:r w:rsidR="009C3A0A" w:rsidRPr="00F80F9A">
        <w:rPr>
          <w:rFonts w:asciiTheme="majorEastAsia" w:eastAsiaTheme="majorEastAsia" w:hAnsiTheme="majorEastAsia" w:hint="eastAsia"/>
          <w:sz w:val="22"/>
          <w:szCs w:val="22"/>
        </w:rPr>
        <w:t>バイアルディ女性</w:t>
      </w:r>
      <w:r w:rsidR="00A467F7" w:rsidRPr="00F80F9A">
        <w:rPr>
          <w:rFonts w:asciiTheme="majorEastAsia" w:eastAsiaTheme="majorEastAsia" w:hAnsiTheme="majorEastAsia" w:hint="eastAsia"/>
          <w:sz w:val="22"/>
          <w:szCs w:val="22"/>
        </w:rPr>
        <w:t>相</w:t>
      </w:r>
      <w:r w:rsidR="00733827" w:rsidRPr="00F80F9A">
        <w:rPr>
          <w:rFonts w:asciiTheme="majorEastAsia" w:eastAsiaTheme="majorEastAsia" w:hAnsiTheme="majorEastAsia" w:hint="eastAsia"/>
          <w:sz w:val="22"/>
          <w:szCs w:val="22"/>
        </w:rPr>
        <w:t>，</w:t>
      </w:r>
      <w:r w:rsidR="00A467F7" w:rsidRPr="00F80F9A">
        <w:rPr>
          <w:rFonts w:asciiTheme="majorEastAsia" w:eastAsiaTheme="majorEastAsia" w:hAnsiTheme="majorEastAsia" w:hint="eastAsia"/>
          <w:sz w:val="22"/>
          <w:szCs w:val="22"/>
        </w:rPr>
        <w:t>チリ</w:t>
      </w:r>
      <w:r w:rsidR="00733827" w:rsidRPr="00F80F9A">
        <w:rPr>
          <w:rFonts w:asciiTheme="majorEastAsia" w:eastAsiaTheme="majorEastAsia" w:hAnsiTheme="majorEastAsia" w:hint="eastAsia"/>
          <w:sz w:val="22"/>
          <w:szCs w:val="22"/>
        </w:rPr>
        <w:t>訪問（</w:t>
      </w:r>
      <w:r w:rsidR="00A467F7" w:rsidRPr="00F80F9A">
        <w:rPr>
          <w:rFonts w:asciiTheme="majorEastAsia" w:eastAsiaTheme="majorEastAsia" w:hAnsiTheme="majorEastAsia" w:hint="eastAsia"/>
          <w:sz w:val="22"/>
          <w:szCs w:val="22"/>
        </w:rPr>
        <w:t>女性</w:t>
      </w:r>
      <w:r w:rsidR="009C3A0A" w:rsidRPr="00F80F9A">
        <w:rPr>
          <w:rFonts w:asciiTheme="majorEastAsia" w:eastAsiaTheme="majorEastAsia" w:hAnsiTheme="majorEastAsia" w:hint="eastAsia"/>
          <w:sz w:val="22"/>
          <w:szCs w:val="22"/>
        </w:rPr>
        <w:t>関連会合出席</w:t>
      </w:r>
      <w:r w:rsidR="00D346AC" w:rsidRPr="00F80F9A">
        <w:rPr>
          <w:rFonts w:asciiTheme="majorEastAsia" w:eastAsiaTheme="majorEastAsia" w:hAnsiTheme="majorEastAsia" w:hint="eastAsia"/>
          <w:sz w:val="22"/>
          <w:szCs w:val="22"/>
        </w:rPr>
        <w:t>）</w:t>
      </w:r>
    </w:p>
    <w:p w:rsidR="00733827" w:rsidRPr="00F80F9A" w:rsidRDefault="00733827" w:rsidP="001E25CF">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w:t>
      </w:r>
      <w:r w:rsidR="00A467F7" w:rsidRPr="00F80F9A">
        <w:rPr>
          <w:rFonts w:asciiTheme="majorEastAsia" w:eastAsiaTheme="majorEastAsia" w:hAnsiTheme="majorEastAsia" w:hint="eastAsia"/>
          <w:sz w:val="22"/>
          <w:szCs w:val="22"/>
        </w:rPr>
        <w:t>９</w:t>
      </w:r>
      <w:r w:rsidRPr="00F80F9A">
        <w:rPr>
          <w:rFonts w:asciiTheme="majorEastAsia" w:eastAsiaTheme="majorEastAsia" w:hAnsiTheme="majorEastAsia" w:hint="eastAsia"/>
          <w:sz w:val="22"/>
          <w:szCs w:val="22"/>
        </w:rPr>
        <w:t>日～</w:t>
      </w:r>
      <w:r w:rsidR="00A467F7" w:rsidRPr="00F80F9A">
        <w:rPr>
          <w:rFonts w:asciiTheme="majorEastAsia" w:eastAsiaTheme="majorEastAsia" w:hAnsiTheme="majorEastAsia" w:hint="eastAsia"/>
          <w:sz w:val="22"/>
          <w:szCs w:val="22"/>
        </w:rPr>
        <w:t>２６</w:t>
      </w:r>
      <w:r w:rsidRPr="00F80F9A">
        <w:rPr>
          <w:rFonts w:asciiTheme="majorEastAsia" w:eastAsiaTheme="majorEastAsia" w:hAnsiTheme="majorEastAsia" w:hint="eastAsia"/>
          <w:sz w:val="22"/>
          <w:szCs w:val="22"/>
        </w:rPr>
        <w:t>日，</w:t>
      </w:r>
      <w:r w:rsidR="00A467F7" w:rsidRPr="00F80F9A">
        <w:rPr>
          <w:rFonts w:asciiTheme="majorEastAsia" w:eastAsiaTheme="majorEastAsia" w:hAnsiTheme="majorEastAsia" w:hint="eastAsia"/>
          <w:sz w:val="22"/>
          <w:szCs w:val="22"/>
        </w:rPr>
        <w:t>レイテ商工</w:t>
      </w:r>
      <w:r w:rsidR="009C3A0A" w:rsidRPr="00F80F9A">
        <w:rPr>
          <w:rFonts w:asciiTheme="majorEastAsia" w:eastAsiaTheme="majorEastAsia" w:hAnsiTheme="majorEastAsia" w:hint="eastAsia"/>
          <w:sz w:val="22"/>
          <w:szCs w:val="22"/>
        </w:rPr>
        <w:t>相</w:t>
      </w:r>
      <w:r w:rsidRPr="00F80F9A">
        <w:rPr>
          <w:rFonts w:asciiTheme="majorEastAsia" w:eastAsiaTheme="majorEastAsia" w:hAnsiTheme="majorEastAsia" w:hint="eastAsia"/>
          <w:sz w:val="22"/>
          <w:szCs w:val="22"/>
        </w:rPr>
        <w:t>，</w:t>
      </w:r>
      <w:r w:rsidR="00A467F7" w:rsidRPr="00F80F9A">
        <w:rPr>
          <w:rFonts w:asciiTheme="majorEastAsia" w:eastAsiaTheme="majorEastAsia" w:hAnsiTheme="majorEastAsia" w:hint="eastAsia"/>
          <w:sz w:val="22"/>
          <w:szCs w:val="22"/>
        </w:rPr>
        <w:t>ロシア，イスラエル，イタリア</w:t>
      </w:r>
      <w:r w:rsidRPr="00F80F9A">
        <w:rPr>
          <w:rFonts w:asciiTheme="majorEastAsia" w:eastAsiaTheme="majorEastAsia" w:hAnsiTheme="majorEastAsia" w:hint="eastAsia"/>
          <w:sz w:val="22"/>
          <w:szCs w:val="22"/>
        </w:rPr>
        <w:t>訪問（</w:t>
      </w:r>
      <w:r w:rsidR="00A467F7" w:rsidRPr="00F80F9A">
        <w:rPr>
          <w:rFonts w:asciiTheme="majorEastAsia" w:eastAsiaTheme="majorEastAsia" w:hAnsiTheme="majorEastAsia" w:hint="eastAsia"/>
          <w:sz w:val="22"/>
          <w:szCs w:val="22"/>
        </w:rPr>
        <w:t>経済ミッション）</w:t>
      </w:r>
    </w:p>
    <w:p w:rsidR="00D346AC" w:rsidRPr="00F80F9A" w:rsidRDefault="008C2834" w:rsidP="00A467F7">
      <w:pPr>
        <w:rPr>
          <w:rFonts w:asciiTheme="majorEastAsia" w:eastAsiaTheme="majorEastAsia" w:hAnsiTheme="majorEastAsia"/>
          <w:sz w:val="22"/>
          <w:szCs w:val="22"/>
        </w:rPr>
      </w:pPr>
      <w:r w:rsidRPr="00F80F9A">
        <w:rPr>
          <w:rFonts w:asciiTheme="majorEastAsia" w:eastAsiaTheme="majorEastAsia" w:hAnsiTheme="majorEastAsia" w:hint="eastAsia"/>
          <w:sz w:val="22"/>
          <w:szCs w:val="22"/>
        </w:rPr>
        <w:t>●</w:t>
      </w:r>
      <w:r w:rsidR="00A467F7" w:rsidRPr="00F80F9A">
        <w:rPr>
          <w:rFonts w:asciiTheme="majorEastAsia" w:eastAsiaTheme="majorEastAsia" w:hAnsiTheme="majorEastAsia" w:hint="eastAsia"/>
          <w:sz w:val="22"/>
          <w:szCs w:val="22"/>
        </w:rPr>
        <w:t>１８</w:t>
      </w:r>
      <w:r w:rsidR="00D346AC" w:rsidRPr="00F80F9A">
        <w:rPr>
          <w:rFonts w:asciiTheme="majorEastAsia" w:eastAsiaTheme="majorEastAsia" w:hAnsiTheme="majorEastAsia" w:hint="eastAsia"/>
          <w:sz w:val="22"/>
          <w:szCs w:val="22"/>
        </w:rPr>
        <w:t>日～</w:t>
      </w:r>
      <w:r w:rsidR="00A467F7" w:rsidRPr="00F80F9A">
        <w:rPr>
          <w:rFonts w:asciiTheme="majorEastAsia" w:eastAsiaTheme="majorEastAsia" w:hAnsiTheme="majorEastAsia" w:hint="eastAsia"/>
          <w:sz w:val="22"/>
          <w:szCs w:val="22"/>
        </w:rPr>
        <w:t>２６</w:t>
      </w:r>
      <w:r w:rsidR="00D346AC" w:rsidRPr="00F80F9A">
        <w:rPr>
          <w:rFonts w:asciiTheme="majorEastAsia" w:eastAsiaTheme="majorEastAsia" w:hAnsiTheme="majorEastAsia" w:hint="eastAsia"/>
          <w:sz w:val="22"/>
          <w:szCs w:val="22"/>
        </w:rPr>
        <w:t>日，</w:t>
      </w:r>
      <w:r w:rsidR="00A467F7" w:rsidRPr="00F80F9A">
        <w:rPr>
          <w:rFonts w:asciiTheme="majorEastAsia" w:eastAsiaTheme="majorEastAsia" w:hAnsiTheme="majorEastAsia" w:hint="eastAsia"/>
          <w:sz w:val="22"/>
          <w:szCs w:val="22"/>
        </w:rPr>
        <w:t>ペーニャ蔵相</w:t>
      </w:r>
      <w:r w:rsidR="00D346AC" w:rsidRPr="00F80F9A">
        <w:rPr>
          <w:rFonts w:asciiTheme="majorEastAsia" w:eastAsiaTheme="majorEastAsia" w:hAnsiTheme="majorEastAsia" w:hint="eastAsia"/>
          <w:sz w:val="22"/>
          <w:szCs w:val="22"/>
        </w:rPr>
        <w:t>，</w:t>
      </w:r>
      <w:r w:rsidR="00A467F7" w:rsidRPr="00F80F9A">
        <w:rPr>
          <w:rFonts w:asciiTheme="majorEastAsia" w:eastAsiaTheme="majorEastAsia" w:hAnsiTheme="majorEastAsia" w:hint="eastAsia"/>
          <w:sz w:val="22"/>
          <w:szCs w:val="22"/>
        </w:rPr>
        <w:t>アルゼンチン，</w:t>
      </w:r>
      <w:r w:rsidR="00F87DA3" w:rsidRPr="00F80F9A">
        <w:rPr>
          <w:rFonts w:asciiTheme="majorEastAsia" w:eastAsiaTheme="majorEastAsia" w:hAnsiTheme="majorEastAsia" w:hint="eastAsia"/>
          <w:sz w:val="22"/>
          <w:szCs w:val="22"/>
        </w:rPr>
        <w:t>ウルグアイ</w:t>
      </w:r>
      <w:r w:rsidR="00D346AC" w:rsidRPr="00F80F9A">
        <w:rPr>
          <w:rFonts w:asciiTheme="majorEastAsia" w:eastAsiaTheme="majorEastAsia" w:hAnsiTheme="majorEastAsia" w:hint="eastAsia"/>
          <w:sz w:val="22"/>
          <w:szCs w:val="22"/>
        </w:rPr>
        <w:t>訪問（</w:t>
      </w:r>
      <w:r w:rsidR="00A467F7" w:rsidRPr="00F80F9A">
        <w:rPr>
          <w:rFonts w:asciiTheme="majorEastAsia" w:eastAsiaTheme="majorEastAsia" w:hAnsiTheme="majorEastAsia" w:hint="eastAsia"/>
          <w:sz w:val="22"/>
          <w:szCs w:val="22"/>
        </w:rPr>
        <w:t>アンデス公社関連会合出席</w:t>
      </w:r>
      <w:r w:rsidR="00D346AC" w:rsidRPr="00F80F9A">
        <w:rPr>
          <w:rFonts w:asciiTheme="majorEastAsia" w:eastAsiaTheme="majorEastAsia" w:hAnsiTheme="majorEastAsia" w:hint="eastAsia"/>
          <w:sz w:val="22"/>
          <w:szCs w:val="22"/>
        </w:rPr>
        <w:t>）</w:t>
      </w:r>
    </w:p>
    <w:sectPr w:rsidR="00D346AC" w:rsidRPr="00F80F9A"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A3" w:rsidRDefault="007F70A3" w:rsidP="00A9521F">
      <w:r>
        <w:separator/>
      </w:r>
    </w:p>
  </w:endnote>
  <w:endnote w:type="continuationSeparator" w:id="0">
    <w:p w:rsidR="007F70A3" w:rsidRDefault="007F70A3" w:rsidP="00A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A3" w:rsidRDefault="007F70A3" w:rsidP="00A9521F">
      <w:r>
        <w:separator/>
      </w:r>
    </w:p>
  </w:footnote>
  <w:footnote w:type="continuationSeparator" w:id="0">
    <w:p w:rsidR="007F70A3" w:rsidRDefault="007F70A3" w:rsidP="00A9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4D9C"/>
    <w:multiLevelType w:val="hybridMultilevel"/>
    <w:tmpl w:val="A03EFC06"/>
    <w:lvl w:ilvl="0" w:tplc="16EA54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B312DE"/>
    <w:multiLevelType w:val="hybridMultilevel"/>
    <w:tmpl w:val="B52C00F2"/>
    <w:lvl w:ilvl="0" w:tplc="9134F57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F23D4"/>
    <w:multiLevelType w:val="hybridMultilevel"/>
    <w:tmpl w:val="ABE4FE82"/>
    <w:lvl w:ilvl="0" w:tplc="B62C474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D0292C"/>
    <w:multiLevelType w:val="hybridMultilevel"/>
    <w:tmpl w:val="B784C2FA"/>
    <w:lvl w:ilvl="0" w:tplc="91EEF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3E33F1"/>
    <w:multiLevelType w:val="hybridMultilevel"/>
    <w:tmpl w:val="BFE2CF04"/>
    <w:lvl w:ilvl="0" w:tplc="A66C2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463901"/>
    <w:multiLevelType w:val="hybridMultilevel"/>
    <w:tmpl w:val="5472302E"/>
    <w:lvl w:ilvl="0" w:tplc="7FD22434">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6B24012D"/>
    <w:multiLevelType w:val="hybridMultilevel"/>
    <w:tmpl w:val="D4541CFE"/>
    <w:lvl w:ilvl="0" w:tplc="472E1C24">
      <w:start w:val="1"/>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7BA6544D"/>
    <w:multiLevelType w:val="hybridMultilevel"/>
    <w:tmpl w:val="934654C2"/>
    <w:lvl w:ilvl="0" w:tplc="A1D03A86">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0E"/>
    <w:rsid w:val="00005D53"/>
    <w:rsid w:val="000064AA"/>
    <w:rsid w:val="00007DA8"/>
    <w:rsid w:val="00017FF4"/>
    <w:rsid w:val="000225B2"/>
    <w:rsid w:val="0005042A"/>
    <w:rsid w:val="0006162A"/>
    <w:rsid w:val="00062736"/>
    <w:rsid w:val="00062876"/>
    <w:rsid w:val="00076577"/>
    <w:rsid w:val="000A4439"/>
    <w:rsid w:val="000B1766"/>
    <w:rsid w:val="000B3ABD"/>
    <w:rsid w:val="000D2492"/>
    <w:rsid w:val="000E1C90"/>
    <w:rsid w:val="000E3CC4"/>
    <w:rsid w:val="000F41AA"/>
    <w:rsid w:val="000F7379"/>
    <w:rsid w:val="00104846"/>
    <w:rsid w:val="00115C7A"/>
    <w:rsid w:val="00121499"/>
    <w:rsid w:val="00133D08"/>
    <w:rsid w:val="001511B4"/>
    <w:rsid w:val="00154632"/>
    <w:rsid w:val="00154952"/>
    <w:rsid w:val="00157717"/>
    <w:rsid w:val="00162CD6"/>
    <w:rsid w:val="0016368B"/>
    <w:rsid w:val="001709F5"/>
    <w:rsid w:val="00170D9A"/>
    <w:rsid w:val="00172097"/>
    <w:rsid w:val="00185380"/>
    <w:rsid w:val="001934D2"/>
    <w:rsid w:val="001B62EC"/>
    <w:rsid w:val="001B6E1C"/>
    <w:rsid w:val="001C4ECC"/>
    <w:rsid w:val="001C57C6"/>
    <w:rsid w:val="001C5AE8"/>
    <w:rsid w:val="001D11FE"/>
    <w:rsid w:val="001D3E92"/>
    <w:rsid w:val="001E1488"/>
    <w:rsid w:val="001E25CF"/>
    <w:rsid w:val="002037AB"/>
    <w:rsid w:val="00213716"/>
    <w:rsid w:val="00217C8E"/>
    <w:rsid w:val="00217E85"/>
    <w:rsid w:val="00221B0E"/>
    <w:rsid w:val="0023174D"/>
    <w:rsid w:val="002425DD"/>
    <w:rsid w:val="00242A39"/>
    <w:rsid w:val="00245858"/>
    <w:rsid w:val="00251DD5"/>
    <w:rsid w:val="00253D37"/>
    <w:rsid w:val="00275F9E"/>
    <w:rsid w:val="002777E6"/>
    <w:rsid w:val="00294C12"/>
    <w:rsid w:val="002A23D2"/>
    <w:rsid w:val="002A2687"/>
    <w:rsid w:val="002B04A9"/>
    <w:rsid w:val="002B0692"/>
    <w:rsid w:val="002B3143"/>
    <w:rsid w:val="002C1BD8"/>
    <w:rsid w:val="002D10B0"/>
    <w:rsid w:val="002D3771"/>
    <w:rsid w:val="002D4E7C"/>
    <w:rsid w:val="002F13A2"/>
    <w:rsid w:val="002F5048"/>
    <w:rsid w:val="00302CE9"/>
    <w:rsid w:val="003125AA"/>
    <w:rsid w:val="00315F51"/>
    <w:rsid w:val="003246CB"/>
    <w:rsid w:val="00325195"/>
    <w:rsid w:val="00335CE8"/>
    <w:rsid w:val="00340D60"/>
    <w:rsid w:val="00350DE5"/>
    <w:rsid w:val="00356B90"/>
    <w:rsid w:val="00356F2C"/>
    <w:rsid w:val="003619D7"/>
    <w:rsid w:val="00365100"/>
    <w:rsid w:val="00373426"/>
    <w:rsid w:val="00373593"/>
    <w:rsid w:val="0038482C"/>
    <w:rsid w:val="003959E6"/>
    <w:rsid w:val="003A0FCD"/>
    <w:rsid w:val="003A2218"/>
    <w:rsid w:val="003A6B73"/>
    <w:rsid w:val="003C1BF4"/>
    <w:rsid w:val="003C2AD5"/>
    <w:rsid w:val="003E5ECD"/>
    <w:rsid w:val="003F4320"/>
    <w:rsid w:val="00414AD9"/>
    <w:rsid w:val="00432B43"/>
    <w:rsid w:val="00435C4A"/>
    <w:rsid w:val="004437AE"/>
    <w:rsid w:val="00446C2C"/>
    <w:rsid w:val="00460019"/>
    <w:rsid w:val="004660C8"/>
    <w:rsid w:val="004820B5"/>
    <w:rsid w:val="004A30D6"/>
    <w:rsid w:val="004B65E0"/>
    <w:rsid w:val="004C0471"/>
    <w:rsid w:val="004C33B0"/>
    <w:rsid w:val="004C532C"/>
    <w:rsid w:val="004D1636"/>
    <w:rsid w:val="004D6248"/>
    <w:rsid w:val="004F563D"/>
    <w:rsid w:val="00516AF4"/>
    <w:rsid w:val="00523B6C"/>
    <w:rsid w:val="00537CAB"/>
    <w:rsid w:val="00543B58"/>
    <w:rsid w:val="005446ED"/>
    <w:rsid w:val="00560FCA"/>
    <w:rsid w:val="00564436"/>
    <w:rsid w:val="00565C1F"/>
    <w:rsid w:val="00574C2D"/>
    <w:rsid w:val="005763D3"/>
    <w:rsid w:val="005849C3"/>
    <w:rsid w:val="005A1B0D"/>
    <w:rsid w:val="005A650F"/>
    <w:rsid w:val="005B4185"/>
    <w:rsid w:val="005B6BB9"/>
    <w:rsid w:val="005D133E"/>
    <w:rsid w:val="005D208D"/>
    <w:rsid w:val="006013C5"/>
    <w:rsid w:val="00603BD7"/>
    <w:rsid w:val="006161CF"/>
    <w:rsid w:val="00624BE4"/>
    <w:rsid w:val="00634FD5"/>
    <w:rsid w:val="00640BA0"/>
    <w:rsid w:val="006527F6"/>
    <w:rsid w:val="00661BF9"/>
    <w:rsid w:val="006643CF"/>
    <w:rsid w:val="0066524A"/>
    <w:rsid w:val="00667DFE"/>
    <w:rsid w:val="00672BBE"/>
    <w:rsid w:val="00687519"/>
    <w:rsid w:val="00696AE2"/>
    <w:rsid w:val="006A44B9"/>
    <w:rsid w:val="006A5B66"/>
    <w:rsid w:val="006B0199"/>
    <w:rsid w:val="006B16FA"/>
    <w:rsid w:val="006C2614"/>
    <w:rsid w:val="006E320F"/>
    <w:rsid w:val="006E5541"/>
    <w:rsid w:val="006F1773"/>
    <w:rsid w:val="00703528"/>
    <w:rsid w:val="00703964"/>
    <w:rsid w:val="00733827"/>
    <w:rsid w:val="0074504D"/>
    <w:rsid w:val="00753AA3"/>
    <w:rsid w:val="00755F9A"/>
    <w:rsid w:val="007624E5"/>
    <w:rsid w:val="00767115"/>
    <w:rsid w:val="00767712"/>
    <w:rsid w:val="007714D9"/>
    <w:rsid w:val="0078548B"/>
    <w:rsid w:val="00786962"/>
    <w:rsid w:val="00786C34"/>
    <w:rsid w:val="0079678F"/>
    <w:rsid w:val="007A3AEC"/>
    <w:rsid w:val="007B3A1D"/>
    <w:rsid w:val="007B450D"/>
    <w:rsid w:val="007C519C"/>
    <w:rsid w:val="007C703F"/>
    <w:rsid w:val="007D4D59"/>
    <w:rsid w:val="007E04E0"/>
    <w:rsid w:val="007F70A3"/>
    <w:rsid w:val="00800510"/>
    <w:rsid w:val="00806AED"/>
    <w:rsid w:val="00814AA7"/>
    <w:rsid w:val="00816D1D"/>
    <w:rsid w:val="008176B5"/>
    <w:rsid w:val="008422F4"/>
    <w:rsid w:val="008425CE"/>
    <w:rsid w:val="00850856"/>
    <w:rsid w:val="00855146"/>
    <w:rsid w:val="008579EE"/>
    <w:rsid w:val="00866324"/>
    <w:rsid w:val="00871DE7"/>
    <w:rsid w:val="00875031"/>
    <w:rsid w:val="008766CF"/>
    <w:rsid w:val="00891F3B"/>
    <w:rsid w:val="00897925"/>
    <w:rsid w:val="008A0E25"/>
    <w:rsid w:val="008A1843"/>
    <w:rsid w:val="008A1890"/>
    <w:rsid w:val="008B3939"/>
    <w:rsid w:val="008B3D62"/>
    <w:rsid w:val="008C2834"/>
    <w:rsid w:val="008C587F"/>
    <w:rsid w:val="008F028C"/>
    <w:rsid w:val="008F4782"/>
    <w:rsid w:val="00906470"/>
    <w:rsid w:val="00906996"/>
    <w:rsid w:val="00932329"/>
    <w:rsid w:val="009440B0"/>
    <w:rsid w:val="00946459"/>
    <w:rsid w:val="00950ECF"/>
    <w:rsid w:val="00955141"/>
    <w:rsid w:val="0095709C"/>
    <w:rsid w:val="009679F4"/>
    <w:rsid w:val="00967FAB"/>
    <w:rsid w:val="00971A9B"/>
    <w:rsid w:val="0098538B"/>
    <w:rsid w:val="00985A48"/>
    <w:rsid w:val="00987529"/>
    <w:rsid w:val="009C1FE2"/>
    <w:rsid w:val="009C3A0A"/>
    <w:rsid w:val="009C75FE"/>
    <w:rsid w:val="00A05E87"/>
    <w:rsid w:val="00A0633A"/>
    <w:rsid w:val="00A106E5"/>
    <w:rsid w:val="00A1233F"/>
    <w:rsid w:val="00A1555A"/>
    <w:rsid w:val="00A178F3"/>
    <w:rsid w:val="00A24952"/>
    <w:rsid w:val="00A30278"/>
    <w:rsid w:val="00A35270"/>
    <w:rsid w:val="00A40B00"/>
    <w:rsid w:val="00A467F7"/>
    <w:rsid w:val="00A6201A"/>
    <w:rsid w:val="00A82AA7"/>
    <w:rsid w:val="00A878DC"/>
    <w:rsid w:val="00A9521F"/>
    <w:rsid w:val="00A97ABA"/>
    <w:rsid w:val="00AB1029"/>
    <w:rsid w:val="00AB631C"/>
    <w:rsid w:val="00AC183A"/>
    <w:rsid w:val="00AC3668"/>
    <w:rsid w:val="00AD4858"/>
    <w:rsid w:val="00AF2CFF"/>
    <w:rsid w:val="00AF4D75"/>
    <w:rsid w:val="00B02111"/>
    <w:rsid w:val="00B254C9"/>
    <w:rsid w:val="00B36112"/>
    <w:rsid w:val="00B41008"/>
    <w:rsid w:val="00B42375"/>
    <w:rsid w:val="00B438E8"/>
    <w:rsid w:val="00B43EC1"/>
    <w:rsid w:val="00B4484A"/>
    <w:rsid w:val="00B66DA4"/>
    <w:rsid w:val="00B77F6F"/>
    <w:rsid w:val="00B90C82"/>
    <w:rsid w:val="00B9388D"/>
    <w:rsid w:val="00BA1436"/>
    <w:rsid w:val="00BA19A5"/>
    <w:rsid w:val="00BA26E6"/>
    <w:rsid w:val="00BB4000"/>
    <w:rsid w:val="00BB4BA0"/>
    <w:rsid w:val="00BC2478"/>
    <w:rsid w:val="00BC32B2"/>
    <w:rsid w:val="00BE1F8D"/>
    <w:rsid w:val="00BE3CE7"/>
    <w:rsid w:val="00BE50AA"/>
    <w:rsid w:val="00BE6F9F"/>
    <w:rsid w:val="00C1003D"/>
    <w:rsid w:val="00C20962"/>
    <w:rsid w:val="00C21948"/>
    <w:rsid w:val="00C27235"/>
    <w:rsid w:val="00C30F84"/>
    <w:rsid w:val="00C62040"/>
    <w:rsid w:val="00C64A67"/>
    <w:rsid w:val="00C741ED"/>
    <w:rsid w:val="00C77FE1"/>
    <w:rsid w:val="00C822AF"/>
    <w:rsid w:val="00C8657F"/>
    <w:rsid w:val="00C877F6"/>
    <w:rsid w:val="00C9425C"/>
    <w:rsid w:val="00C960DE"/>
    <w:rsid w:val="00CA4020"/>
    <w:rsid w:val="00CD64BD"/>
    <w:rsid w:val="00CD7A54"/>
    <w:rsid w:val="00CD7B4A"/>
    <w:rsid w:val="00CF0A85"/>
    <w:rsid w:val="00CF4974"/>
    <w:rsid w:val="00D075D1"/>
    <w:rsid w:val="00D14A98"/>
    <w:rsid w:val="00D1778F"/>
    <w:rsid w:val="00D2496F"/>
    <w:rsid w:val="00D346AC"/>
    <w:rsid w:val="00D3634E"/>
    <w:rsid w:val="00D425C7"/>
    <w:rsid w:val="00D42CC7"/>
    <w:rsid w:val="00D52AA9"/>
    <w:rsid w:val="00D64E1F"/>
    <w:rsid w:val="00D70D7E"/>
    <w:rsid w:val="00D74B6B"/>
    <w:rsid w:val="00D76C20"/>
    <w:rsid w:val="00D831DC"/>
    <w:rsid w:val="00DC09D2"/>
    <w:rsid w:val="00DC12EF"/>
    <w:rsid w:val="00DC17FF"/>
    <w:rsid w:val="00DD0788"/>
    <w:rsid w:val="00DD147D"/>
    <w:rsid w:val="00DE0E1C"/>
    <w:rsid w:val="00DE1650"/>
    <w:rsid w:val="00DE1853"/>
    <w:rsid w:val="00DE4A78"/>
    <w:rsid w:val="00DE6962"/>
    <w:rsid w:val="00DE79AA"/>
    <w:rsid w:val="00DE7BCD"/>
    <w:rsid w:val="00E27203"/>
    <w:rsid w:val="00E32CDD"/>
    <w:rsid w:val="00E34980"/>
    <w:rsid w:val="00E35D55"/>
    <w:rsid w:val="00E40541"/>
    <w:rsid w:val="00E52E6A"/>
    <w:rsid w:val="00E61FFD"/>
    <w:rsid w:val="00E80C42"/>
    <w:rsid w:val="00E94886"/>
    <w:rsid w:val="00E971B5"/>
    <w:rsid w:val="00EB460F"/>
    <w:rsid w:val="00EB7EE9"/>
    <w:rsid w:val="00ED36FF"/>
    <w:rsid w:val="00EE23A7"/>
    <w:rsid w:val="00EE502A"/>
    <w:rsid w:val="00EF25F3"/>
    <w:rsid w:val="00EF48D6"/>
    <w:rsid w:val="00F00A07"/>
    <w:rsid w:val="00F00FE5"/>
    <w:rsid w:val="00F02664"/>
    <w:rsid w:val="00F0735E"/>
    <w:rsid w:val="00F0763B"/>
    <w:rsid w:val="00F10BAE"/>
    <w:rsid w:val="00F12453"/>
    <w:rsid w:val="00F21732"/>
    <w:rsid w:val="00F2728C"/>
    <w:rsid w:val="00F2772F"/>
    <w:rsid w:val="00F3056F"/>
    <w:rsid w:val="00F319A5"/>
    <w:rsid w:val="00F3571A"/>
    <w:rsid w:val="00F432CA"/>
    <w:rsid w:val="00F44A06"/>
    <w:rsid w:val="00F44D4D"/>
    <w:rsid w:val="00F473E7"/>
    <w:rsid w:val="00F55265"/>
    <w:rsid w:val="00F633E3"/>
    <w:rsid w:val="00F80F9A"/>
    <w:rsid w:val="00F84606"/>
    <w:rsid w:val="00F87DA3"/>
    <w:rsid w:val="00F97049"/>
    <w:rsid w:val="00FC29F4"/>
    <w:rsid w:val="00FD20A5"/>
    <w:rsid w:val="00FD5117"/>
    <w:rsid w:val="00FE266C"/>
    <w:rsid w:val="00FE4018"/>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0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1F"/>
    <w:pPr>
      <w:tabs>
        <w:tab w:val="center" w:pos="4252"/>
        <w:tab w:val="right" w:pos="8504"/>
      </w:tabs>
      <w:snapToGrid w:val="0"/>
    </w:pPr>
  </w:style>
  <w:style w:type="character" w:customStyle="1" w:styleId="a4">
    <w:name w:val="ヘッダー (文字)"/>
    <w:basedOn w:val="a0"/>
    <w:link w:val="a3"/>
    <w:uiPriority w:val="99"/>
    <w:rsid w:val="00A9521F"/>
    <w:rPr>
      <w:rFonts w:ascii="Century" w:hAnsi="Century" w:cs="Times New Roman"/>
      <w:szCs w:val="24"/>
    </w:rPr>
  </w:style>
  <w:style w:type="paragraph" w:styleId="a5">
    <w:name w:val="footer"/>
    <w:basedOn w:val="a"/>
    <w:link w:val="a6"/>
    <w:uiPriority w:val="99"/>
    <w:unhideWhenUsed/>
    <w:rsid w:val="00A9521F"/>
    <w:pPr>
      <w:tabs>
        <w:tab w:val="center" w:pos="4252"/>
        <w:tab w:val="right" w:pos="8504"/>
      </w:tabs>
      <w:snapToGrid w:val="0"/>
    </w:pPr>
  </w:style>
  <w:style w:type="character" w:customStyle="1" w:styleId="a6">
    <w:name w:val="フッター (文字)"/>
    <w:basedOn w:val="a0"/>
    <w:link w:val="a5"/>
    <w:uiPriority w:val="99"/>
    <w:rsid w:val="00A9521F"/>
    <w:rPr>
      <w:rFonts w:ascii="Century" w:hAnsi="Century" w:cs="Times New Roman"/>
      <w:szCs w:val="24"/>
    </w:rPr>
  </w:style>
  <w:style w:type="paragraph" w:styleId="a7">
    <w:name w:val="List Paragraph"/>
    <w:basedOn w:val="a"/>
    <w:uiPriority w:val="34"/>
    <w:qFormat/>
    <w:rsid w:val="00DE7BCD"/>
    <w:pPr>
      <w:ind w:leftChars="400" w:left="840"/>
    </w:pPr>
  </w:style>
  <w:style w:type="paragraph" w:styleId="a8">
    <w:name w:val="Balloon Text"/>
    <w:basedOn w:val="a"/>
    <w:link w:val="a9"/>
    <w:uiPriority w:val="99"/>
    <w:semiHidden/>
    <w:unhideWhenUsed/>
    <w:rsid w:val="00FD20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0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0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1F"/>
    <w:pPr>
      <w:tabs>
        <w:tab w:val="center" w:pos="4252"/>
        <w:tab w:val="right" w:pos="8504"/>
      </w:tabs>
      <w:snapToGrid w:val="0"/>
    </w:pPr>
  </w:style>
  <w:style w:type="character" w:customStyle="1" w:styleId="a4">
    <w:name w:val="ヘッダー (文字)"/>
    <w:basedOn w:val="a0"/>
    <w:link w:val="a3"/>
    <w:uiPriority w:val="99"/>
    <w:rsid w:val="00A9521F"/>
    <w:rPr>
      <w:rFonts w:ascii="Century" w:hAnsi="Century" w:cs="Times New Roman"/>
      <w:szCs w:val="24"/>
    </w:rPr>
  </w:style>
  <w:style w:type="paragraph" w:styleId="a5">
    <w:name w:val="footer"/>
    <w:basedOn w:val="a"/>
    <w:link w:val="a6"/>
    <w:uiPriority w:val="99"/>
    <w:unhideWhenUsed/>
    <w:rsid w:val="00A9521F"/>
    <w:pPr>
      <w:tabs>
        <w:tab w:val="center" w:pos="4252"/>
        <w:tab w:val="right" w:pos="8504"/>
      </w:tabs>
      <w:snapToGrid w:val="0"/>
    </w:pPr>
  </w:style>
  <w:style w:type="character" w:customStyle="1" w:styleId="a6">
    <w:name w:val="フッター (文字)"/>
    <w:basedOn w:val="a0"/>
    <w:link w:val="a5"/>
    <w:uiPriority w:val="99"/>
    <w:rsid w:val="00A9521F"/>
    <w:rPr>
      <w:rFonts w:ascii="Century" w:hAnsi="Century" w:cs="Times New Roman"/>
      <w:szCs w:val="24"/>
    </w:rPr>
  </w:style>
  <w:style w:type="paragraph" w:styleId="a7">
    <w:name w:val="List Paragraph"/>
    <w:basedOn w:val="a"/>
    <w:uiPriority w:val="34"/>
    <w:qFormat/>
    <w:rsid w:val="00DE7BCD"/>
    <w:pPr>
      <w:ind w:leftChars="400" w:left="840"/>
    </w:pPr>
  </w:style>
  <w:style w:type="paragraph" w:styleId="a8">
    <w:name w:val="Balloon Text"/>
    <w:basedOn w:val="a"/>
    <w:link w:val="a9"/>
    <w:uiPriority w:val="99"/>
    <w:semiHidden/>
    <w:unhideWhenUsed/>
    <w:rsid w:val="00FD20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0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2016-08-28T23:36:00Z</cp:lastPrinted>
  <dcterms:created xsi:type="dcterms:W3CDTF">2016-09-03T05:41:00Z</dcterms:created>
  <dcterms:modified xsi:type="dcterms:W3CDTF">2016-09-03T05:41:00Z</dcterms:modified>
</cp:coreProperties>
</file>