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39" w:rsidRDefault="003C0539" w:rsidP="003C0539">
      <w:pPr>
        <w:jc w:val="center"/>
      </w:pPr>
      <w:bookmarkStart w:id="0" w:name="_GoBack"/>
      <w:bookmarkEnd w:id="0"/>
      <w:r w:rsidRPr="001934E3">
        <w:rPr>
          <w:rFonts w:hint="eastAsia"/>
          <w:u w:val="double"/>
        </w:rPr>
        <w:t>グアテマラ月報（</w:t>
      </w:r>
      <w:r w:rsidRPr="001934E3">
        <w:rPr>
          <w:rFonts w:hint="eastAsia"/>
          <w:u w:val="double"/>
        </w:rPr>
        <w:t>2016</w:t>
      </w:r>
      <w:r w:rsidRPr="001934E3">
        <w:rPr>
          <w:rFonts w:hint="eastAsia"/>
          <w:u w:val="double"/>
        </w:rPr>
        <w:t>年</w:t>
      </w:r>
      <w:r>
        <w:rPr>
          <w:rFonts w:hint="eastAsia"/>
          <w:u w:val="double"/>
        </w:rPr>
        <w:t>8</w:t>
      </w:r>
      <w:r w:rsidRPr="001934E3">
        <w:rPr>
          <w:rFonts w:hint="eastAsia"/>
          <w:u w:val="double"/>
        </w:rPr>
        <w:t>月）</w:t>
      </w:r>
    </w:p>
    <w:p w:rsidR="003C0539" w:rsidRDefault="003C0539" w:rsidP="003C0539">
      <w:pPr>
        <w:jc w:val="right"/>
      </w:pPr>
      <w:r>
        <w:rPr>
          <w:rFonts w:hint="eastAsia"/>
        </w:rPr>
        <w:t>2016</w:t>
      </w:r>
      <w:r>
        <w:rPr>
          <w:rFonts w:hint="eastAsia"/>
        </w:rPr>
        <w:t>年</w:t>
      </w:r>
      <w:r>
        <w:rPr>
          <w:rFonts w:hint="eastAsia"/>
        </w:rPr>
        <w:t>9</w:t>
      </w:r>
      <w:r>
        <w:rPr>
          <w:rFonts w:hint="eastAsia"/>
        </w:rPr>
        <w:t>月</w:t>
      </w:r>
      <w:r w:rsidR="000A5002">
        <w:rPr>
          <w:rFonts w:hint="eastAsia"/>
        </w:rPr>
        <w:t>13</w:t>
      </w:r>
      <w:r>
        <w:rPr>
          <w:rFonts w:hint="eastAsia"/>
        </w:rPr>
        <w:t>日</w:t>
      </w:r>
    </w:p>
    <w:p w:rsidR="003C0539" w:rsidRDefault="003C0539" w:rsidP="003C0539">
      <w:pPr>
        <w:jc w:val="right"/>
      </w:pPr>
      <w:r>
        <w:rPr>
          <w:rFonts w:hint="eastAsia"/>
        </w:rPr>
        <w:t>在グアテマラ日本国大使館</w:t>
      </w:r>
    </w:p>
    <w:p w:rsidR="003C0539" w:rsidRPr="003C0539" w:rsidRDefault="003C0539"/>
    <w:p w:rsidR="002B1B9F" w:rsidRPr="006A1546" w:rsidRDefault="002B1B9F" w:rsidP="002B1B9F">
      <w:pPr>
        <w:rPr>
          <w:shd w:val="pct15" w:color="auto" w:fill="FFFFFF"/>
        </w:rPr>
      </w:pPr>
      <w:r w:rsidRPr="006A1546">
        <w:rPr>
          <w:rFonts w:hint="eastAsia"/>
          <w:shd w:val="pct15" w:color="auto" w:fill="FFFFFF"/>
        </w:rPr>
        <w:t>１　内政</w:t>
      </w:r>
    </w:p>
    <w:p w:rsidR="003C0539" w:rsidRDefault="00013CEC" w:rsidP="00013CEC">
      <w:r>
        <w:rPr>
          <w:rFonts w:hint="eastAsia"/>
        </w:rPr>
        <w:t>（１）政府による徴税改革法案の国会提出と撤回</w:t>
      </w:r>
    </w:p>
    <w:p w:rsidR="009E67EA" w:rsidRDefault="00A5491B" w:rsidP="00013CEC">
      <w:r>
        <w:rPr>
          <w:rFonts w:hint="eastAsia"/>
        </w:rPr>
        <w:t>１１日，モラレス大統領とエストラーダ財務大臣は，徴税</w:t>
      </w:r>
      <w:r w:rsidRPr="00A5491B">
        <w:rPr>
          <w:rFonts w:hint="eastAsia"/>
        </w:rPr>
        <w:t>改革法案を発表した。</w:t>
      </w:r>
      <w:r>
        <w:rPr>
          <w:rFonts w:hint="eastAsia"/>
        </w:rPr>
        <w:t>燃料税，法人税，セメント税，鉱山ロイヤリティーの増税</w:t>
      </w:r>
      <w:r w:rsidR="00A928F6">
        <w:rPr>
          <w:rFonts w:hint="eastAsia"/>
        </w:rPr>
        <w:t>が含まれていた。しかし，民間セクターなどから同法案に対する</w:t>
      </w:r>
      <w:r w:rsidR="000A5002">
        <w:rPr>
          <w:rFonts w:hint="eastAsia"/>
        </w:rPr>
        <w:t>批判が相次いだため，</w:t>
      </w:r>
      <w:r w:rsidR="009E67EA" w:rsidRPr="009E67EA">
        <w:rPr>
          <w:rFonts w:hint="eastAsia"/>
        </w:rPr>
        <w:t>２５日，モラレス大統領は，タラセナ国会議長に対し，国会に提出した政府の徴税改革法案の返却を</w:t>
      </w:r>
      <w:r w:rsidR="000A5002">
        <w:rPr>
          <w:rFonts w:hint="eastAsia"/>
        </w:rPr>
        <w:t>求めるレターを送付し，同法案の撤回をすることとなった。</w:t>
      </w:r>
    </w:p>
    <w:p w:rsidR="00013CEC" w:rsidRDefault="00013CEC" w:rsidP="00013CEC">
      <w:r>
        <w:rPr>
          <w:rFonts w:hint="eastAsia"/>
        </w:rPr>
        <w:t>（２）</w:t>
      </w:r>
      <w:r w:rsidRPr="00013CEC">
        <w:rPr>
          <w:rFonts w:hint="eastAsia"/>
        </w:rPr>
        <w:t>最高裁による前国会議長の不逮捕特権剥奪決定</w:t>
      </w:r>
    </w:p>
    <w:p w:rsidR="00013CEC" w:rsidRDefault="00013CEC" w:rsidP="002B1B9F">
      <w:r w:rsidRPr="00013CEC">
        <w:rPr>
          <w:rFonts w:hint="eastAsia"/>
        </w:rPr>
        <w:t>１８日，最高裁は前国会議長のルイス・ラベ議員（市民連合党）の不逮捕特権を剥奪する判決を出した</w:t>
      </w:r>
      <w:r>
        <w:rPr>
          <w:rFonts w:hint="eastAsia"/>
        </w:rPr>
        <w:t>。同</w:t>
      </w:r>
      <w:r w:rsidRPr="00013CEC">
        <w:rPr>
          <w:rFonts w:hint="eastAsia"/>
        </w:rPr>
        <w:t>議員は，国会議長だった際に，給料だけ支払われる幽霊職員ポストを国会に作り不正な契約を行ったとして，検察庁より不逮捕特権剥奪請求を受け</w:t>
      </w:r>
      <w:r>
        <w:rPr>
          <w:rFonts w:hint="eastAsia"/>
        </w:rPr>
        <w:t>てい</w:t>
      </w:r>
      <w:r w:rsidRPr="00013CEC">
        <w:rPr>
          <w:rFonts w:hint="eastAsia"/>
        </w:rPr>
        <w:t>た。</w:t>
      </w:r>
      <w:r>
        <w:rPr>
          <w:rFonts w:hint="eastAsia"/>
        </w:rPr>
        <w:t>同議員は，現在ニカラグアに逃亡中である。</w:t>
      </w:r>
    </w:p>
    <w:p w:rsidR="00206143" w:rsidRDefault="00206143" w:rsidP="002B1B9F">
      <w:r>
        <w:rPr>
          <w:rFonts w:hint="eastAsia"/>
        </w:rPr>
        <w:t>（３）</w:t>
      </w:r>
      <w:r w:rsidRPr="00206143">
        <w:rPr>
          <w:rFonts w:hint="eastAsia"/>
        </w:rPr>
        <w:t>大統領府警護庁顧問の国会議員選出</w:t>
      </w:r>
    </w:p>
    <w:p w:rsidR="00206143" w:rsidRDefault="00206143" w:rsidP="002B1B9F">
      <w:r w:rsidRPr="00206143">
        <w:rPr>
          <w:rFonts w:hint="eastAsia"/>
        </w:rPr>
        <w:t>２３日，</w:t>
      </w:r>
      <w:r w:rsidR="00A928F6">
        <w:rPr>
          <w:rFonts w:hint="eastAsia"/>
        </w:rPr>
        <w:t>アルマンド・</w:t>
      </w:r>
      <w:r w:rsidRPr="00206143">
        <w:rPr>
          <w:rFonts w:hint="eastAsia"/>
        </w:rPr>
        <w:t>メルガル・パディージャ大統領府警護庁（ＳＡＡＳ）顧問（元陸軍中佐）は，アルシデル・アリアス議員（与党国民集中戦線（ＦＣＮ），チマルテナンゴ県選挙区）の</w:t>
      </w:r>
      <w:r>
        <w:rPr>
          <w:rFonts w:hint="eastAsia"/>
        </w:rPr>
        <w:t>自己都合による辞任により，繰り上げ当選し国会議員となった。パディージャ氏は，チマルテナンゴ</w:t>
      </w:r>
      <w:r w:rsidRPr="00206143">
        <w:rPr>
          <w:rFonts w:hint="eastAsia"/>
        </w:rPr>
        <w:t>県選挙区のＦＣＮの名簿</w:t>
      </w:r>
      <w:r w:rsidR="00A928F6">
        <w:rPr>
          <w:rFonts w:hint="eastAsia"/>
        </w:rPr>
        <w:t>において</w:t>
      </w:r>
      <w:r w:rsidRPr="00206143">
        <w:rPr>
          <w:rFonts w:hint="eastAsia"/>
        </w:rPr>
        <w:t>次点であった。</w:t>
      </w:r>
      <w:r w:rsidR="00E01CE4">
        <w:rPr>
          <w:rFonts w:hint="eastAsia"/>
        </w:rPr>
        <w:t>パディージャ</w:t>
      </w:r>
      <w:r w:rsidR="00E01CE4" w:rsidRPr="00E01CE4">
        <w:rPr>
          <w:rFonts w:hint="eastAsia"/>
        </w:rPr>
        <w:t>氏は，ＳＡＡＳの顧問として，政府に対する批判を繰り返していた元役人，国会議員，新聞記者，企業家などに対するスパイ活動を率いていた疑いが持たれている。</w:t>
      </w:r>
    </w:p>
    <w:p w:rsidR="00152BB2" w:rsidRDefault="00152BB2" w:rsidP="002B1B9F">
      <w:r>
        <w:rPr>
          <w:rFonts w:hint="eastAsia"/>
        </w:rPr>
        <w:t>（４）</w:t>
      </w:r>
      <w:r w:rsidRPr="00152BB2">
        <w:rPr>
          <w:rFonts w:hint="eastAsia"/>
        </w:rPr>
        <w:t>最高裁による８人の与党議員の不逮捕特権剥奪決定</w:t>
      </w:r>
    </w:p>
    <w:p w:rsidR="00152BB2" w:rsidRPr="00013CEC" w:rsidRDefault="00152BB2" w:rsidP="002B1B9F">
      <w:r w:rsidRPr="00152BB2">
        <w:rPr>
          <w:rFonts w:hint="eastAsia"/>
        </w:rPr>
        <w:t>３１日，最高裁は，８人の与党ＦＣＮ（国民集中戦線）議員の不逮捕特権剥奪を決定した。８人の議員は，４月に国会内でベントゥーラ・アルタ・ベラパス県知事に対し，県庁職員ポストや県内での公共工事の利権を議員に与えるよう圧力をかけたと見られ，検察庁より権力乱用の容疑で不逮捕特権剥奪請求を受けていた。不逮捕特権を剥奪されたのは，ラモン・エリアス議員，バイロン・チャコン議員らで，８人の内６人がＬＩＤＥＲ（自由民主会派党）から，２人がＵＮＥ（国</w:t>
      </w:r>
      <w:r w:rsidR="00A928F6">
        <w:rPr>
          <w:rFonts w:hint="eastAsia"/>
        </w:rPr>
        <w:t>民希望党）から党籍変更（トランスフギスモ）してＦＣＮに移籍した</w:t>
      </w:r>
      <w:r w:rsidRPr="00152BB2">
        <w:rPr>
          <w:rFonts w:hint="eastAsia"/>
        </w:rPr>
        <w:t>議員である。</w:t>
      </w:r>
    </w:p>
    <w:p w:rsidR="002B1B9F" w:rsidRDefault="002B1B9F" w:rsidP="002B1B9F"/>
    <w:p w:rsidR="002B1B9F" w:rsidRPr="006A1546" w:rsidRDefault="002B1B9F" w:rsidP="002B1B9F">
      <w:pPr>
        <w:rPr>
          <w:shd w:val="pct15" w:color="auto" w:fill="FFFFFF"/>
          <w:lang w:val="es-ES_tradnl"/>
        </w:rPr>
      </w:pPr>
      <w:r w:rsidRPr="006A1546">
        <w:rPr>
          <w:rFonts w:hint="eastAsia"/>
          <w:shd w:val="pct15" w:color="auto" w:fill="FFFFFF"/>
          <w:lang w:val="es-ES_tradnl"/>
        </w:rPr>
        <w:t>２　外交</w:t>
      </w:r>
    </w:p>
    <w:p w:rsidR="005F7612" w:rsidRDefault="00703864">
      <w:r>
        <w:rPr>
          <w:rFonts w:hint="eastAsia"/>
        </w:rPr>
        <w:t>（１）</w:t>
      </w:r>
      <w:r w:rsidR="00A928F6">
        <w:rPr>
          <w:rFonts w:hint="eastAsia"/>
        </w:rPr>
        <w:t>台湾による当国の国会公共テレビの設備向上のための資金供与</w:t>
      </w:r>
    </w:p>
    <w:p w:rsidR="002B1B9F" w:rsidRDefault="00703864">
      <w:r w:rsidRPr="00703864">
        <w:rPr>
          <w:rFonts w:hint="eastAsia"/>
        </w:rPr>
        <w:t>１</w:t>
      </w:r>
      <w:r w:rsidR="00A928F6">
        <w:rPr>
          <w:rFonts w:hint="eastAsia"/>
        </w:rPr>
        <w:t>８日，当国国会と台湾は，当国</w:t>
      </w:r>
      <w:r>
        <w:rPr>
          <w:rFonts w:hint="eastAsia"/>
        </w:rPr>
        <w:t>国会公共テレビ</w:t>
      </w:r>
      <w:r w:rsidR="00A928F6">
        <w:rPr>
          <w:rFonts w:hint="eastAsia"/>
        </w:rPr>
        <w:t>の設備向上のための資金供与</w:t>
      </w:r>
      <w:r w:rsidRPr="00703864">
        <w:rPr>
          <w:rFonts w:hint="eastAsia"/>
        </w:rPr>
        <w:t>に合意した</w:t>
      </w:r>
      <w:r>
        <w:rPr>
          <w:rFonts w:hint="eastAsia"/>
        </w:rPr>
        <w:t>。</w:t>
      </w:r>
      <w:r w:rsidRPr="00703864">
        <w:rPr>
          <w:rFonts w:hint="eastAsia"/>
        </w:rPr>
        <w:t>同テレビは現在ケーブルテレビで実験的に放映されているが，本年９月から正式に放送を</w:t>
      </w:r>
      <w:r w:rsidRPr="00703864">
        <w:rPr>
          <w:rFonts w:hint="eastAsia"/>
        </w:rPr>
        <w:lastRenderedPageBreak/>
        <w:t>開始する。また，将来的には地上波９チャンネルでの放送も予定している。</w:t>
      </w:r>
      <w:r w:rsidRPr="000A5002">
        <w:rPr>
          <w:rFonts w:hint="eastAsia"/>
        </w:rPr>
        <w:t>タラセナ国会議長は，国会基本法で定められているように，本会議，委員会審議及び大臣や役人の召喚の模様が将来的に放映される予定である旨述べた。</w:t>
      </w:r>
    </w:p>
    <w:p w:rsidR="00703864" w:rsidRDefault="00703864">
      <w:r>
        <w:rPr>
          <w:rFonts w:hint="eastAsia"/>
        </w:rPr>
        <w:t>（２）</w:t>
      </w:r>
      <w:r w:rsidR="00E2201E" w:rsidRPr="00E2201E">
        <w:rPr>
          <w:rFonts w:hint="eastAsia"/>
        </w:rPr>
        <w:t>中米北部３カ国首脳による組織犯罪撲滅のための共同宣言署名</w:t>
      </w:r>
    </w:p>
    <w:p w:rsidR="00E2201E" w:rsidRDefault="00E2201E">
      <w:r w:rsidRPr="00E2201E">
        <w:rPr>
          <w:rFonts w:hint="eastAsia"/>
        </w:rPr>
        <w:t>２３日，モラレス大統領は，エルサルバドルにてサンチェス・セレン・エルサルバドル大統領及びエルナンデス・ホンジュラス大統領と首脳会談を行い，組織犯罪撲滅のための共同宣言に署名した。右会談には，３首脳のほか，グアテマラ，エルサルバドル，ホンジュラスの外務大臣，内務大臣及び検事総長が出席した。３首脳は，中米北部三角地帯における組織犯罪の撲滅について話し合い，組織犯罪撲滅のための地域計画を策定する共同宣言に署名した。</w:t>
      </w:r>
    </w:p>
    <w:p w:rsidR="00703864" w:rsidRDefault="00703864"/>
    <w:p w:rsidR="002B1B9F" w:rsidRDefault="002B1B9F" w:rsidP="002B1B9F">
      <w:r w:rsidRPr="006A1546">
        <w:rPr>
          <w:rFonts w:hint="eastAsia"/>
          <w:shd w:val="pct15" w:color="auto" w:fill="FFFFFF"/>
        </w:rPr>
        <w:t>３　経済</w:t>
      </w:r>
      <w:r>
        <w:rPr>
          <w:rFonts w:hint="eastAsia"/>
        </w:rPr>
        <w:t xml:space="preserve">　</w:t>
      </w:r>
    </w:p>
    <w:p w:rsidR="00990E16" w:rsidRDefault="00990E16">
      <w:r>
        <w:rPr>
          <w:rFonts w:hint="eastAsia"/>
        </w:rPr>
        <w:t>（１）</w:t>
      </w:r>
      <w:r w:rsidR="00344DF8">
        <w:rPr>
          <w:rFonts w:hint="eastAsia"/>
        </w:rPr>
        <w:t>中銀によるＧＤＰ成長率の下方修正</w:t>
      </w:r>
    </w:p>
    <w:p w:rsidR="00344DF8" w:rsidRDefault="00344DF8">
      <w:r>
        <w:rPr>
          <w:rFonts w:hint="eastAsia"/>
        </w:rPr>
        <w:t>２１日，中銀は，今年のＧＤＰ成長率を従来の３．１％～３．９％という推定から，３．１％～３．７％</w:t>
      </w:r>
      <w:r w:rsidR="0007345B">
        <w:rPr>
          <w:rFonts w:hint="eastAsia"/>
        </w:rPr>
        <w:t>という推定に下方修正した。</w:t>
      </w:r>
      <w:r w:rsidR="0060166E">
        <w:rPr>
          <w:rFonts w:hint="eastAsia"/>
        </w:rPr>
        <w:t>セルヒオ・レシーノス中銀総裁代行は，下方修正の理由を，世界経済が減速している影響を受けるためと説明した。</w:t>
      </w:r>
    </w:p>
    <w:p w:rsidR="0060166E" w:rsidRDefault="0060166E">
      <w:r>
        <w:rPr>
          <w:rFonts w:hint="eastAsia"/>
        </w:rPr>
        <w:t>（２）</w:t>
      </w:r>
      <w:r w:rsidR="0030092B">
        <w:rPr>
          <w:rFonts w:hint="eastAsia"/>
        </w:rPr>
        <w:t>２０１８年から２０２１年の多年度予算案の作成</w:t>
      </w:r>
    </w:p>
    <w:p w:rsidR="0030092B" w:rsidRPr="0030092B" w:rsidRDefault="0030092B">
      <w:r>
        <w:rPr>
          <w:rFonts w:hint="eastAsia"/>
        </w:rPr>
        <w:t>３０日，エスト</w:t>
      </w:r>
      <w:r w:rsidR="00A928F6">
        <w:rPr>
          <w:rFonts w:hint="eastAsia"/>
        </w:rPr>
        <w:t>ラーダ財務大臣は，２０１８年から２０２１年にわたる多年度予算案を</w:t>
      </w:r>
      <w:r>
        <w:rPr>
          <w:rFonts w:hint="eastAsia"/>
        </w:rPr>
        <w:t>作成する考えを明らかにした。</w:t>
      </w:r>
      <w:r w:rsidR="00920EF9">
        <w:rPr>
          <w:rFonts w:hint="eastAsia"/>
        </w:rPr>
        <w:t>右予算案の作成に関し，エストラーダ財務大臣は，グアテマラが持つ社会的ニーズに対応するためと述べた。</w:t>
      </w:r>
    </w:p>
    <w:p w:rsidR="00990E16" w:rsidRDefault="00990E16"/>
    <w:p w:rsidR="002B1B9F" w:rsidRDefault="002B1B9F"/>
    <w:tbl>
      <w:tblPr>
        <w:tblW w:w="8520" w:type="dxa"/>
        <w:tblInd w:w="84" w:type="dxa"/>
        <w:tblCellMar>
          <w:left w:w="99" w:type="dxa"/>
          <w:right w:w="99" w:type="dxa"/>
        </w:tblCellMar>
        <w:tblLook w:val="04A0" w:firstRow="1" w:lastRow="0" w:firstColumn="1" w:lastColumn="0" w:noHBand="0" w:noVBand="1"/>
      </w:tblPr>
      <w:tblGrid>
        <w:gridCol w:w="2709"/>
        <w:gridCol w:w="1134"/>
        <w:gridCol w:w="1134"/>
        <w:gridCol w:w="992"/>
        <w:gridCol w:w="1276"/>
        <w:gridCol w:w="1275"/>
      </w:tblGrid>
      <w:tr w:rsidR="002B1B9F" w:rsidRPr="00CD6CC3" w:rsidTr="00813B66">
        <w:trPr>
          <w:trHeight w:val="270"/>
        </w:trP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1B9F" w:rsidRPr="00CD6CC3" w:rsidRDefault="002B1B9F" w:rsidP="00813B66">
            <w:pPr>
              <w:widowControl/>
              <w:jc w:val="left"/>
              <w:rPr>
                <w:rFonts w:ascii="ＭＳ Ｐゴシック" w:eastAsia="ＭＳ Ｐゴシック" w:hAnsi="ＭＳ Ｐゴシック" w:cs="ＭＳ Ｐゴシック"/>
                <w:color w:val="000000"/>
                <w:kern w:val="0"/>
                <w:sz w:val="22"/>
              </w:rPr>
            </w:pPr>
            <w:r w:rsidRPr="00CD6CC3">
              <w:rPr>
                <w:rFonts w:ascii="ＭＳ Ｐゴシック" w:eastAsia="ＭＳ Ｐゴシック" w:hAnsi="ＭＳ Ｐゴシック" w:cs="ＭＳ Ｐゴシック" w:hint="eastAsia"/>
                <w:color w:val="000000"/>
                <w:kern w:val="0"/>
                <w:sz w:val="22"/>
              </w:rPr>
              <w:t>◇主要経済指標◇</w:t>
            </w:r>
          </w:p>
        </w:tc>
        <w:tc>
          <w:tcPr>
            <w:tcW w:w="3260" w:type="dxa"/>
            <w:gridSpan w:val="3"/>
            <w:tcBorders>
              <w:top w:val="single" w:sz="4" w:space="0" w:color="auto"/>
              <w:left w:val="nil"/>
              <w:bottom w:val="nil"/>
              <w:right w:val="single" w:sz="4" w:space="0" w:color="000000"/>
            </w:tcBorders>
            <w:shd w:val="clear" w:color="auto" w:fill="auto"/>
            <w:noWrap/>
            <w:vAlign w:val="center"/>
            <w:hideMark/>
          </w:tcPr>
          <w:p w:rsidR="002B1B9F" w:rsidRPr="00CD6CC3" w:rsidRDefault="002B1B9F" w:rsidP="00813B66">
            <w:pPr>
              <w:widowControl/>
              <w:jc w:val="center"/>
              <w:rPr>
                <w:rFonts w:ascii="ＭＳ Ｐゴシック" w:eastAsia="ＭＳ Ｐゴシック" w:hAnsi="ＭＳ Ｐゴシック" w:cs="ＭＳ Ｐゴシック"/>
                <w:b/>
                <w:bCs/>
                <w:color w:val="000000"/>
                <w:kern w:val="0"/>
                <w:szCs w:val="21"/>
              </w:rPr>
            </w:pPr>
            <w:r w:rsidRPr="00CD6CC3">
              <w:rPr>
                <w:rFonts w:ascii="ＭＳ Ｐゴシック" w:eastAsia="ＭＳ Ｐゴシック" w:hAnsi="ＭＳ Ｐゴシック" w:cs="ＭＳ Ｐゴシック" w:hint="eastAsia"/>
                <w:b/>
                <w:bCs/>
                <w:color w:val="000000"/>
                <w:kern w:val="0"/>
                <w:szCs w:val="21"/>
              </w:rPr>
              <w:t>2016年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1B9F" w:rsidRPr="00CD6CC3" w:rsidRDefault="002B1B9F" w:rsidP="00813B66">
            <w:pPr>
              <w:widowControl/>
              <w:jc w:val="center"/>
              <w:rPr>
                <w:rFonts w:ascii="ＭＳ Ｐゴシック" w:eastAsia="ＭＳ Ｐゴシック" w:hAnsi="ＭＳ Ｐゴシック" w:cs="ＭＳ Ｐゴシック"/>
                <w:b/>
                <w:bCs/>
                <w:color w:val="000000"/>
                <w:kern w:val="0"/>
                <w:szCs w:val="21"/>
              </w:rPr>
            </w:pPr>
            <w:r w:rsidRPr="00CD6CC3">
              <w:rPr>
                <w:rFonts w:ascii="ＭＳ Ｐゴシック" w:eastAsia="ＭＳ Ｐゴシック" w:hAnsi="ＭＳ Ｐゴシック" w:cs="ＭＳ Ｐゴシック" w:hint="eastAsia"/>
                <w:b/>
                <w:bCs/>
                <w:color w:val="000000"/>
                <w:kern w:val="0"/>
                <w:szCs w:val="21"/>
              </w:rPr>
              <w:t>2015年</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1B9F" w:rsidRPr="00CD6CC3" w:rsidRDefault="002B1B9F" w:rsidP="00813B66">
            <w:pPr>
              <w:widowControl/>
              <w:jc w:val="center"/>
              <w:rPr>
                <w:rFonts w:ascii="ＭＳ Ｐゴシック" w:eastAsia="ＭＳ Ｐゴシック" w:hAnsi="ＭＳ Ｐゴシック" w:cs="ＭＳ Ｐゴシック"/>
                <w:b/>
                <w:bCs/>
                <w:color w:val="000000"/>
                <w:kern w:val="0"/>
                <w:szCs w:val="21"/>
              </w:rPr>
            </w:pPr>
            <w:r w:rsidRPr="00CD6CC3">
              <w:rPr>
                <w:rFonts w:ascii="ＭＳ Ｐゴシック" w:eastAsia="ＭＳ Ｐゴシック" w:hAnsi="ＭＳ Ｐゴシック" w:cs="ＭＳ Ｐゴシック" w:hint="eastAsia"/>
                <w:b/>
                <w:bCs/>
                <w:color w:val="000000"/>
                <w:kern w:val="0"/>
                <w:szCs w:val="21"/>
              </w:rPr>
              <w:t>2014年</w:t>
            </w:r>
          </w:p>
        </w:tc>
      </w:tr>
      <w:tr w:rsidR="00527AAD" w:rsidRPr="00CD6CC3" w:rsidTr="00F0129C">
        <w:trPr>
          <w:trHeight w:val="270"/>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527AAD" w:rsidRPr="00CD6CC3" w:rsidRDefault="00527AAD" w:rsidP="00813B66">
            <w:pPr>
              <w:widowControl/>
              <w:jc w:val="left"/>
              <w:rPr>
                <w:rFonts w:ascii="ＭＳ Ｐゴシック" w:eastAsia="ＭＳ Ｐゴシック" w:hAnsi="ＭＳ Ｐゴシック" w:cs="ＭＳ Ｐゴシック"/>
                <w:color w:val="000000"/>
                <w:kern w:val="0"/>
                <w:sz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27AAD" w:rsidRPr="00CD6CC3" w:rsidRDefault="00527AAD" w:rsidP="00813B66">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8</w:t>
            </w:r>
            <w:r w:rsidRPr="00CD6CC3">
              <w:rPr>
                <w:rFonts w:ascii="ＭＳ Ｐゴシック" w:eastAsia="ＭＳ Ｐゴシック" w:hAnsi="ＭＳ Ｐゴシック" w:cs="ＭＳ Ｐゴシック" w:hint="eastAsia"/>
                <w:b/>
                <w:bCs/>
                <w:color w:val="000000"/>
                <w:kern w:val="0"/>
                <w:sz w:val="22"/>
              </w:rPr>
              <w:t>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27AAD" w:rsidRPr="00CD6CC3" w:rsidRDefault="00527AAD" w:rsidP="00813B66">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7</w:t>
            </w:r>
            <w:r w:rsidRPr="00CD6CC3">
              <w:rPr>
                <w:rFonts w:ascii="ＭＳ Ｐゴシック" w:eastAsia="ＭＳ Ｐゴシック" w:hAnsi="ＭＳ Ｐゴシック" w:cs="ＭＳ Ｐゴシック" w:hint="eastAsia"/>
                <w:b/>
                <w:bCs/>
                <w:color w:val="000000"/>
                <w:kern w:val="0"/>
                <w:sz w:val="22"/>
              </w:rPr>
              <w:t>月</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27AAD" w:rsidRPr="00CD6CC3" w:rsidRDefault="00527AAD" w:rsidP="00813B66">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6</w:t>
            </w:r>
            <w:r w:rsidRPr="00CD6CC3">
              <w:rPr>
                <w:rFonts w:ascii="ＭＳ Ｐゴシック" w:eastAsia="ＭＳ Ｐゴシック" w:hAnsi="ＭＳ Ｐゴシック" w:cs="ＭＳ Ｐゴシック" w:hint="eastAsia"/>
                <w:b/>
                <w:bCs/>
                <w:color w:val="000000"/>
                <w:kern w:val="0"/>
                <w:sz w:val="22"/>
              </w:rPr>
              <w:t>月</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27AAD" w:rsidRPr="00CD6CC3" w:rsidRDefault="00527AAD" w:rsidP="00813B66">
            <w:pPr>
              <w:widowControl/>
              <w:jc w:val="left"/>
              <w:rPr>
                <w:rFonts w:ascii="ＭＳ Ｐゴシック" w:eastAsia="ＭＳ Ｐゴシック" w:hAnsi="ＭＳ Ｐゴシック" w:cs="ＭＳ Ｐゴシック"/>
                <w:b/>
                <w:bCs/>
                <w:color w:val="000000"/>
                <w:kern w:val="0"/>
                <w:szCs w:val="21"/>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527AAD" w:rsidRPr="00CD6CC3" w:rsidRDefault="00527AAD" w:rsidP="00813B66">
            <w:pPr>
              <w:widowControl/>
              <w:jc w:val="left"/>
              <w:rPr>
                <w:rFonts w:ascii="ＭＳ Ｐゴシック" w:eastAsia="ＭＳ Ｐゴシック" w:hAnsi="ＭＳ Ｐゴシック" w:cs="ＭＳ Ｐゴシック"/>
                <w:b/>
                <w:bCs/>
                <w:color w:val="000000"/>
                <w:kern w:val="0"/>
                <w:szCs w:val="21"/>
              </w:rPr>
            </w:pPr>
          </w:p>
        </w:tc>
      </w:tr>
      <w:tr w:rsidR="00527AAD" w:rsidRPr="00CD6CC3" w:rsidTr="00527AAD">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527AAD" w:rsidRPr="00CD6CC3" w:rsidRDefault="00527AAD" w:rsidP="00813B66">
            <w:pPr>
              <w:widowControl/>
              <w:jc w:val="left"/>
              <w:rPr>
                <w:rFonts w:ascii="ＭＳ Ｐゴシック" w:eastAsia="ＭＳ Ｐゴシック" w:hAnsi="ＭＳ Ｐゴシック" w:cs="ＭＳ Ｐゴシック"/>
                <w:b/>
                <w:bCs/>
                <w:color w:val="000000"/>
                <w:kern w:val="0"/>
                <w:sz w:val="22"/>
              </w:rPr>
            </w:pPr>
            <w:r w:rsidRPr="00CD6CC3">
              <w:rPr>
                <w:rFonts w:ascii="ＭＳ Ｐゴシック" w:eastAsia="ＭＳ Ｐゴシック" w:hAnsi="ＭＳ Ｐゴシック" w:cs="ＭＳ Ｐゴシック" w:hint="eastAsia"/>
                <w:b/>
                <w:bCs/>
                <w:color w:val="000000"/>
                <w:kern w:val="0"/>
                <w:szCs w:val="21"/>
              </w:rPr>
              <w:t>インフレ率 （</w:t>
            </w:r>
            <w:r w:rsidRPr="00CD6CC3">
              <w:rPr>
                <w:rFonts w:ascii="ＭＳ Ｐゴシック" w:eastAsia="ＭＳ Ｐゴシック" w:hAnsi="ＭＳ Ｐゴシック" w:cs="ＭＳ Ｐゴシック" w:hint="eastAsia"/>
                <w:b/>
                <w:bCs/>
                <w:color w:val="000000"/>
                <w:kern w:val="0"/>
                <w:sz w:val="18"/>
                <w:szCs w:val="18"/>
              </w:rPr>
              <w:t>前年同月比）</w:t>
            </w:r>
          </w:p>
        </w:tc>
        <w:tc>
          <w:tcPr>
            <w:tcW w:w="1134" w:type="dxa"/>
            <w:tcBorders>
              <w:top w:val="nil"/>
              <w:left w:val="nil"/>
              <w:bottom w:val="single" w:sz="4" w:space="0" w:color="auto"/>
              <w:right w:val="single" w:sz="4" w:space="0" w:color="auto"/>
            </w:tcBorders>
            <w:shd w:val="clear" w:color="auto" w:fill="auto"/>
            <w:noWrap/>
            <w:vAlign w:val="bottom"/>
          </w:tcPr>
          <w:p w:rsidR="00527AAD" w:rsidRPr="00CF107D" w:rsidRDefault="000B054B" w:rsidP="00813B66">
            <w:pPr>
              <w:widowControl/>
              <w:jc w:val="right"/>
              <w:rPr>
                <w:rFonts w:ascii="Times New Roman" w:eastAsia="ＭＳ Ｐゴシック" w:hAnsi="Times New Roman" w:cs="Times New Roman"/>
                <w:color w:val="000000"/>
                <w:kern w:val="0"/>
                <w:sz w:val="22"/>
              </w:rPr>
            </w:pPr>
            <w:r>
              <w:rPr>
                <w:rFonts w:ascii="Times New Roman" w:eastAsia="ＭＳ Ｐゴシック" w:hAnsi="Times New Roman" w:cs="Times New Roman" w:hint="eastAsia"/>
                <w:color w:val="000000"/>
                <w:kern w:val="0"/>
                <w:sz w:val="22"/>
              </w:rPr>
              <w:t>4.74%</w:t>
            </w:r>
          </w:p>
        </w:tc>
        <w:tc>
          <w:tcPr>
            <w:tcW w:w="1134" w:type="dxa"/>
            <w:tcBorders>
              <w:top w:val="nil"/>
              <w:left w:val="nil"/>
              <w:bottom w:val="single" w:sz="4" w:space="0" w:color="auto"/>
              <w:right w:val="single" w:sz="4" w:space="0" w:color="auto"/>
            </w:tcBorders>
            <w:shd w:val="clear" w:color="auto" w:fill="auto"/>
            <w:noWrap/>
            <w:vAlign w:val="bottom"/>
          </w:tcPr>
          <w:p w:rsidR="00527AAD" w:rsidRPr="00CF107D" w:rsidRDefault="00527AAD" w:rsidP="00813B66">
            <w:pPr>
              <w:widowControl/>
              <w:jc w:val="right"/>
              <w:rPr>
                <w:rFonts w:ascii="Times New Roman" w:eastAsia="ＭＳ Ｐゴシック" w:hAnsi="Times New Roman" w:cs="Times New Roman"/>
                <w:color w:val="000000"/>
                <w:kern w:val="0"/>
                <w:sz w:val="22"/>
              </w:rPr>
            </w:pPr>
            <w:r w:rsidRPr="00CF107D">
              <w:rPr>
                <w:rFonts w:ascii="Times New Roman" w:eastAsia="ＭＳ Ｐゴシック" w:hAnsi="Times New Roman" w:cs="Times New Roman"/>
                <w:color w:val="000000"/>
                <w:kern w:val="0"/>
                <w:sz w:val="22"/>
              </w:rPr>
              <w:t>4.62%</w:t>
            </w:r>
          </w:p>
        </w:tc>
        <w:tc>
          <w:tcPr>
            <w:tcW w:w="992" w:type="dxa"/>
            <w:tcBorders>
              <w:top w:val="nil"/>
              <w:left w:val="nil"/>
              <w:bottom w:val="single" w:sz="4" w:space="0" w:color="auto"/>
              <w:right w:val="single" w:sz="4" w:space="0" w:color="auto"/>
            </w:tcBorders>
            <w:shd w:val="clear" w:color="auto" w:fill="auto"/>
            <w:noWrap/>
            <w:vAlign w:val="bottom"/>
            <w:hideMark/>
          </w:tcPr>
          <w:p w:rsidR="00527AAD" w:rsidRPr="00CF107D" w:rsidRDefault="00527AAD" w:rsidP="00813B66">
            <w:pPr>
              <w:widowControl/>
              <w:jc w:val="right"/>
              <w:rPr>
                <w:rFonts w:ascii="Times New Roman" w:eastAsia="ＭＳ Ｐゴシック" w:hAnsi="Times New Roman" w:cs="Times New Roman"/>
                <w:color w:val="000000"/>
                <w:kern w:val="0"/>
                <w:sz w:val="22"/>
              </w:rPr>
            </w:pPr>
            <w:r w:rsidRPr="00CF107D">
              <w:rPr>
                <w:rFonts w:ascii="Times New Roman" w:eastAsia="ＭＳ Ｐゴシック" w:hAnsi="Times New Roman" w:cs="Times New Roman"/>
                <w:color w:val="000000"/>
                <w:kern w:val="0"/>
                <w:sz w:val="22"/>
              </w:rPr>
              <w:t>4.43%</w:t>
            </w:r>
          </w:p>
        </w:tc>
        <w:tc>
          <w:tcPr>
            <w:tcW w:w="1276" w:type="dxa"/>
            <w:tcBorders>
              <w:top w:val="nil"/>
              <w:left w:val="nil"/>
              <w:bottom w:val="single" w:sz="4" w:space="0" w:color="auto"/>
              <w:right w:val="single" w:sz="4" w:space="0" w:color="auto"/>
            </w:tcBorders>
            <w:shd w:val="clear" w:color="auto" w:fill="auto"/>
            <w:noWrap/>
            <w:vAlign w:val="center"/>
            <w:hideMark/>
          </w:tcPr>
          <w:p w:rsidR="00527AAD" w:rsidRPr="00CD6CC3" w:rsidRDefault="00527AAD" w:rsidP="00813B66">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3.07%</w:t>
            </w:r>
          </w:p>
        </w:tc>
        <w:tc>
          <w:tcPr>
            <w:tcW w:w="1275" w:type="dxa"/>
            <w:tcBorders>
              <w:top w:val="nil"/>
              <w:left w:val="nil"/>
              <w:bottom w:val="single" w:sz="4" w:space="0" w:color="auto"/>
              <w:right w:val="single" w:sz="4" w:space="0" w:color="auto"/>
            </w:tcBorders>
            <w:shd w:val="clear" w:color="auto" w:fill="auto"/>
            <w:noWrap/>
            <w:vAlign w:val="bottom"/>
            <w:hideMark/>
          </w:tcPr>
          <w:p w:rsidR="00527AAD" w:rsidRPr="00CD6CC3" w:rsidRDefault="00527AAD" w:rsidP="00813B66">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2.95%</w:t>
            </w:r>
          </w:p>
        </w:tc>
      </w:tr>
      <w:tr w:rsidR="000B054B" w:rsidRPr="00CD6CC3" w:rsidTr="00527AAD">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0B054B" w:rsidRPr="00CD6CC3" w:rsidRDefault="000B054B" w:rsidP="00813B66">
            <w:pPr>
              <w:widowControl/>
              <w:jc w:val="left"/>
              <w:rPr>
                <w:rFonts w:ascii="ＭＳ Ｐゴシック" w:eastAsia="ＭＳ Ｐゴシック" w:hAnsi="ＭＳ Ｐゴシック" w:cs="ＭＳ Ｐゴシック"/>
                <w:b/>
                <w:bCs/>
                <w:color w:val="000000"/>
                <w:kern w:val="0"/>
                <w:sz w:val="22"/>
              </w:rPr>
            </w:pPr>
            <w:r w:rsidRPr="00CD6CC3">
              <w:rPr>
                <w:rFonts w:ascii="ＭＳ Ｐゴシック" w:eastAsia="ＭＳ Ｐゴシック" w:hAnsi="ＭＳ Ｐゴシック" w:cs="ＭＳ Ｐゴシック" w:hint="eastAsia"/>
                <w:b/>
                <w:bCs/>
                <w:color w:val="000000"/>
                <w:kern w:val="0"/>
                <w:sz w:val="22"/>
              </w:rPr>
              <w:t>貿易収支（百万ドル）</w:t>
            </w:r>
          </w:p>
        </w:tc>
        <w:tc>
          <w:tcPr>
            <w:tcW w:w="1134" w:type="dxa"/>
            <w:tcBorders>
              <w:top w:val="nil"/>
              <w:left w:val="nil"/>
              <w:bottom w:val="single" w:sz="4" w:space="0" w:color="auto"/>
              <w:right w:val="single" w:sz="4" w:space="0" w:color="auto"/>
            </w:tcBorders>
            <w:shd w:val="clear" w:color="auto" w:fill="auto"/>
            <w:noWrap/>
            <w:vAlign w:val="bottom"/>
          </w:tcPr>
          <w:p w:rsidR="000B054B" w:rsidRPr="00CD6CC3" w:rsidRDefault="000B054B" w:rsidP="00813B66">
            <w:pPr>
              <w:widowControl/>
              <w:jc w:val="center"/>
              <w:rPr>
                <w:rFonts w:ascii="ＭＳ Ｐゴシック" w:eastAsia="ＭＳ Ｐゴシック" w:hAnsi="ＭＳ Ｐゴシック" w:cs="ＭＳ Ｐゴシック"/>
                <w:color w:val="000000"/>
                <w:kern w:val="0"/>
                <w:sz w:val="18"/>
                <w:szCs w:val="18"/>
              </w:rPr>
            </w:pPr>
            <w:r w:rsidRPr="00CD6CC3">
              <w:rPr>
                <w:rFonts w:ascii="ＭＳ Ｐゴシック" w:eastAsia="ＭＳ Ｐゴシック" w:hAnsi="ＭＳ Ｐゴシック" w:cs="ＭＳ Ｐゴシック" w:hint="eastAsia"/>
                <w:color w:val="000000"/>
                <w:kern w:val="0"/>
                <w:sz w:val="18"/>
                <w:szCs w:val="18"/>
              </w:rPr>
              <w:t>未発表</w:t>
            </w:r>
          </w:p>
        </w:tc>
        <w:tc>
          <w:tcPr>
            <w:tcW w:w="1134" w:type="dxa"/>
            <w:tcBorders>
              <w:top w:val="nil"/>
              <w:left w:val="nil"/>
              <w:bottom w:val="single" w:sz="4" w:space="0" w:color="auto"/>
              <w:right w:val="single" w:sz="4" w:space="0" w:color="auto"/>
            </w:tcBorders>
            <w:shd w:val="clear" w:color="auto" w:fill="auto"/>
            <w:noWrap/>
            <w:vAlign w:val="bottom"/>
          </w:tcPr>
          <w:p w:rsidR="000B054B" w:rsidRPr="00CD6CC3" w:rsidRDefault="000B054B" w:rsidP="00813B66">
            <w:pPr>
              <w:widowControl/>
              <w:jc w:val="center"/>
              <w:rPr>
                <w:rFonts w:ascii="ＭＳ Ｐゴシック" w:eastAsia="ＭＳ Ｐゴシック" w:hAnsi="ＭＳ Ｐゴシック" w:cs="ＭＳ Ｐゴシック"/>
                <w:color w:val="000000"/>
                <w:kern w:val="0"/>
                <w:sz w:val="18"/>
                <w:szCs w:val="18"/>
              </w:rPr>
            </w:pPr>
            <w:r w:rsidRPr="00CD6CC3">
              <w:rPr>
                <w:rFonts w:ascii="ＭＳ Ｐゴシック" w:eastAsia="ＭＳ Ｐゴシック" w:hAnsi="ＭＳ Ｐゴシック" w:cs="ＭＳ Ｐゴシック" w:hint="eastAsia"/>
                <w:color w:val="000000"/>
                <w:kern w:val="0"/>
                <w:sz w:val="18"/>
                <w:szCs w:val="18"/>
              </w:rPr>
              <w:t>未発表</w:t>
            </w:r>
          </w:p>
        </w:tc>
        <w:tc>
          <w:tcPr>
            <w:tcW w:w="992" w:type="dxa"/>
            <w:tcBorders>
              <w:top w:val="nil"/>
              <w:left w:val="nil"/>
              <w:bottom w:val="single" w:sz="4" w:space="0" w:color="auto"/>
              <w:right w:val="single" w:sz="4" w:space="0" w:color="auto"/>
            </w:tcBorders>
            <w:shd w:val="clear" w:color="auto" w:fill="auto"/>
            <w:noWrap/>
            <w:vAlign w:val="bottom"/>
            <w:hideMark/>
          </w:tcPr>
          <w:p w:rsidR="000B054B" w:rsidRPr="00254E92" w:rsidRDefault="000B054B" w:rsidP="00813B66">
            <w:pPr>
              <w:widowControl/>
              <w:jc w:val="right"/>
              <w:rPr>
                <w:rFonts w:ascii="Times New Roman" w:eastAsia="ＭＳ Ｐゴシック" w:hAnsi="Times New Roman" w:cs="Times New Roman"/>
                <w:color w:val="000000"/>
                <w:kern w:val="0"/>
                <w:sz w:val="22"/>
              </w:rPr>
            </w:pPr>
            <w:r w:rsidRPr="00254E92">
              <w:rPr>
                <w:rFonts w:ascii="Cambria Math" w:eastAsia="ＭＳ Ｐゴシック" w:hAnsi="Cambria Math" w:cs="Cambria Math"/>
                <w:color w:val="000000"/>
                <w:kern w:val="0"/>
                <w:sz w:val="22"/>
              </w:rPr>
              <w:t>△</w:t>
            </w:r>
            <w:r w:rsidRPr="00254E92">
              <w:rPr>
                <w:rFonts w:ascii="Times New Roman" w:eastAsia="ＭＳ Ｐゴシック" w:hAnsi="Times New Roman" w:cs="Times New Roman"/>
                <w:color w:val="000000"/>
                <w:kern w:val="0"/>
                <w:sz w:val="22"/>
              </w:rPr>
              <w:t>539.7</w:t>
            </w:r>
          </w:p>
        </w:tc>
        <w:tc>
          <w:tcPr>
            <w:tcW w:w="1276" w:type="dxa"/>
            <w:tcBorders>
              <w:top w:val="nil"/>
              <w:left w:val="nil"/>
              <w:bottom w:val="single" w:sz="4" w:space="0" w:color="auto"/>
              <w:right w:val="single" w:sz="4" w:space="0" w:color="auto"/>
            </w:tcBorders>
            <w:shd w:val="clear" w:color="auto" w:fill="auto"/>
            <w:noWrap/>
            <w:vAlign w:val="bottom"/>
            <w:hideMark/>
          </w:tcPr>
          <w:p w:rsidR="000B054B" w:rsidRPr="00CD6CC3" w:rsidRDefault="000B054B" w:rsidP="00813B66">
            <w:pPr>
              <w:widowControl/>
              <w:jc w:val="right"/>
              <w:rPr>
                <w:rFonts w:ascii="Times New Roman" w:eastAsia="ＭＳ Ｐゴシック" w:hAnsi="Times New Roman" w:cs="Times New Roman"/>
                <w:color w:val="000000"/>
                <w:kern w:val="0"/>
                <w:sz w:val="22"/>
              </w:rPr>
            </w:pPr>
            <w:r w:rsidRPr="00CD6CC3">
              <w:rPr>
                <w:rFonts w:ascii="ＭＳ Ｐゴシック" w:eastAsia="ＭＳ Ｐゴシック" w:hAnsi="ＭＳ Ｐゴシック" w:cs="Times New Roman" w:hint="eastAsia"/>
                <w:color w:val="000000"/>
                <w:kern w:val="0"/>
                <w:sz w:val="22"/>
              </w:rPr>
              <w:t>△</w:t>
            </w:r>
            <w:r w:rsidRPr="00CD6CC3">
              <w:rPr>
                <w:rFonts w:ascii="Times New Roman" w:eastAsia="ＭＳ Ｐゴシック" w:hAnsi="Times New Roman" w:cs="Times New Roman"/>
                <w:color w:val="000000"/>
                <w:kern w:val="0"/>
                <w:sz w:val="22"/>
              </w:rPr>
              <w:t>6,913.1</w:t>
            </w:r>
          </w:p>
        </w:tc>
        <w:tc>
          <w:tcPr>
            <w:tcW w:w="1275" w:type="dxa"/>
            <w:tcBorders>
              <w:top w:val="nil"/>
              <w:left w:val="nil"/>
              <w:bottom w:val="single" w:sz="4" w:space="0" w:color="auto"/>
              <w:right w:val="single" w:sz="4" w:space="0" w:color="auto"/>
            </w:tcBorders>
            <w:shd w:val="clear" w:color="auto" w:fill="auto"/>
            <w:noWrap/>
            <w:vAlign w:val="center"/>
            <w:hideMark/>
          </w:tcPr>
          <w:p w:rsidR="000B054B" w:rsidRPr="00CD6CC3" w:rsidRDefault="000B054B" w:rsidP="00813B66">
            <w:pPr>
              <w:widowControl/>
              <w:jc w:val="right"/>
              <w:rPr>
                <w:rFonts w:ascii="Times New Roman" w:eastAsia="ＭＳ Ｐゴシック" w:hAnsi="Times New Roman" w:cs="Times New Roman"/>
                <w:color w:val="000000"/>
                <w:kern w:val="0"/>
                <w:sz w:val="22"/>
              </w:rPr>
            </w:pPr>
            <w:r w:rsidRPr="00CD6CC3">
              <w:rPr>
                <w:rFonts w:ascii="ＭＳ Ｐ明朝" w:eastAsia="ＭＳ Ｐ明朝" w:hAnsi="ＭＳ Ｐ明朝" w:cs="Times New Roman" w:hint="eastAsia"/>
                <w:color w:val="000000"/>
                <w:kern w:val="0"/>
                <w:sz w:val="22"/>
              </w:rPr>
              <w:t>△</w:t>
            </w:r>
            <w:r w:rsidRPr="00CD6CC3">
              <w:rPr>
                <w:rFonts w:ascii="Times New Roman" w:eastAsia="ＭＳ Ｐゴシック" w:hAnsi="Times New Roman" w:cs="Times New Roman"/>
                <w:color w:val="000000"/>
                <w:kern w:val="0"/>
                <w:sz w:val="22"/>
              </w:rPr>
              <w:t>7,477.6</w:t>
            </w:r>
          </w:p>
        </w:tc>
      </w:tr>
      <w:tr w:rsidR="000B054B" w:rsidRPr="00CD6CC3" w:rsidTr="00527AAD">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0B054B" w:rsidRPr="00CD6CC3" w:rsidRDefault="000B054B" w:rsidP="00813B66">
            <w:pPr>
              <w:widowControl/>
              <w:jc w:val="left"/>
              <w:rPr>
                <w:rFonts w:ascii="ＭＳ Ｐゴシック" w:eastAsia="ＭＳ Ｐゴシック" w:hAnsi="ＭＳ Ｐゴシック" w:cs="ＭＳ Ｐゴシック"/>
                <w:b/>
                <w:bCs/>
                <w:color w:val="000000"/>
                <w:kern w:val="0"/>
                <w:sz w:val="22"/>
              </w:rPr>
            </w:pPr>
            <w:r w:rsidRPr="00CD6CC3">
              <w:rPr>
                <w:rFonts w:ascii="ＭＳ Ｐゴシック" w:eastAsia="ＭＳ Ｐゴシック" w:hAnsi="ＭＳ Ｐゴシック" w:cs="ＭＳ Ｐゴシック" w:hint="eastAsia"/>
                <w:b/>
                <w:bCs/>
                <w:color w:val="000000"/>
                <w:kern w:val="0"/>
                <w:sz w:val="22"/>
              </w:rPr>
              <w:t>輸出（百万ドル）</w:t>
            </w:r>
          </w:p>
        </w:tc>
        <w:tc>
          <w:tcPr>
            <w:tcW w:w="1134" w:type="dxa"/>
            <w:tcBorders>
              <w:top w:val="nil"/>
              <w:left w:val="nil"/>
              <w:bottom w:val="single" w:sz="4" w:space="0" w:color="auto"/>
              <w:right w:val="single" w:sz="4" w:space="0" w:color="auto"/>
            </w:tcBorders>
            <w:shd w:val="clear" w:color="auto" w:fill="auto"/>
            <w:noWrap/>
            <w:vAlign w:val="bottom"/>
          </w:tcPr>
          <w:p w:rsidR="000B054B" w:rsidRPr="00CD6CC3" w:rsidRDefault="000B054B" w:rsidP="00813B66">
            <w:pPr>
              <w:widowControl/>
              <w:jc w:val="center"/>
              <w:rPr>
                <w:rFonts w:ascii="ＭＳ Ｐゴシック" w:eastAsia="ＭＳ Ｐゴシック" w:hAnsi="ＭＳ Ｐゴシック" w:cs="ＭＳ Ｐゴシック"/>
                <w:color w:val="000000"/>
                <w:kern w:val="0"/>
                <w:sz w:val="18"/>
                <w:szCs w:val="18"/>
              </w:rPr>
            </w:pPr>
            <w:r w:rsidRPr="00CD6CC3">
              <w:rPr>
                <w:rFonts w:ascii="ＭＳ Ｐゴシック" w:eastAsia="ＭＳ Ｐゴシック" w:hAnsi="ＭＳ Ｐゴシック" w:cs="ＭＳ Ｐゴシック" w:hint="eastAsia"/>
                <w:color w:val="000000"/>
                <w:kern w:val="0"/>
                <w:sz w:val="18"/>
                <w:szCs w:val="18"/>
              </w:rPr>
              <w:t>未発表</w:t>
            </w:r>
          </w:p>
        </w:tc>
        <w:tc>
          <w:tcPr>
            <w:tcW w:w="1134" w:type="dxa"/>
            <w:tcBorders>
              <w:top w:val="nil"/>
              <w:left w:val="nil"/>
              <w:bottom w:val="single" w:sz="4" w:space="0" w:color="auto"/>
              <w:right w:val="single" w:sz="4" w:space="0" w:color="auto"/>
            </w:tcBorders>
            <w:shd w:val="clear" w:color="auto" w:fill="auto"/>
            <w:noWrap/>
            <w:vAlign w:val="bottom"/>
          </w:tcPr>
          <w:p w:rsidR="000B054B" w:rsidRPr="00CD6CC3" w:rsidRDefault="000B054B" w:rsidP="00813B66">
            <w:pPr>
              <w:widowControl/>
              <w:jc w:val="center"/>
              <w:rPr>
                <w:rFonts w:ascii="ＭＳ Ｐゴシック" w:eastAsia="ＭＳ Ｐゴシック" w:hAnsi="ＭＳ Ｐゴシック" w:cs="ＭＳ Ｐゴシック"/>
                <w:color w:val="000000"/>
                <w:kern w:val="0"/>
                <w:sz w:val="18"/>
                <w:szCs w:val="18"/>
              </w:rPr>
            </w:pPr>
            <w:r w:rsidRPr="00CD6CC3">
              <w:rPr>
                <w:rFonts w:ascii="ＭＳ Ｐゴシック" w:eastAsia="ＭＳ Ｐゴシック" w:hAnsi="ＭＳ Ｐゴシック" w:cs="ＭＳ Ｐゴシック" w:hint="eastAsia"/>
                <w:color w:val="000000"/>
                <w:kern w:val="0"/>
                <w:sz w:val="18"/>
                <w:szCs w:val="18"/>
              </w:rPr>
              <w:t>未発表</w:t>
            </w:r>
          </w:p>
        </w:tc>
        <w:tc>
          <w:tcPr>
            <w:tcW w:w="992" w:type="dxa"/>
            <w:tcBorders>
              <w:top w:val="nil"/>
              <w:left w:val="nil"/>
              <w:bottom w:val="single" w:sz="4" w:space="0" w:color="auto"/>
              <w:right w:val="single" w:sz="4" w:space="0" w:color="auto"/>
            </w:tcBorders>
            <w:shd w:val="clear" w:color="auto" w:fill="auto"/>
            <w:noWrap/>
            <w:vAlign w:val="bottom"/>
            <w:hideMark/>
          </w:tcPr>
          <w:p w:rsidR="000B054B" w:rsidRPr="008C1815" w:rsidRDefault="000B054B" w:rsidP="00813B66">
            <w:pPr>
              <w:widowControl/>
              <w:jc w:val="right"/>
              <w:rPr>
                <w:rFonts w:ascii="Times New Roman" w:eastAsia="ＭＳ Ｐゴシック" w:hAnsi="Times New Roman" w:cs="Times New Roman"/>
                <w:color w:val="000000"/>
                <w:kern w:val="0"/>
                <w:sz w:val="22"/>
              </w:rPr>
            </w:pPr>
            <w:r w:rsidRPr="008C1815">
              <w:rPr>
                <w:rFonts w:ascii="Times New Roman" w:eastAsia="ＭＳ Ｐゴシック" w:hAnsi="Times New Roman" w:cs="Times New Roman"/>
                <w:color w:val="000000"/>
                <w:kern w:val="0"/>
                <w:sz w:val="22"/>
              </w:rPr>
              <w:t>932.0</w:t>
            </w:r>
          </w:p>
        </w:tc>
        <w:tc>
          <w:tcPr>
            <w:tcW w:w="1276" w:type="dxa"/>
            <w:tcBorders>
              <w:top w:val="nil"/>
              <w:left w:val="nil"/>
              <w:bottom w:val="single" w:sz="4" w:space="0" w:color="auto"/>
              <w:right w:val="single" w:sz="4" w:space="0" w:color="auto"/>
            </w:tcBorders>
            <w:shd w:val="clear" w:color="auto" w:fill="auto"/>
            <w:noWrap/>
            <w:vAlign w:val="center"/>
            <w:hideMark/>
          </w:tcPr>
          <w:p w:rsidR="000B054B" w:rsidRPr="00CD6CC3" w:rsidRDefault="000B054B" w:rsidP="00813B66">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10,726.2</w:t>
            </w:r>
          </w:p>
        </w:tc>
        <w:tc>
          <w:tcPr>
            <w:tcW w:w="1275" w:type="dxa"/>
            <w:tcBorders>
              <w:top w:val="nil"/>
              <w:left w:val="nil"/>
              <w:bottom w:val="single" w:sz="4" w:space="0" w:color="auto"/>
              <w:right w:val="single" w:sz="4" w:space="0" w:color="auto"/>
            </w:tcBorders>
            <w:shd w:val="clear" w:color="auto" w:fill="auto"/>
            <w:noWrap/>
            <w:vAlign w:val="center"/>
            <w:hideMark/>
          </w:tcPr>
          <w:p w:rsidR="000B054B" w:rsidRPr="00CD6CC3" w:rsidRDefault="000B054B" w:rsidP="00813B66">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10,804.1</w:t>
            </w:r>
          </w:p>
        </w:tc>
      </w:tr>
      <w:tr w:rsidR="000B054B" w:rsidRPr="00CD6CC3" w:rsidTr="00527AAD">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0B054B" w:rsidRPr="00CD6CC3" w:rsidRDefault="000B054B" w:rsidP="00813B66">
            <w:pPr>
              <w:widowControl/>
              <w:jc w:val="left"/>
              <w:rPr>
                <w:rFonts w:ascii="ＭＳ Ｐゴシック" w:eastAsia="ＭＳ Ｐゴシック" w:hAnsi="ＭＳ Ｐゴシック" w:cs="ＭＳ Ｐゴシック"/>
                <w:b/>
                <w:bCs/>
                <w:color w:val="000000"/>
                <w:kern w:val="0"/>
                <w:sz w:val="22"/>
              </w:rPr>
            </w:pPr>
            <w:r w:rsidRPr="00CD6CC3">
              <w:rPr>
                <w:rFonts w:ascii="ＭＳ Ｐゴシック" w:eastAsia="ＭＳ Ｐゴシック" w:hAnsi="ＭＳ Ｐゴシック" w:cs="ＭＳ Ｐゴシック" w:hint="eastAsia"/>
                <w:b/>
                <w:bCs/>
                <w:color w:val="000000"/>
                <w:kern w:val="0"/>
                <w:sz w:val="22"/>
              </w:rPr>
              <w:t>輸入（百万ドル）</w:t>
            </w:r>
          </w:p>
        </w:tc>
        <w:tc>
          <w:tcPr>
            <w:tcW w:w="1134" w:type="dxa"/>
            <w:tcBorders>
              <w:top w:val="nil"/>
              <w:left w:val="nil"/>
              <w:bottom w:val="single" w:sz="4" w:space="0" w:color="auto"/>
              <w:right w:val="single" w:sz="4" w:space="0" w:color="auto"/>
            </w:tcBorders>
            <w:shd w:val="clear" w:color="auto" w:fill="auto"/>
            <w:noWrap/>
            <w:vAlign w:val="bottom"/>
          </w:tcPr>
          <w:p w:rsidR="000B054B" w:rsidRPr="00CD6CC3" w:rsidRDefault="000B054B" w:rsidP="00813B66">
            <w:pPr>
              <w:widowControl/>
              <w:jc w:val="center"/>
              <w:rPr>
                <w:rFonts w:ascii="ＭＳ Ｐゴシック" w:eastAsia="ＭＳ Ｐゴシック" w:hAnsi="ＭＳ Ｐゴシック" w:cs="ＭＳ Ｐゴシック"/>
                <w:color w:val="000000"/>
                <w:kern w:val="0"/>
                <w:sz w:val="18"/>
                <w:szCs w:val="18"/>
              </w:rPr>
            </w:pPr>
            <w:r w:rsidRPr="00CD6CC3">
              <w:rPr>
                <w:rFonts w:ascii="ＭＳ Ｐゴシック" w:eastAsia="ＭＳ Ｐゴシック" w:hAnsi="ＭＳ Ｐゴシック" w:cs="ＭＳ Ｐゴシック" w:hint="eastAsia"/>
                <w:color w:val="000000"/>
                <w:kern w:val="0"/>
                <w:sz w:val="18"/>
                <w:szCs w:val="18"/>
              </w:rPr>
              <w:t>未発表</w:t>
            </w:r>
          </w:p>
        </w:tc>
        <w:tc>
          <w:tcPr>
            <w:tcW w:w="1134" w:type="dxa"/>
            <w:tcBorders>
              <w:top w:val="nil"/>
              <w:left w:val="nil"/>
              <w:bottom w:val="single" w:sz="4" w:space="0" w:color="auto"/>
              <w:right w:val="single" w:sz="4" w:space="0" w:color="auto"/>
            </w:tcBorders>
            <w:shd w:val="clear" w:color="auto" w:fill="auto"/>
            <w:noWrap/>
            <w:vAlign w:val="bottom"/>
          </w:tcPr>
          <w:p w:rsidR="000B054B" w:rsidRPr="00CD6CC3" w:rsidRDefault="000B054B" w:rsidP="00813B66">
            <w:pPr>
              <w:widowControl/>
              <w:jc w:val="center"/>
              <w:rPr>
                <w:rFonts w:ascii="ＭＳ Ｐゴシック" w:eastAsia="ＭＳ Ｐゴシック" w:hAnsi="ＭＳ Ｐゴシック" w:cs="ＭＳ Ｐゴシック"/>
                <w:color w:val="000000"/>
                <w:kern w:val="0"/>
                <w:sz w:val="18"/>
                <w:szCs w:val="18"/>
              </w:rPr>
            </w:pPr>
            <w:r w:rsidRPr="00CD6CC3">
              <w:rPr>
                <w:rFonts w:ascii="ＭＳ Ｐゴシック" w:eastAsia="ＭＳ Ｐゴシック" w:hAnsi="ＭＳ Ｐゴシック" w:cs="ＭＳ Ｐゴシック" w:hint="eastAsia"/>
                <w:color w:val="000000"/>
                <w:kern w:val="0"/>
                <w:sz w:val="18"/>
                <w:szCs w:val="18"/>
              </w:rPr>
              <w:t>未発表</w:t>
            </w:r>
          </w:p>
        </w:tc>
        <w:tc>
          <w:tcPr>
            <w:tcW w:w="992" w:type="dxa"/>
            <w:tcBorders>
              <w:top w:val="nil"/>
              <w:left w:val="nil"/>
              <w:bottom w:val="single" w:sz="4" w:space="0" w:color="auto"/>
              <w:right w:val="single" w:sz="4" w:space="0" w:color="auto"/>
            </w:tcBorders>
            <w:shd w:val="clear" w:color="auto" w:fill="auto"/>
            <w:noWrap/>
            <w:vAlign w:val="bottom"/>
            <w:hideMark/>
          </w:tcPr>
          <w:p w:rsidR="000B054B" w:rsidRPr="00254E92" w:rsidRDefault="000B054B" w:rsidP="00813B66">
            <w:pPr>
              <w:widowControl/>
              <w:jc w:val="right"/>
              <w:rPr>
                <w:rFonts w:ascii="Times New Roman" w:eastAsia="ＭＳ Ｐゴシック" w:hAnsi="Times New Roman" w:cs="Times New Roman"/>
                <w:color w:val="000000"/>
                <w:kern w:val="0"/>
                <w:sz w:val="22"/>
              </w:rPr>
            </w:pPr>
            <w:r w:rsidRPr="00254E92">
              <w:rPr>
                <w:rFonts w:ascii="Times New Roman" w:eastAsia="ＭＳ Ｐゴシック" w:hAnsi="Times New Roman" w:cs="Times New Roman"/>
                <w:color w:val="000000"/>
                <w:kern w:val="0"/>
                <w:sz w:val="22"/>
              </w:rPr>
              <w:t>1,471.7</w:t>
            </w:r>
          </w:p>
        </w:tc>
        <w:tc>
          <w:tcPr>
            <w:tcW w:w="1276" w:type="dxa"/>
            <w:tcBorders>
              <w:top w:val="nil"/>
              <w:left w:val="nil"/>
              <w:bottom w:val="single" w:sz="4" w:space="0" w:color="auto"/>
              <w:right w:val="single" w:sz="4" w:space="0" w:color="auto"/>
            </w:tcBorders>
            <w:shd w:val="clear" w:color="auto" w:fill="auto"/>
            <w:noWrap/>
            <w:vAlign w:val="center"/>
            <w:hideMark/>
          </w:tcPr>
          <w:p w:rsidR="000B054B" w:rsidRPr="00CD6CC3" w:rsidRDefault="000B054B" w:rsidP="00813B66">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17</w:t>
            </w:r>
            <w:r>
              <w:rPr>
                <w:rFonts w:ascii="Times New Roman" w:eastAsia="ＭＳ Ｐゴシック" w:hAnsi="Times New Roman" w:cs="Times New Roman" w:hint="eastAsia"/>
                <w:color w:val="000000"/>
                <w:kern w:val="0"/>
                <w:sz w:val="22"/>
              </w:rPr>
              <w:t>,</w:t>
            </w:r>
            <w:r w:rsidRPr="00CD6CC3">
              <w:rPr>
                <w:rFonts w:ascii="Times New Roman" w:eastAsia="ＭＳ Ｐゴシック" w:hAnsi="Times New Roman" w:cs="Times New Roman"/>
                <w:color w:val="000000"/>
                <w:kern w:val="0"/>
                <w:sz w:val="22"/>
              </w:rPr>
              <w:t>639.3</w:t>
            </w:r>
          </w:p>
        </w:tc>
        <w:tc>
          <w:tcPr>
            <w:tcW w:w="1275" w:type="dxa"/>
            <w:tcBorders>
              <w:top w:val="nil"/>
              <w:left w:val="nil"/>
              <w:bottom w:val="single" w:sz="4" w:space="0" w:color="auto"/>
              <w:right w:val="single" w:sz="4" w:space="0" w:color="auto"/>
            </w:tcBorders>
            <w:shd w:val="clear" w:color="auto" w:fill="auto"/>
            <w:noWrap/>
            <w:vAlign w:val="center"/>
            <w:hideMark/>
          </w:tcPr>
          <w:p w:rsidR="000B054B" w:rsidRPr="00CD6CC3" w:rsidRDefault="000B054B" w:rsidP="00813B66">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18,281.8</w:t>
            </w:r>
          </w:p>
        </w:tc>
      </w:tr>
      <w:tr w:rsidR="000B054B" w:rsidRPr="00CD6CC3" w:rsidTr="00527AAD">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0B054B" w:rsidRPr="00CD6CC3" w:rsidRDefault="000B054B" w:rsidP="00813B66">
            <w:pPr>
              <w:widowControl/>
              <w:jc w:val="left"/>
              <w:rPr>
                <w:rFonts w:ascii="ＭＳ Ｐゴシック" w:eastAsia="ＭＳ Ｐゴシック" w:hAnsi="ＭＳ Ｐゴシック" w:cs="ＭＳ Ｐゴシック"/>
                <w:b/>
                <w:bCs/>
                <w:color w:val="000000"/>
                <w:kern w:val="0"/>
                <w:szCs w:val="21"/>
              </w:rPr>
            </w:pPr>
            <w:r w:rsidRPr="00CD6CC3">
              <w:rPr>
                <w:rFonts w:ascii="ＭＳ Ｐゴシック" w:eastAsia="ＭＳ Ｐゴシック" w:hAnsi="ＭＳ Ｐゴシック" w:cs="ＭＳ Ｐゴシック" w:hint="eastAsia"/>
                <w:b/>
                <w:bCs/>
                <w:color w:val="000000"/>
                <w:kern w:val="0"/>
                <w:szCs w:val="21"/>
              </w:rPr>
              <w:t xml:space="preserve">外貨準備高 </w:t>
            </w:r>
            <w:r w:rsidRPr="00CD6CC3">
              <w:rPr>
                <w:rFonts w:ascii="ＭＳ Ｐゴシック" w:eastAsia="ＭＳ Ｐゴシック" w:hAnsi="ＭＳ Ｐゴシック" w:cs="ＭＳ Ｐゴシック" w:hint="eastAsia"/>
                <w:b/>
                <w:bCs/>
                <w:color w:val="000000"/>
                <w:kern w:val="0"/>
                <w:sz w:val="18"/>
                <w:szCs w:val="18"/>
              </w:rPr>
              <w:t>（百万ドル）</w:t>
            </w:r>
          </w:p>
        </w:tc>
        <w:tc>
          <w:tcPr>
            <w:tcW w:w="1134" w:type="dxa"/>
            <w:tcBorders>
              <w:top w:val="nil"/>
              <w:left w:val="nil"/>
              <w:bottom w:val="single" w:sz="4" w:space="0" w:color="auto"/>
              <w:right w:val="single" w:sz="4" w:space="0" w:color="auto"/>
            </w:tcBorders>
            <w:shd w:val="clear" w:color="auto" w:fill="auto"/>
            <w:noWrap/>
            <w:vAlign w:val="bottom"/>
          </w:tcPr>
          <w:p w:rsidR="000B054B" w:rsidRPr="00CF107D" w:rsidRDefault="000B054B" w:rsidP="00813B66">
            <w:pPr>
              <w:widowControl/>
              <w:jc w:val="right"/>
              <w:rPr>
                <w:rFonts w:ascii="Times New Roman" w:eastAsia="ＭＳ Ｐゴシック" w:hAnsi="Times New Roman" w:cs="Times New Roman"/>
                <w:color w:val="000000"/>
                <w:kern w:val="0"/>
                <w:sz w:val="22"/>
              </w:rPr>
            </w:pPr>
            <w:r>
              <w:rPr>
                <w:rFonts w:ascii="Times New Roman" w:eastAsia="ＭＳ Ｐゴシック" w:hAnsi="Times New Roman" w:cs="Times New Roman" w:hint="eastAsia"/>
                <w:color w:val="000000"/>
                <w:kern w:val="0"/>
                <w:sz w:val="22"/>
              </w:rPr>
              <w:t>8,913.3</w:t>
            </w:r>
          </w:p>
        </w:tc>
        <w:tc>
          <w:tcPr>
            <w:tcW w:w="1134" w:type="dxa"/>
            <w:tcBorders>
              <w:top w:val="nil"/>
              <w:left w:val="nil"/>
              <w:bottom w:val="single" w:sz="4" w:space="0" w:color="auto"/>
              <w:right w:val="single" w:sz="4" w:space="0" w:color="auto"/>
            </w:tcBorders>
            <w:shd w:val="clear" w:color="auto" w:fill="auto"/>
            <w:noWrap/>
            <w:vAlign w:val="bottom"/>
          </w:tcPr>
          <w:p w:rsidR="000B054B" w:rsidRPr="00CF107D" w:rsidRDefault="000B054B" w:rsidP="00813B66">
            <w:pPr>
              <w:widowControl/>
              <w:jc w:val="right"/>
              <w:rPr>
                <w:rFonts w:ascii="Times New Roman" w:eastAsia="ＭＳ Ｐゴシック" w:hAnsi="Times New Roman" w:cs="Times New Roman"/>
                <w:color w:val="000000"/>
                <w:kern w:val="0"/>
                <w:sz w:val="22"/>
              </w:rPr>
            </w:pPr>
            <w:r w:rsidRPr="00CF107D">
              <w:rPr>
                <w:rFonts w:ascii="Times New Roman" w:eastAsia="ＭＳ Ｐゴシック" w:hAnsi="Times New Roman" w:cs="Times New Roman"/>
                <w:color w:val="000000"/>
                <w:kern w:val="0"/>
                <w:sz w:val="22"/>
              </w:rPr>
              <w:t>8,861.0</w:t>
            </w:r>
          </w:p>
        </w:tc>
        <w:tc>
          <w:tcPr>
            <w:tcW w:w="992" w:type="dxa"/>
            <w:tcBorders>
              <w:top w:val="nil"/>
              <w:left w:val="nil"/>
              <w:bottom w:val="single" w:sz="4" w:space="0" w:color="auto"/>
              <w:right w:val="single" w:sz="4" w:space="0" w:color="auto"/>
            </w:tcBorders>
            <w:shd w:val="clear" w:color="auto" w:fill="auto"/>
            <w:noWrap/>
            <w:vAlign w:val="bottom"/>
            <w:hideMark/>
          </w:tcPr>
          <w:p w:rsidR="000B054B" w:rsidRPr="00CF107D" w:rsidRDefault="000B054B" w:rsidP="00813B66">
            <w:pPr>
              <w:widowControl/>
              <w:jc w:val="right"/>
              <w:rPr>
                <w:rFonts w:ascii="Times New Roman" w:eastAsia="ＭＳ Ｐゴシック" w:hAnsi="Times New Roman" w:cs="Times New Roman"/>
                <w:color w:val="000000"/>
                <w:kern w:val="0"/>
                <w:sz w:val="22"/>
              </w:rPr>
            </w:pPr>
            <w:r w:rsidRPr="00CF107D">
              <w:rPr>
                <w:rFonts w:ascii="Times New Roman" w:eastAsia="ＭＳ Ｐゴシック" w:hAnsi="Times New Roman" w:cs="Times New Roman"/>
                <w:color w:val="000000"/>
                <w:kern w:val="0"/>
                <w:sz w:val="22"/>
              </w:rPr>
              <w:t>8,696.4</w:t>
            </w:r>
          </w:p>
        </w:tc>
        <w:tc>
          <w:tcPr>
            <w:tcW w:w="1276" w:type="dxa"/>
            <w:tcBorders>
              <w:top w:val="nil"/>
              <w:left w:val="nil"/>
              <w:bottom w:val="single" w:sz="4" w:space="0" w:color="auto"/>
              <w:right w:val="single" w:sz="4" w:space="0" w:color="auto"/>
            </w:tcBorders>
            <w:shd w:val="clear" w:color="auto" w:fill="auto"/>
            <w:noWrap/>
            <w:vAlign w:val="center"/>
            <w:hideMark/>
          </w:tcPr>
          <w:p w:rsidR="000B054B" w:rsidRPr="00CD6CC3" w:rsidRDefault="000B054B" w:rsidP="00813B66">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7,751.2</w:t>
            </w:r>
          </w:p>
        </w:tc>
        <w:tc>
          <w:tcPr>
            <w:tcW w:w="1275" w:type="dxa"/>
            <w:tcBorders>
              <w:top w:val="nil"/>
              <w:left w:val="nil"/>
              <w:bottom w:val="single" w:sz="4" w:space="0" w:color="auto"/>
              <w:right w:val="single" w:sz="4" w:space="0" w:color="auto"/>
            </w:tcBorders>
            <w:shd w:val="clear" w:color="auto" w:fill="auto"/>
            <w:noWrap/>
            <w:vAlign w:val="center"/>
            <w:hideMark/>
          </w:tcPr>
          <w:p w:rsidR="000B054B" w:rsidRPr="00CD6CC3" w:rsidRDefault="000B054B" w:rsidP="00813B66">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7,333.4</w:t>
            </w:r>
          </w:p>
        </w:tc>
      </w:tr>
      <w:tr w:rsidR="000B054B" w:rsidRPr="00CD6CC3" w:rsidTr="00527AAD">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0B054B" w:rsidRPr="00CD6CC3" w:rsidRDefault="000B054B" w:rsidP="00813B66">
            <w:pPr>
              <w:widowControl/>
              <w:jc w:val="left"/>
              <w:rPr>
                <w:rFonts w:ascii="ＭＳ Ｐゴシック" w:eastAsia="ＭＳ Ｐゴシック" w:hAnsi="ＭＳ Ｐゴシック" w:cs="ＭＳ Ｐゴシック"/>
                <w:b/>
                <w:bCs/>
                <w:color w:val="000000"/>
                <w:kern w:val="0"/>
                <w:szCs w:val="21"/>
              </w:rPr>
            </w:pPr>
            <w:r w:rsidRPr="00CD6CC3">
              <w:rPr>
                <w:rFonts w:ascii="ＭＳ Ｐゴシック" w:eastAsia="ＭＳ Ｐゴシック" w:hAnsi="ＭＳ Ｐゴシック" w:cs="ＭＳ Ｐゴシック" w:hint="eastAsia"/>
                <w:b/>
                <w:bCs/>
                <w:color w:val="000000"/>
                <w:kern w:val="0"/>
                <w:szCs w:val="21"/>
              </w:rPr>
              <w:t xml:space="preserve">外国からの送金 </w:t>
            </w:r>
            <w:r w:rsidRPr="00CD6CC3">
              <w:rPr>
                <w:rFonts w:ascii="ＭＳ Ｐゴシック" w:eastAsia="ＭＳ Ｐゴシック" w:hAnsi="ＭＳ Ｐゴシック" w:cs="ＭＳ Ｐゴシック" w:hint="eastAsia"/>
                <w:b/>
                <w:bCs/>
                <w:color w:val="000000"/>
                <w:kern w:val="0"/>
                <w:sz w:val="18"/>
                <w:szCs w:val="18"/>
              </w:rPr>
              <w:t>（百万ドル）</w:t>
            </w:r>
          </w:p>
        </w:tc>
        <w:tc>
          <w:tcPr>
            <w:tcW w:w="1134" w:type="dxa"/>
            <w:tcBorders>
              <w:top w:val="nil"/>
              <w:left w:val="nil"/>
              <w:bottom w:val="single" w:sz="4" w:space="0" w:color="auto"/>
              <w:right w:val="single" w:sz="4" w:space="0" w:color="auto"/>
            </w:tcBorders>
            <w:shd w:val="clear" w:color="auto" w:fill="auto"/>
            <w:noWrap/>
            <w:vAlign w:val="bottom"/>
          </w:tcPr>
          <w:p w:rsidR="000B054B" w:rsidRPr="00630D51" w:rsidRDefault="000B054B" w:rsidP="00813B66">
            <w:pPr>
              <w:widowControl/>
              <w:jc w:val="right"/>
              <w:rPr>
                <w:rFonts w:ascii="Times New Roman" w:eastAsia="ＭＳ Ｐゴシック" w:hAnsi="Times New Roman" w:cs="Times New Roman"/>
                <w:color w:val="000000"/>
                <w:kern w:val="0"/>
                <w:sz w:val="22"/>
              </w:rPr>
            </w:pPr>
            <w:r>
              <w:rPr>
                <w:rFonts w:ascii="Times New Roman" w:eastAsia="ＭＳ Ｐゴシック" w:hAnsi="Times New Roman" w:cs="Times New Roman" w:hint="eastAsia"/>
                <w:color w:val="000000"/>
                <w:kern w:val="0"/>
                <w:sz w:val="22"/>
              </w:rPr>
              <w:t>619.2</w:t>
            </w:r>
          </w:p>
        </w:tc>
        <w:tc>
          <w:tcPr>
            <w:tcW w:w="1134" w:type="dxa"/>
            <w:tcBorders>
              <w:top w:val="nil"/>
              <w:left w:val="nil"/>
              <w:bottom w:val="single" w:sz="4" w:space="0" w:color="auto"/>
              <w:right w:val="single" w:sz="4" w:space="0" w:color="auto"/>
            </w:tcBorders>
            <w:shd w:val="clear" w:color="auto" w:fill="auto"/>
            <w:noWrap/>
            <w:vAlign w:val="bottom"/>
          </w:tcPr>
          <w:p w:rsidR="000B054B" w:rsidRPr="00630D51" w:rsidRDefault="000B054B" w:rsidP="00813B66">
            <w:pPr>
              <w:widowControl/>
              <w:jc w:val="right"/>
              <w:rPr>
                <w:rFonts w:ascii="Times New Roman" w:eastAsia="ＭＳ Ｐゴシック" w:hAnsi="Times New Roman" w:cs="Times New Roman"/>
                <w:color w:val="000000"/>
                <w:kern w:val="0"/>
                <w:sz w:val="22"/>
              </w:rPr>
            </w:pPr>
            <w:r>
              <w:rPr>
                <w:rFonts w:ascii="Times New Roman" w:eastAsia="ＭＳ Ｐゴシック" w:hAnsi="Times New Roman" w:cs="Times New Roman" w:hint="eastAsia"/>
                <w:color w:val="000000"/>
                <w:kern w:val="0"/>
                <w:sz w:val="22"/>
              </w:rPr>
              <w:t>536.1</w:t>
            </w:r>
          </w:p>
        </w:tc>
        <w:tc>
          <w:tcPr>
            <w:tcW w:w="992" w:type="dxa"/>
            <w:tcBorders>
              <w:top w:val="nil"/>
              <w:left w:val="nil"/>
              <w:bottom w:val="single" w:sz="4" w:space="0" w:color="auto"/>
              <w:right w:val="single" w:sz="4" w:space="0" w:color="auto"/>
            </w:tcBorders>
            <w:shd w:val="clear" w:color="auto" w:fill="auto"/>
            <w:noWrap/>
            <w:vAlign w:val="bottom"/>
            <w:hideMark/>
          </w:tcPr>
          <w:p w:rsidR="000B054B" w:rsidRPr="00630D51" w:rsidRDefault="000B054B" w:rsidP="00813B66">
            <w:pPr>
              <w:widowControl/>
              <w:jc w:val="right"/>
              <w:rPr>
                <w:rFonts w:ascii="Times New Roman" w:eastAsia="ＭＳ Ｐゴシック" w:hAnsi="Times New Roman" w:cs="Times New Roman"/>
                <w:color w:val="000000"/>
                <w:kern w:val="0"/>
                <w:sz w:val="22"/>
              </w:rPr>
            </w:pPr>
            <w:r w:rsidRPr="00630D51">
              <w:rPr>
                <w:rFonts w:ascii="Times New Roman" w:eastAsia="ＭＳ Ｐゴシック" w:hAnsi="Times New Roman" w:cs="Times New Roman"/>
                <w:color w:val="000000"/>
                <w:kern w:val="0"/>
                <w:sz w:val="22"/>
              </w:rPr>
              <w:t>614.7</w:t>
            </w:r>
          </w:p>
        </w:tc>
        <w:tc>
          <w:tcPr>
            <w:tcW w:w="1276" w:type="dxa"/>
            <w:tcBorders>
              <w:top w:val="nil"/>
              <w:left w:val="nil"/>
              <w:bottom w:val="single" w:sz="4" w:space="0" w:color="auto"/>
              <w:right w:val="single" w:sz="4" w:space="0" w:color="auto"/>
            </w:tcBorders>
            <w:shd w:val="clear" w:color="auto" w:fill="auto"/>
            <w:noWrap/>
            <w:vAlign w:val="center"/>
            <w:hideMark/>
          </w:tcPr>
          <w:p w:rsidR="000B054B" w:rsidRPr="00CD6CC3" w:rsidRDefault="000B054B" w:rsidP="00813B66">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6,285.0</w:t>
            </w:r>
          </w:p>
        </w:tc>
        <w:tc>
          <w:tcPr>
            <w:tcW w:w="1275" w:type="dxa"/>
            <w:tcBorders>
              <w:top w:val="nil"/>
              <w:left w:val="nil"/>
              <w:bottom w:val="single" w:sz="4" w:space="0" w:color="auto"/>
              <w:right w:val="single" w:sz="4" w:space="0" w:color="auto"/>
            </w:tcBorders>
            <w:shd w:val="clear" w:color="auto" w:fill="auto"/>
            <w:noWrap/>
            <w:vAlign w:val="center"/>
            <w:hideMark/>
          </w:tcPr>
          <w:p w:rsidR="000B054B" w:rsidRPr="00CD6CC3" w:rsidRDefault="000B054B" w:rsidP="00813B66">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5,544.1</w:t>
            </w:r>
          </w:p>
        </w:tc>
      </w:tr>
      <w:tr w:rsidR="000B054B" w:rsidRPr="00CD6CC3" w:rsidTr="00527AAD">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0B054B" w:rsidRPr="00CD6CC3" w:rsidRDefault="000B054B" w:rsidP="00813B66">
            <w:pPr>
              <w:widowControl/>
              <w:jc w:val="left"/>
              <w:rPr>
                <w:rFonts w:ascii="ＭＳ Ｐゴシック" w:eastAsia="ＭＳ Ｐゴシック" w:hAnsi="ＭＳ Ｐゴシック" w:cs="ＭＳ Ｐゴシック"/>
                <w:b/>
                <w:bCs/>
                <w:color w:val="000000"/>
                <w:kern w:val="0"/>
                <w:szCs w:val="21"/>
              </w:rPr>
            </w:pPr>
            <w:r w:rsidRPr="00CD6CC3">
              <w:rPr>
                <w:rFonts w:ascii="ＭＳ Ｐゴシック" w:eastAsia="ＭＳ Ｐゴシック" w:hAnsi="ＭＳ Ｐゴシック" w:cs="ＭＳ Ｐゴシック" w:hint="eastAsia"/>
                <w:b/>
                <w:bCs/>
                <w:color w:val="000000"/>
                <w:kern w:val="0"/>
                <w:szCs w:val="21"/>
              </w:rPr>
              <w:t xml:space="preserve">為替レート </w:t>
            </w:r>
            <w:r w:rsidRPr="00CD6CC3">
              <w:rPr>
                <w:rFonts w:ascii="ＭＳ Ｐゴシック" w:eastAsia="ＭＳ Ｐゴシック" w:hAnsi="ＭＳ Ｐゴシック" w:cs="ＭＳ Ｐゴシック" w:hint="eastAsia"/>
                <w:b/>
                <w:bCs/>
                <w:color w:val="000000"/>
                <w:kern w:val="0"/>
                <w:sz w:val="18"/>
                <w:szCs w:val="18"/>
              </w:rPr>
              <w:t>（対ドル月平均）</w:t>
            </w:r>
          </w:p>
        </w:tc>
        <w:tc>
          <w:tcPr>
            <w:tcW w:w="1134" w:type="dxa"/>
            <w:tcBorders>
              <w:top w:val="nil"/>
              <w:left w:val="nil"/>
              <w:bottom w:val="single" w:sz="4" w:space="0" w:color="auto"/>
              <w:right w:val="single" w:sz="4" w:space="0" w:color="auto"/>
            </w:tcBorders>
            <w:shd w:val="clear" w:color="auto" w:fill="auto"/>
            <w:noWrap/>
            <w:vAlign w:val="bottom"/>
          </w:tcPr>
          <w:p w:rsidR="000B054B" w:rsidRPr="00CD6CC3" w:rsidRDefault="000B054B" w:rsidP="00813B66">
            <w:pPr>
              <w:widowControl/>
              <w:jc w:val="right"/>
              <w:rPr>
                <w:rFonts w:ascii="Times New Roman" w:eastAsia="ＭＳ Ｐゴシック" w:hAnsi="Times New Roman" w:cs="Times New Roman"/>
                <w:color w:val="000000"/>
                <w:kern w:val="0"/>
                <w:sz w:val="22"/>
              </w:rPr>
            </w:pPr>
            <w:r>
              <w:rPr>
                <w:rFonts w:ascii="Times New Roman" w:eastAsia="ＭＳ Ｐゴシック" w:hAnsi="Times New Roman" w:cs="Times New Roman" w:hint="eastAsia"/>
                <w:color w:val="000000"/>
                <w:kern w:val="0"/>
                <w:sz w:val="22"/>
              </w:rPr>
              <w:t>7.53</w:t>
            </w:r>
          </w:p>
        </w:tc>
        <w:tc>
          <w:tcPr>
            <w:tcW w:w="1134" w:type="dxa"/>
            <w:tcBorders>
              <w:top w:val="nil"/>
              <w:left w:val="nil"/>
              <w:bottom w:val="single" w:sz="4" w:space="0" w:color="auto"/>
              <w:right w:val="single" w:sz="4" w:space="0" w:color="auto"/>
            </w:tcBorders>
            <w:shd w:val="clear" w:color="auto" w:fill="auto"/>
            <w:noWrap/>
            <w:vAlign w:val="bottom"/>
          </w:tcPr>
          <w:p w:rsidR="000B054B" w:rsidRPr="00CD6CC3" w:rsidRDefault="000B054B" w:rsidP="00813B66">
            <w:pPr>
              <w:widowControl/>
              <w:jc w:val="right"/>
              <w:rPr>
                <w:rFonts w:ascii="Times New Roman" w:eastAsia="ＭＳ Ｐゴシック" w:hAnsi="Times New Roman" w:cs="Times New Roman"/>
                <w:color w:val="000000"/>
                <w:kern w:val="0"/>
                <w:sz w:val="22"/>
              </w:rPr>
            </w:pPr>
            <w:r>
              <w:rPr>
                <w:rFonts w:ascii="Times New Roman" w:eastAsia="ＭＳ Ｐゴシック" w:hAnsi="Times New Roman" w:cs="Times New Roman" w:hint="eastAsia"/>
                <w:color w:val="000000"/>
                <w:kern w:val="0"/>
                <w:sz w:val="22"/>
              </w:rPr>
              <w:t>7.60</w:t>
            </w:r>
          </w:p>
        </w:tc>
        <w:tc>
          <w:tcPr>
            <w:tcW w:w="992" w:type="dxa"/>
            <w:tcBorders>
              <w:top w:val="nil"/>
              <w:left w:val="nil"/>
              <w:bottom w:val="single" w:sz="4" w:space="0" w:color="auto"/>
              <w:right w:val="single" w:sz="4" w:space="0" w:color="auto"/>
            </w:tcBorders>
            <w:shd w:val="clear" w:color="auto" w:fill="auto"/>
            <w:noWrap/>
            <w:vAlign w:val="bottom"/>
            <w:hideMark/>
          </w:tcPr>
          <w:p w:rsidR="000B054B" w:rsidRPr="00CD6CC3" w:rsidRDefault="000B054B" w:rsidP="00813B66">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7.64</w:t>
            </w:r>
          </w:p>
        </w:tc>
        <w:tc>
          <w:tcPr>
            <w:tcW w:w="1276" w:type="dxa"/>
            <w:tcBorders>
              <w:top w:val="nil"/>
              <w:left w:val="nil"/>
              <w:bottom w:val="single" w:sz="4" w:space="0" w:color="auto"/>
              <w:right w:val="single" w:sz="4" w:space="0" w:color="auto"/>
            </w:tcBorders>
            <w:shd w:val="clear" w:color="auto" w:fill="auto"/>
            <w:noWrap/>
            <w:vAlign w:val="center"/>
            <w:hideMark/>
          </w:tcPr>
          <w:p w:rsidR="000B054B" w:rsidRPr="00CD6CC3" w:rsidRDefault="000B054B" w:rsidP="00813B66">
            <w:pPr>
              <w:widowControl/>
              <w:jc w:val="right"/>
              <w:rPr>
                <w:rFonts w:ascii="Times New Roman" w:eastAsia="ＭＳ Ｐゴシック" w:hAnsi="Times New Roman" w:cs="Times New Roman"/>
                <w:kern w:val="0"/>
                <w:sz w:val="22"/>
              </w:rPr>
            </w:pPr>
            <w:r w:rsidRPr="00CD6CC3">
              <w:rPr>
                <w:rFonts w:ascii="Times New Roman" w:eastAsia="ＭＳ Ｐゴシック" w:hAnsi="Times New Roman" w:cs="Times New Roman"/>
                <w:kern w:val="0"/>
                <w:sz w:val="22"/>
              </w:rPr>
              <w:t>7.65</w:t>
            </w:r>
          </w:p>
        </w:tc>
        <w:tc>
          <w:tcPr>
            <w:tcW w:w="1275" w:type="dxa"/>
            <w:tcBorders>
              <w:top w:val="nil"/>
              <w:left w:val="nil"/>
              <w:bottom w:val="single" w:sz="4" w:space="0" w:color="auto"/>
              <w:right w:val="single" w:sz="4" w:space="0" w:color="auto"/>
            </w:tcBorders>
            <w:shd w:val="clear" w:color="auto" w:fill="auto"/>
            <w:noWrap/>
            <w:vAlign w:val="center"/>
            <w:hideMark/>
          </w:tcPr>
          <w:p w:rsidR="000B054B" w:rsidRPr="00CD6CC3" w:rsidRDefault="000B054B" w:rsidP="00813B66">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7.73</w:t>
            </w:r>
          </w:p>
        </w:tc>
      </w:tr>
    </w:tbl>
    <w:p w:rsidR="002B1B9F" w:rsidRDefault="002B1B9F" w:rsidP="002B1B9F"/>
    <w:p w:rsidR="002B1B9F" w:rsidRPr="00481037" w:rsidRDefault="002B1B9F" w:rsidP="002B1B9F">
      <w:r w:rsidRPr="00E91995">
        <w:rPr>
          <w:rFonts w:hint="eastAsia"/>
        </w:rPr>
        <w:t>（出所：中銀</w:t>
      </w:r>
      <w:r>
        <w:rPr>
          <w:rFonts w:hint="eastAsia"/>
        </w:rPr>
        <w:t>，</w:t>
      </w:r>
      <w:r w:rsidRPr="00E91995">
        <w:rPr>
          <w:rFonts w:hint="eastAsia"/>
        </w:rPr>
        <w:t>国立統計院）　　　　　　注）</w:t>
      </w:r>
      <w:r w:rsidRPr="00E91995">
        <w:t>201</w:t>
      </w:r>
      <w:r>
        <w:rPr>
          <w:rFonts w:hint="eastAsia"/>
        </w:rPr>
        <w:t>4</w:t>
      </w:r>
      <w:r w:rsidRPr="00E91995">
        <w:rPr>
          <w:rFonts w:hint="eastAsia"/>
        </w:rPr>
        <w:t>年及び</w:t>
      </w:r>
      <w:r>
        <w:t>201</w:t>
      </w:r>
      <w:r>
        <w:rPr>
          <w:rFonts w:hint="eastAsia"/>
        </w:rPr>
        <w:t>5</w:t>
      </w:r>
      <w:r w:rsidRPr="00E91995">
        <w:rPr>
          <w:rFonts w:hint="eastAsia"/>
        </w:rPr>
        <w:t>年の為替レートは年平均</w:t>
      </w:r>
    </w:p>
    <w:p w:rsidR="002B1B9F" w:rsidRPr="002B1B9F" w:rsidRDefault="002B1B9F"/>
    <w:p w:rsidR="002B1B9F" w:rsidRDefault="002B1B9F"/>
    <w:p w:rsidR="00920EF9" w:rsidRDefault="00920EF9"/>
    <w:p w:rsidR="002B1B9F" w:rsidRPr="006A1546" w:rsidRDefault="002B1B9F" w:rsidP="002B1B9F">
      <w:pPr>
        <w:rPr>
          <w:shd w:val="pct15" w:color="auto" w:fill="FFFFFF"/>
        </w:rPr>
      </w:pPr>
      <w:r w:rsidRPr="006A1546">
        <w:rPr>
          <w:rFonts w:hint="eastAsia"/>
          <w:shd w:val="pct15" w:color="auto" w:fill="FFFFFF"/>
        </w:rPr>
        <w:lastRenderedPageBreak/>
        <w:t>４　治安</w:t>
      </w:r>
      <w:r w:rsidR="006A6C42">
        <w:rPr>
          <w:rFonts w:hint="eastAsia"/>
          <w:shd w:val="pct15" w:color="auto" w:fill="FFFFFF"/>
        </w:rPr>
        <w:t>・社会</w:t>
      </w:r>
    </w:p>
    <w:p w:rsidR="006A6C42" w:rsidRDefault="006A6C42" w:rsidP="00303668">
      <w:pPr>
        <w:ind w:firstLineChars="100" w:firstLine="210"/>
      </w:pPr>
      <w:r w:rsidRPr="006A6C42">
        <w:rPr>
          <w:rFonts w:hint="eastAsia"/>
        </w:rPr>
        <w:t>郵便サービスの再停止</w:t>
      </w:r>
    </w:p>
    <w:p w:rsidR="002B1B9F" w:rsidRDefault="006A6C42" w:rsidP="00303668">
      <w:pPr>
        <w:ind w:firstLineChars="100" w:firstLine="210"/>
      </w:pPr>
      <w:r w:rsidRPr="006A6C42">
        <w:rPr>
          <w:rFonts w:hint="eastAsia"/>
        </w:rPr>
        <w:t>２２日，当国の郵便事業を担当するグアテマラ郵便会社（民間企業）は，郵便サービスを再停止した。同社は，郵便サービスに関する政府（通信インフラ住宅省）との契約が切れたため，５月１８日に郵便サービスを停止させた。しかし，契約が切れた後も９０日間はサービスを続けるとの契約内容に基づき，同社は５月２３日からサービスを再開させたが，９０日間が経過したため，サービスを再停止した。本件に関し，ガルシア通信インフラ住宅大臣は，サービスの再開時期は未定である旨述べた。</w:t>
      </w:r>
    </w:p>
    <w:sectPr w:rsidR="002B1B9F" w:rsidSect="003C05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BDC" w:rsidRDefault="00DD0BDC" w:rsidP="00DD0BDC">
      <w:r>
        <w:separator/>
      </w:r>
    </w:p>
  </w:endnote>
  <w:endnote w:type="continuationSeparator" w:id="0">
    <w:p w:rsidR="00DD0BDC" w:rsidRDefault="00DD0BDC" w:rsidP="00DD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BDC" w:rsidRDefault="00DD0BDC" w:rsidP="00DD0BDC">
      <w:r>
        <w:separator/>
      </w:r>
    </w:p>
  </w:footnote>
  <w:footnote w:type="continuationSeparator" w:id="0">
    <w:p w:rsidR="00DD0BDC" w:rsidRDefault="00DD0BDC" w:rsidP="00DD0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00E45"/>
    <w:multiLevelType w:val="hybridMultilevel"/>
    <w:tmpl w:val="EF0AEFB2"/>
    <w:lvl w:ilvl="0" w:tplc="E3AA6C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8F"/>
    <w:rsid w:val="00013CEC"/>
    <w:rsid w:val="0007345B"/>
    <w:rsid w:val="000A5002"/>
    <w:rsid w:val="000B054B"/>
    <w:rsid w:val="001159F1"/>
    <w:rsid w:val="00152BB2"/>
    <w:rsid w:val="00206143"/>
    <w:rsid w:val="002B1B9F"/>
    <w:rsid w:val="0030092B"/>
    <w:rsid w:val="00303668"/>
    <w:rsid w:val="00344DF8"/>
    <w:rsid w:val="00365DE7"/>
    <w:rsid w:val="00381246"/>
    <w:rsid w:val="003C0539"/>
    <w:rsid w:val="00527AAD"/>
    <w:rsid w:val="005C6A43"/>
    <w:rsid w:val="0060166E"/>
    <w:rsid w:val="00684E8F"/>
    <w:rsid w:val="006A6C42"/>
    <w:rsid w:val="00703864"/>
    <w:rsid w:val="0083394C"/>
    <w:rsid w:val="00874DA6"/>
    <w:rsid w:val="0088568D"/>
    <w:rsid w:val="00920EF9"/>
    <w:rsid w:val="00990E16"/>
    <w:rsid w:val="009E67EA"/>
    <w:rsid w:val="00A5491B"/>
    <w:rsid w:val="00A928F6"/>
    <w:rsid w:val="00CC4957"/>
    <w:rsid w:val="00DC0253"/>
    <w:rsid w:val="00DC09BE"/>
    <w:rsid w:val="00DD0BDC"/>
    <w:rsid w:val="00E01CE4"/>
    <w:rsid w:val="00E2201E"/>
    <w:rsid w:val="00F87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CEC"/>
    <w:pPr>
      <w:ind w:leftChars="400" w:left="840"/>
    </w:pPr>
  </w:style>
  <w:style w:type="paragraph" w:styleId="a4">
    <w:name w:val="header"/>
    <w:basedOn w:val="a"/>
    <w:link w:val="a5"/>
    <w:uiPriority w:val="99"/>
    <w:unhideWhenUsed/>
    <w:rsid w:val="00DD0BDC"/>
    <w:pPr>
      <w:tabs>
        <w:tab w:val="center" w:pos="4252"/>
        <w:tab w:val="right" w:pos="8504"/>
      </w:tabs>
      <w:snapToGrid w:val="0"/>
    </w:pPr>
  </w:style>
  <w:style w:type="character" w:customStyle="1" w:styleId="a5">
    <w:name w:val="ヘッダー (文字)"/>
    <w:basedOn w:val="a0"/>
    <w:link w:val="a4"/>
    <w:uiPriority w:val="99"/>
    <w:rsid w:val="00DD0BDC"/>
  </w:style>
  <w:style w:type="paragraph" w:styleId="a6">
    <w:name w:val="footer"/>
    <w:basedOn w:val="a"/>
    <w:link w:val="a7"/>
    <w:uiPriority w:val="99"/>
    <w:unhideWhenUsed/>
    <w:rsid w:val="00DD0BDC"/>
    <w:pPr>
      <w:tabs>
        <w:tab w:val="center" w:pos="4252"/>
        <w:tab w:val="right" w:pos="8504"/>
      </w:tabs>
      <w:snapToGrid w:val="0"/>
    </w:pPr>
  </w:style>
  <w:style w:type="character" w:customStyle="1" w:styleId="a7">
    <w:name w:val="フッター (文字)"/>
    <w:basedOn w:val="a0"/>
    <w:link w:val="a6"/>
    <w:uiPriority w:val="99"/>
    <w:rsid w:val="00DD0B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CEC"/>
    <w:pPr>
      <w:ind w:leftChars="400" w:left="840"/>
    </w:pPr>
  </w:style>
  <w:style w:type="paragraph" w:styleId="a4">
    <w:name w:val="header"/>
    <w:basedOn w:val="a"/>
    <w:link w:val="a5"/>
    <w:uiPriority w:val="99"/>
    <w:unhideWhenUsed/>
    <w:rsid w:val="00DD0BDC"/>
    <w:pPr>
      <w:tabs>
        <w:tab w:val="center" w:pos="4252"/>
        <w:tab w:val="right" w:pos="8504"/>
      </w:tabs>
      <w:snapToGrid w:val="0"/>
    </w:pPr>
  </w:style>
  <w:style w:type="character" w:customStyle="1" w:styleId="a5">
    <w:name w:val="ヘッダー (文字)"/>
    <w:basedOn w:val="a0"/>
    <w:link w:val="a4"/>
    <w:uiPriority w:val="99"/>
    <w:rsid w:val="00DD0BDC"/>
  </w:style>
  <w:style w:type="paragraph" w:styleId="a6">
    <w:name w:val="footer"/>
    <w:basedOn w:val="a"/>
    <w:link w:val="a7"/>
    <w:uiPriority w:val="99"/>
    <w:unhideWhenUsed/>
    <w:rsid w:val="00DD0BDC"/>
    <w:pPr>
      <w:tabs>
        <w:tab w:val="center" w:pos="4252"/>
        <w:tab w:val="right" w:pos="8504"/>
      </w:tabs>
      <w:snapToGrid w:val="0"/>
    </w:pPr>
  </w:style>
  <w:style w:type="character" w:customStyle="1" w:styleId="a7">
    <w:name w:val="フッター (文字)"/>
    <w:basedOn w:val="a0"/>
    <w:link w:val="a6"/>
    <w:uiPriority w:val="99"/>
    <w:rsid w:val="00DD0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347</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2016-09-21T09:11:00Z</dcterms:created>
  <dcterms:modified xsi:type="dcterms:W3CDTF">2016-09-21T09:11:00Z</dcterms:modified>
</cp:coreProperties>
</file>