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D" w:rsidRPr="0010387B" w:rsidRDefault="00A01F0D" w:rsidP="00A01F0D">
      <w:pPr>
        <w:jc w:val="right"/>
        <w:rPr>
          <w:rFonts w:asciiTheme="majorEastAsia" w:eastAsiaTheme="majorEastAsia" w:hAnsiTheme="majorEastAsia" w:cstheme="majorHAnsi"/>
          <w:bCs/>
          <w:kern w:val="0"/>
          <w:sz w:val="22"/>
          <w:szCs w:val="22"/>
          <w:lang w:val="es-ES"/>
        </w:rPr>
      </w:pPr>
    </w:p>
    <w:p w:rsidR="001A55ED" w:rsidRDefault="001A55ED" w:rsidP="000C1835">
      <w:pPr>
        <w:autoSpaceDE w:val="0"/>
        <w:autoSpaceDN w:val="0"/>
        <w:adjustRightInd w:val="0"/>
        <w:jc w:val="center"/>
        <w:rPr>
          <w:rFonts w:asciiTheme="majorEastAsia" w:eastAsiaTheme="majorEastAsia" w:hAnsiTheme="majorEastAsia" w:cs="ＭＳ Ｐゴシック" w:hint="eastAsia"/>
          <w:b/>
          <w:bCs/>
          <w:kern w:val="0"/>
          <w:sz w:val="22"/>
          <w:szCs w:val="22"/>
          <w:lang w:val="ja-JP"/>
        </w:rPr>
      </w:pPr>
    </w:p>
    <w:p w:rsidR="000C1835" w:rsidRPr="0010387B" w:rsidRDefault="001A55ED"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Pr>
          <w:rFonts w:asciiTheme="majorEastAsia" w:eastAsiaTheme="majorEastAsia" w:hAnsiTheme="majorEastAsia" w:cs="ＭＳ Ｐゴシック" w:hint="eastAsia"/>
          <w:b/>
          <w:bCs/>
          <w:kern w:val="0"/>
          <w:sz w:val="22"/>
          <w:szCs w:val="22"/>
          <w:lang w:val="ja-JP"/>
        </w:rPr>
        <w:t>パラグアイ定期報告（</w:t>
      </w:r>
      <w:r w:rsidR="000C1835" w:rsidRPr="0010387B">
        <w:rPr>
          <w:rFonts w:asciiTheme="majorEastAsia" w:eastAsiaTheme="majorEastAsia" w:hAnsiTheme="majorEastAsia" w:cs="ＭＳ Ｐゴシック"/>
          <w:b/>
          <w:bCs/>
          <w:kern w:val="0"/>
          <w:sz w:val="22"/>
          <w:szCs w:val="22"/>
          <w:lang w:val="ja-JP"/>
        </w:rPr>
        <w:t>内政・外交</w:t>
      </w:r>
      <w:r>
        <w:rPr>
          <w:rFonts w:asciiTheme="majorEastAsia" w:eastAsiaTheme="majorEastAsia" w:hAnsiTheme="majorEastAsia" w:cs="ＭＳ Ｐゴシック" w:hint="eastAsia"/>
          <w:b/>
          <w:bCs/>
          <w:kern w:val="0"/>
          <w:sz w:val="22"/>
          <w:szCs w:val="22"/>
          <w:lang w:val="ja-JP"/>
        </w:rPr>
        <w:t>概況　2013年12</w:t>
      </w:r>
      <w:r w:rsidR="003672D7" w:rsidRPr="0010387B">
        <w:rPr>
          <w:rFonts w:asciiTheme="majorEastAsia" w:eastAsiaTheme="majorEastAsia" w:hAnsiTheme="majorEastAsia" w:cs="ＭＳ Ｐゴシック"/>
          <w:b/>
          <w:bCs/>
          <w:kern w:val="0"/>
          <w:sz w:val="22"/>
          <w:szCs w:val="22"/>
          <w:lang w:val="ja-JP"/>
        </w:rPr>
        <w:t>月</w:t>
      </w:r>
      <w:r w:rsidR="000C1835" w:rsidRPr="0010387B">
        <w:rPr>
          <w:rFonts w:asciiTheme="majorEastAsia" w:eastAsiaTheme="majorEastAsia" w:hAnsiTheme="majorEastAsia" w:cs="ＭＳ Ｐゴシック"/>
          <w:b/>
          <w:bCs/>
          <w:kern w:val="0"/>
          <w:sz w:val="22"/>
          <w:szCs w:val="22"/>
          <w:lang w:val="ja-JP"/>
        </w:rPr>
        <w:t>）</w:t>
      </w:r>
    </w:p>
    <w:p w:rsidR="003672D7" w:rsidRPr="0010387B" w:rsidRDefault="003672D7"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p>
    <w:p w:rsidR="000C1835" w:rsidRPr="0010387B" w:rsidRDefault="000C1835" w:rsidP="000C1835">
      <w:pPr>
        <w:autoSpaceDE w:val="0"/>
        <w:autoSpaceDN w:val="0"/>
        <w:adjustRightInd w:val="0"/>
        <w:jc w:val="left"/>
        <w:rPr>
          <w:rFonts w:asciiTheme="majorEastAsia" w:eastAsiaTheme="majorEastAsia" w:hAnsiTheme="majorEastAsia" w:cs="ＭＳ Ｐゴシック"/>
          <w:kern w:val="0"/>
          <w:sz w:val="22"/>
          <w:szCs w:val="22"/>
          <w:lang w:val="ja-JP"/>
        </w:rPr>
      </w:pPr>
    </w:p>
    <w:p w:rsidR="000C1835" w:rsidRPr="0010387B"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10387B">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10387B" w:rsidRDefault="00F9394F" w:rsidP="00AE6E92">
      <w:pPr>
        <w:autoSpaceDE w:val="0"/>
        <w:autoSpaceDN w:val="0"/>
        <w:adjustRightInd w:val="0"/>
        <w:jc w:val="left"/>
        <w:rPr>
          <w:rFonts w:asciiTheme="majorEastAsia" w:eastAsiaTheme="majorEastAsia" w:hAnsiTheme="majorEastAsia"/>
          <w:sz w:val="22"/>
          <w:szCs w:val="22"/>
        </w:rPr>
      </w:pPr>
      <w:r w:rsidRPr="0010387B">
        <w:rPr>
          <w:rFonts w:asciiTheme="majorEastAsia" w:eastAsiaTheme="majorEastAsia" w:hAnsiTheme="majorEastAsia" w:cs="ＭＳ Ｐゴシック" w:hint="eastAsia"/>
          <w:b/>
          <w:bCs/>
          <w:kern w:val="0"/>
          <w:sz w:val="22"/>
          <w:szCs w:val="22"/>
          <w:u w:val="single"/>
          <w:lang w:val="ja-JP"/>
        </w:rPr>
        <w:t>（１）</w:t>
      </w:r>
      <w:r w:rsidR="000C1835" w:rsidRPr="0010387B">
        <w:rPr>
          <w:rFonts w:asciiTheme="majorEastAsia" w:eastAsiaTheme="majorEastAsia" w:hAnsiTheme="majorEastAsia" w:cs="ＭＳ Ｐゴシック"/>
          <w:b/>
          <w:bCs/>
          <w:kern w:val="0"/>
          <w:sz w:val="22"/>
          <w:szCs w:val="22"/>
          <w:u w:val="single"/>
          <w:lang w:val="ja-JP"/>
        </w:rPr>
        <w:t>内政</w:t>
      </w:r>
    </w:p>
    <w:p w:rsidR="00882AD4" w:rsidRPr="0010387B" w:rsidRDefault="00E415EF" w:rsidP="00882AD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882AD4" w:rsidRPr="0010387B">
        <w:rPr>
          <w:rFonts w:asciiTheme="majorEastAsia" w:eastAsiaTheme="majorEastAsia" w:hAnsiTheme="majorEastAsia" w:hint="eastAsia"/>
          <w:sz w:val="22"/>
          <w:szCs w:val="22"/>
        </w:rPr>
        <w:t>１日，</w:t>
      </w:r>
      <w:r w:rsidR="00B532CF" w:rsidRPr="0010387B">
        <w:rPr>
          <w:rFonts w:asciiTheme="majorEastAsia" w:eastAsiaTheme="majorEastAsia" w:hAnsiTheme="majorEastAsia" w:hint="eastAsia"/>
          <w:sz w:val="22"/>
          <w:szCs w:val="22"/>
        </w:rPr>
        <w:t>シュマルコ前</w:t>
      </w:r>
      <w:r w:rsidR="00882AD4" w:rsidRPr="0010387B">
        <w:rPr>
          <w:rFonts w:asciiTheme="majorEastAsia" w:eastAsiaTheme="majorEastAsia" w:hAnsiTheme="majorEastAsia" w:hint="eastAsia"/>
          <w:sz w:val="22"/>
          <w:szCs w:val="22"/>
        </w:rPr>
        <w:t>市長（現ヤシレタ二国間公団パラグアイ</w:t>
      </w:r>
      <w:r w:rsidR="00B532CF" w:rsidRPr="0010387B">
        <w:rPr>
          <w:rFonts w:asciiTheme="majorEastAsia" w:eastAsiaTheme="majorEastAsia" w:hAnsiTheme="majorEastAsia" w:hint="eastAsia"/>
          <w:sz w:val="22"/>
          <w:szCs w:val="22"/>
        </w:rPr>
        <w:t>側総裁</w:t>
      </w:r>
      <w:r w:rsidR="00882AD4" w:rsidRPr="0010387B">
        <w:rPr>
          <w:rFonts w:asciiTheme="majorEastAsia" w:eastAsiaTheme="majorEastAsia" w:hAnsiTheme="majorEastAsia" w:hint="eastAsia"/>
          <w:sz w:val="22"/>
          <w:szCs w:val="22"/>
        </w:rPr>
        <w:t>）の後任を選出する</w:t>
      </w:r>
      <w:r w:rsidR="00B532CF" w:rsidRPr="0010387B">
        <w:rPr>
          <w:rFonts w:asciiTheme="majorEastAsia" w:eastAsiaTheme="majorEastAsia" w:hAnsiTheme="majorEastAsia" w:hint="eastAsia"/>
          <w:sz w:val="22"/>
          <w:szCs w:val="22"/>
        </w:rPr>
        <w:t>エンカルナシオン市長</w:t>
      </w:r>
      <w:r w:rsidR="00882AD4" w:rsidRPr="0010387B">
        <w:rPr>
          <w:rFonts w:asciiTheme="majorEastAsia" w:eastAsiaTheme="majorEastAsia" w:hAnsiTheme="majorEastAsia" w:hint="eastAsia"/>
          <w:sz w:val="22"/>
          <w:szCs w:val="22"/>
        </w:rPr>
        <w:t>選挙が実施され，コロラド党候補のマイダナ氏が当選した。</w:t>
      </w:r>
    </w:p>
    <w:p w:rsidR="00882AD4" w:rsidRPr="0010387B" w:rsidRDefault="00882AD4" w:rsidP="00882AD4">
      <w:pPr>
        <w:rPr>
          <w:rFonts w:asciiTheme="majorEastAsia" w:eastAsiaTheme="majorEastAsia" w:hAnsiTheme="majorEastAsia"/>
          <w:sz w:val="22"/>
          <w:szCs w:val="22"/>
        </w:rPr>
      </w:pPr>
      <w:r w:rsidRPr="0010387B">
        <w:rPr>
          <w:rFonts w:asciiTheme="majorEastAsia" w:eastAsiaTheme="majorEastAsia" w:hAnsiTheme="majorEastAsia" w:hint="eastAsia"/>
          <w:b/>
          <w:sz w:val="22"/>
          <w:szCs w:val="22"/>
        </w:rPr>
        <w:t>●</w:t>
      </w:r>
      <w:r w:rsidRPr="0010387B">
        <w:rPr>
          <w:rFonts w:asciiTheme="majorEastAsia" w:eastAsiaTheme="majorEastAsia" w:hAnsiTheme="majorEastAsia" w:hint="eastAsia"/>
          <w:sz w:val="22"/>
          <w:szCs w:val="22"/>
        </w:rPr>
        <w:t>１８日，下院</w:t>
      </w:r>
      <w:r w:rsidR="00E00108">
        <w:rPr>
          <w:rFonts w:asciiTheme="majorEastAsia" w:eastAsiaTheme="majorEastAsia" w:hAnsiTheme="majorEastAsia" w:hint="eastAsia"/>
          <w:sz w:val="22"/>
          <w:szCs w:val="22"/>
        </w:rPr>
        <w:t>において，大統領府直属の国家インテリジェンスシステム創設法案が</w:t>
      </w:r>
      <w:r w:rsidRPr="0010387B">
        <w:rPr>
          <w:rFonts w:asciiTheme="majorEastAsia" w:eastAsiaTheme="majorEastAsia" w:hAnsiTheme="majorEastAsia" w:hint="eastAsia"/>
          <w:sz w:val="22"/>
          <w:szCs w:val="22"/>
        </w:rPr>
        <w:t>可決</w:t>
      </w:r>
      <w:r w:rsidR="00E00108">
        <w:rPr>
          <w:rFonts w:asciiTheme="majorEastAsia" w:eastAsiaTheme="majorEastAsia" w:hAnsiTheme="majorEastAsia" w:hint="eastAsia"/>
          <w:sz w:val="22"/>
          <w:szCs w:val="22"/>
        </w:rPr>
        <w:t>された</w:t>
      </w:r>
      <w:r w:rsidRPr="0010387B">
        <w:rPr>
          <w:rFonts w:asciiTheme="majorEastAsia" w:eastAsiaTheme="majorEastAsia" w:hAnsiTheme="majorEastAsia" w:hint="eastAsia"/>
          <w:sz w:val="22"/>
          <w:szCs w:val="22"/>
        </w:rPr>
        <w:t>。</w:t>
      </w:r>
    </w:p>
    <w:p w:rsidR="00E00108" w:rsidRDefault="00882AD4" w:rsidP="00E00108">
      <w:pPr>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●１９日，上院本会議に</w:t>
      </w:r>
      <w:r w:rsidR="00283166">
        <w:rPr>
          <w:rFonts w:asciiTheme="majorEastAsia" w:eastAsiaTheme="majorEastAsia" w:hAnsiTheme="majorEastAsia" w:hint="eastAsia"/>
          <w:sz w:val="22"/>
          <w:szCs w:val="22"/>
        </w:rPr>
        <w:t>おい</w:t>
      </w:r>
      <w:r w:rsidRPr="0010387B">
        <w:rPr>
          <w:rFonts w:asciiTheme="majorEastAsia" w:eastAsiaTheme="majorEastAsia" w:hAnsiTheme="majorEastAsia" w:hint="eastAsia"/>
          <w:sz w:val="22"/>
          <w:szCs w:val="22"/>
        </w:rPr>
        <w:t>て，政府及び政府系機関に対し，職員の氏名や給与等の情報の公開を義務付ける情報公開法案が</w:t>
      </w:r>
      <w:r w:rsidR="00E00108" w:rsidRPr="00E00108">
        <w:rPr>
          <w:rFonts w:asciiTheme="majorEastAsia" w:eastAsiaTheme="majorEastAsia" w:hAnsiTheme="majorEastAsia" w:hint="eastAsia"/>
          <w:sz w:val="22"/>
          <w:szCs w:val="22"/>
        </w:rPr>
        <w:t>可決された。</w:t>
      </w:r>
    </w:p>
    <w:p w:rsidR="00882AD4" w:rsidRPr="0010387B" w:rsidRDefault="00882AD4" w:rsidP="00E00108">
      <w:pPr>
        <w:rPr>
          <w:rFonts w:asciiTheme="majorEastAsia" w:eastAsiaTheme="majorEastAsia" w:hAnsiTheme="majorEastAsia"/>
          <w:i/>
          <w:sz w:val="22"/>
          <w:szCs w:val="22"/>
        </w:rPr>
      </w:pPr>
      <w:r w:rsidRPr="0010387B">
        <w:rPr>
          <w:rFonts w:asciiTheme="majorEastAsia" w:eastAsiaTheme="majorEastAsia" w:hAnsiTheme="majorEastAsia" w:hint="eastAsia"/>
          <w:sz w:val="22"/>
          <w:szCs w:val="22"/>
        </w:rPr>
        <w:t>●１９日，上院本会議に</w:t>
      </w:r>
      <w:r w:rsidR="008016D1">
        <w:rPr>
          <w:rFonts w:asciiTheme="majorEastAsia" w:eastAsiaTheme="majorEastAsia" w:hAnsiTheme="majorEastAsia" w:hint="eastAsia"/>
          <w:sz w:val="22"/>
          <w:szCs w:val="22"/>
        </w:rPr>
        <w:t>おい</w:t>
      </w:r>
      <w:r w:rsidRPr="0010387B">
        <w:rPr>
          <w:rFonts w:asciiTheme="majorEastAsia" w:eastAsiaTheme="majorEastAsia" w:hAnsiTheme="majorEastAsia" w:hint="eastAsia"/>
          <w:sz w:val="22"/>
          <w:szCs w:val="22"/>
        </w:rPr>
        <w:t>て，政府及び政府系機関における縁故採用を禁じ</w:t>
      </w:r>
      <w:r w:rsidR="00B532CF" w:rsidRPr="0010387B">
        <w:rPr>
          <w:rFonts w:asciiTheme="majorEastAsia" w:eastAsiaTheme="majorEastAsia" w:hAnsiTheme="majorEastAsia" w:hint="eastAsia"/>
          <w:sz w:val="22"/>
          <w:szCs w:val="22"/>
        </w:rPr>
        <w:t>る縁故</w:t>
      </w:r>
      <w:r w:rsidRPr="0010387B">
        <w:rPr>
          <w:rFonts w:asciiTheme="majorEastAsia" w:eastAsiaTheme="majorEastAsia" w:hAnsiTheme="majorEastAsia" w:hint="eastAsia"/>
          <w:sz w:val="22"/>
          <w:szCs w:val="22"/>
        </w:rPr>
        <w:t>採用禁止法案が可決された。</w:t>
      </w:r>
    </w:p>
    <w:p w:rsidR="008F73CF" w:rsidRPr="0010387B" w:rsidRDefault="00A71A20" w:rsidP="00AE6E92">
      <w:pPr>
        <w:autoSpaceDE w:val="0"/>
        <w:autoSpaceDN w:val="0"/>
        <w:adjustRightInd w:val="0"/>
        <w:jc w:val="left"/>
        <w:rPr>
          <w:rFonts w:asciiTheme="majorEastAsia" w:eastAsiaTheme="majorEastAsia" w:hAnsiTheme="majorEastAsia" w:cs="ＭＳ ゴシック"/>
          <w:kern w:val="0"/>
          <w:sz w:val="22"/>
          <w:szCs w:val="22"/>
          <w:lang w:val="ja-JP"/>
        </w:rPr>
      </w:pPr>
      <w:r w:rsidRPr="0010387B">
        <w:rPr>
          <w:rFonts w:asciiTheme="majorEastAsia" w:eastAsiaTheme="majorEastAsia" w:hAnsiTheme="majorEastAsia" w:cs="ＭＳ Ｐゴシック"/>
          <w:b/>
          <w:bCs/>
          <w:sz w:val="22"/>
          <w:szCs w:val="22"/>
          <w:u w:val="single"/>
          <w:lang w:val="ja-JP"/>
        </w:rPr>
        <w:t>（２）</w:t>
      </w:r>
      <w:r w:rsidR="000C1835" w:rsidRPr="0010387B">
        <w:rPr>
          <w:rFonts w:asciiTheme="majorEastAsia" w:eastAsiaTheme="majorEastAsia" w:hAnsiTheme="majorEastAsia" w:cs="ＭＳ Ｐゴシック"/>
          <w:b/>
          <w:bCs/>
          <w:sz w:val="22"/>
          <w:szCs w:val="22"/>
          <w:u w:val="single"/>
          <w:lang w:val="ja-JP"/>
        </w:rPr>
        <w:t>外交</w:t>
      </w:r>
    </w:p>
    <w:p w:rsidR="00882AD4" w:rsidRPr="0010387B" w:rsidRDefault="00E415EF" w:rsidP="00882AD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882AD4" w:rsidRPr="0010387B">
        <w:rPr>
          <w:rFonts w:asciiTheme="majorEastAsia" w:eastAsiaTheme="majorEastAsia" w:hAnsiTheme="majorEastAsia" w:hint="eastAsia"/>
          <w:sz w:val="22"/>
          <w:szCs w:val="22"/>
        </w:rPr>
        <w:t>５日，政府は議会に対し，ベネズエラのメルコスール正式加盟に関する議定書を提出した。</w:t>
      </w:r>
    </w:p>
    <w:p w:rsidR="00882AD4" w:rsidRPr="0010387B" w:rsidRDefault="00882AD4" w:rsidP="00882AD4">
      <w:pPr>
        <w:autoSpaceDE w:val="0"/>
        <w:autoSpaceDN w:val="0"/>
        <w:adjustRightInd w:val="0"/>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rPr>
        <w:t>●</w:t>
      </w:r>
      <w:r w:rsidRPr="0010387B">
        <w:rPr>
          <w:rFonts w:asciiTheme="majorEastAsia" w:eastAsiaTheme="majorEastAsia" w:hAnsiTheme="majorEastAsia" w:cs="ＭＳ ゴシック" w:hint="eastAsia"/>
          <w:sz w:val="22"/>
          <w:szCs w:val="22"/>
          <w:lang w:val="ja-JP"/>
        </w:rPr>
        <w:t>６日，カルテス大統領は，ボリビアを公式訪問し，モラレス大統領との首脳会談等を行った。</w:t>
      </w:r>
    </w:p>
    <w:p w:rsidR="00B532CF" w:rsidRPr="0010387B" w:rsidRDefault="00882AD4" w:rsidP="00B532CF">
      <w:pPr>
        <w:spacing w:line="0" w:lineRule="atLeast"/>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sz w:val="22"/>
          <w:szCs w:val="22"/>
        </w:rPr>
        <w:t>●</w:t>
      </w:r>
      <w:r w:rsidRPr="0010387B">
        <w:rPr>
          <w:rFonts w:asciiTheme="majorEastAsia" w:eastAsiaTheme="majorEastAsia" w:hAnsiTheme="majorEastAsia" w:cs="ＭＳ ゴシック" w:hint="eastAsia"/>
          <w:sz w:val="22"/>
          <w:szCs w:val="22"/>
          <w:lang w:val="ja-JP"/>
        </w:rPr>
        <w:t>１０日，上院臨時本会議において，５日に政府が議会に提出したベネズエラのメルコ</w:t>
      </w:r>
      <w:r w:rsidR="00B532CF" w:rsidRPr="0010387B">
        <w:rPr>
          <w:rFonts w:asciiTheme="majorEastAsia" w:eastAsiaTheme="majorEastAsia" w:hAnsiTheme="majorEastAsia" w:cs="ＭＳ ゴシック" w:hint="eastAsia"/>
          <w:sz w:val="22"/>
          <w:szCs w:val="22"/>
          <w:lang w:val="ja-JP"/>
        </w:rPr>
        <w:t>スール正式加盟に関する議定書の批准に向けた審議が行われ，賛成多数で承認された。</w:t>
      </w:r>
    </w:p>
    <w:p w:rsidR="00882AD4" w:rsidRPr="0010387B" w:rsidRDefault="00882AD4" w:rsidP="00882AD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sz w:val="22"/>
          <w:szCs w:val="22"/>
        </w:rPr>
        <w:t>●</w:t>
      </w:r>
      <w:r w:rsidRPr="0010387B">
        <w:rPr>
          <w:rFonts w:asciiTheme="majorEastAsia" w:eastAsiaTheme="majorEastAsia" w:hAnsiTheme="majorEastAsia" w:cs="ＭＳ ゴシック" w:hint="eastAsia"/>
          <w:sz w:val="22"/>
          <w:szCs w:val="22"/>
          <w:lang w:val="ja-JP"/>
        </w:rPr>
        <w:t>１１日，ロイサガ外相は，ブラジルを訪問し，フィゲイレ</w:t>
      </w:r>
      <w:r w:rsidR="00C47822">
        <w:rPr>
          <w:rFonts w:asciiTheme="majorEastAsia" w:eastAsiaTheme="majorEastAsia" w:hAnsiTheme="majorEastAsia" w:cs="ＭＳ ゴシック" w:hint="eastAsia"/>
          <w:sz w:val="22"/>
          <w:szCs w:val="22"/>
          <w:lang w:val="ja-JP"/>
        </w:rPr>
        <w:t>ー</w:t>
      </w:r>
      <w:r w:rsidRPr="0010387B">
        <w:rPr>
          <w:rFonts w:asciiTheme="majorEastAsia" w:eastAsiaTheme="majorEastAsia" w:hAnsiTheme="majorEastAsia" w:cs="ＭＳ ゴシック" w:hint="eastAsia"/>
          <w:sz w:val="22"/>
          <w:szCs w:val="22"/>
          <w:lang w:val="ja-JP"/>
        </w:rPr>
        <w:t>ド・ブラジル外相との会談等を行った。</w:t>
      </w:r>
    </w:p>
    <w:p w:rsidR="00882AD4" w:rsidRPr="0010387B" w:rsidRDefault="00882AD4" w:rsidP="00882AD4">
      <w:pPr>
        <w:spacing w:line="0" w:lineRule="atLeast"/>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●１８日，下院臨時本会議において，１０日に上院において承認されたベネズエラのメルコスール正式加盟に関する議定書の批准に向けた審議が行われ，賛成多数で承認された。</w:t>
      </w:r>
    </w:p>
    <w:p w:rsidR="00882AD4" w:rsidRPr="0010387B" w:rsidRDefault="00882AD4" w:rsidP="00882AD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sz w:val="22"/>
          <w:szCs w:val="22"/>
        </w:rPr>
        <w:t>●</w:t>
      </w:r>
      <w:r w:rsidRPr="0010387B">
        <w:rPr>
          <w:rFonts w:asciiTheme="majorEastAsia" w:eastAsiaTheme="majorEastAsia" w:hAnsiTheme="majorEastAsia" w:cs="ＭＳ ゴシック" w:hint="eastAsia"/>
          <w:sz w:val="22"/>
          <w:szCs w:val="22"/>
          <w:lang w:val="ja-JP"/>
        </w:rPr>
        <w:t>１８日，下院本会議において，客年６月２８日付の下院におけるマドゥーロ・ベネズエラ外相（当時）に対する「ペルソナ・ノン・グラータ」の宣告を取り消す決議について，審議が行われ，賛成多数で採択された。</w:t>
      </w:r>
    </w:p>
    <w:p w:rsidR="00882AD4" w:rsidRPr="0010387B" w:rsidRDefault="00882AD4" w:rsidP="00882AD4">
      <w:pPr>
        <w:spacing w:line="0" w:lineRule="atLeast"/>
        <w:rPr>
          <w:rFonts w:asciiTheme="majorEastAsia" w:eastAsiaTheme="majorEastAsia" w:hAnsiTheme="majorEastAsia"/>
          <w:sz w:val="22"/>
          <w:szCs w:val="22"/>
        </w:rPr>
      </w:pPr>
      <w:r w:rsidRPr="0010387B">
        <w:rPr>
          <w:rFonts w:asciiTheme="majorEastAsia" w:eastAsiaTheme="majorEastAsia" w:hAnsiTheme="majorEastAsia" w:cs="ＭＳ ゴシック" w:hint="eastAsia"/>
          <w:sz w:val="22"/>
          <w:szCs w:val="22"/>
          <w:lang w:val="ja-JP"/>
        </w:rPr>
        <w:t>●２４日，</w:t>
      </w:r>
      <w:r w:rsidRPr="0010387B">
        <w:rPr>
          <w:rFonts w:asciiTheme="majorEastAsia" w:eastAsiaTheme="majorEastAsia" w:hAnsiTheme="majorEastAsia" w:hint="eastAsia"/>
          <w:sz w:val="22"/>
          <w:szCs w:val="22"/>
        </w:rPr>
        <w:t>政府は，議会に</w:t>
      </w:r>
      <w:r w:rsidR="00B532CF" w:rsidRPr="0010387B">
        <w:rPr>
          <w:rFonts w:asciiTheme="majorEastAsia" w:eastAsiaTheme="majorEastAsia" w:hAnsiTheme="majorEastAsia" w:hint="eastAsia"/>
          <w:sz w:val="22"/>
          <w:szCs w:val="22"/>
        </w:rPr>
        <w:t>おい</w:t>
      </w:r>
      <w:r w:rsidRPr="0010387B">
        <w:rPr>
          <w:rFonts w:asciiTheme="majorEastAsia" w:eastAsiaTheme="majorEastAsia" w:hAnsiTheme="majorEastAsia" w:hint="eastAsia"/>
          <w:sz w:val="22"/>
          <w:szCs w:val="22"/>
        </w:rPr>
        <w:t>て可決されたベネズエラのメルコスール正式加盟に関する議定書を，２４日付けで公布した。</w:t>
      </w:r>
    </w:p>
    <w:p w:rsidR="00F176DF" w:rsidRPr="0010387B" w:rsidRDefault="00F176DF" w:rsidP="008C6CEB">
      <w:pPr>
        <w:spacing w:line="0" w:lineRule="atLeast"/>
        <w:rPr>
          <w:rFonts w:asciiTheme="majorEastAsia" w:eastAsiaTheme="majorEastAsia" w:hAnsiTheme="majorEastAsia" w:cs="ＭＳ ゴシック"/>
          <w:kern w:val="0"/>
          <w:sz w:val="22"/>
          <w:szCs w:val="22"/>
        </w:rPr>
      </w:pPr>
    </w:p>
    <w:p w:rsidR="000C1835" w:rsidRPr="0010387B"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10387B">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422CE4" w:rsidRPr="0010387B" w:rsidRDefault="00AE6E92" w:rsidP="00422CE4">
      <w:pPr>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（１）</w:t>
      </w:r>
      <w:r w:rsidR="00422CE4" w:rsidRPr="0010387B">
        <w:rPr>
          <w:rFonts w:asciiTheme="majorEastAsia" w:eastAsiaTheme="majorEastAsia" w:hAnsiTheme="majorEastAsia" w:hint="eastAsia"/>
          <w:b/>
          <w:sz w:val="22"/>
          <w:szCs w:val="22"/>
          <w:u w:val="single"/>
        </w:rPr>
        <w:t>国家インテリジェンスシステム創設法案</w:t>
      </w:r>
    </w:p>
    <w:p w:rsidR="00422CE4" w:rsidRPr="0010387B" w:rsidRDefault="00CE66E0" w:rsidP="00422CE4">
      <w:pPr>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●１８日，下院</w:t>
      </w:r>
      <w:r w:rsidR="008016D1">
        <w:rPr>
          <w:rFonts w:asciiTheme="majorEastAsia" w:eastAsiaTheme="majorEastAsia" w:hAnsiTheme="majorEastAsia" w:hint="eastAsia"/>
          <w:sz w:val="22"/>
          <w:szCs w:val="22"/>
        </w:rPr>
        <w:t>において</w:t>
      </w:r>
      <w:r w:rsidRPr="0010387B">
        <w:rPr>
          <w:rFonts w:asciiTheme="majorEastAsia" w:eastAsiaTheme="majorEastAsia" w:hAnsiTheme="majorEastAsia" w:hint="eastAsia"/>
          <w:sz w:val="22"/>
          <w:szCs w:val="22"/>
        </w:rPr>
        <w:t>，ルビン下院議員が提出</w:t>
      </w:r>
      <w:r w:rsidR="008016D1">
        <w:rPr>
          <w:rFonts w:asciiTheme="majorEastAsia" w:eastAsiaTheme="majorEastAsia" w:hAnsiTheme="majorEastAsia" w:hint="eastAsia"/>
          <w:sz w:val="22"/>
          <w:szCs w:val="22"/>
        </w:rPr>
        <w:t>した同法案が</w:t>
      </w:r>
      <w:r w:rsidR="00422CE4" w:rsidRPr="0010387B">
        <w:rPr>
          <w:rFonts w:asciiTheme="majorEastAsia" w:eastAsiaTheme="majorEastAsia" w:hAnsiTheme="majorEastAsia" w:hint="eastAsia"/>
          <w:sz w:val="22"/>
          <w:szCs w:val="22"/>
        </w:rPr>
        <w:t>可決</w:t>
      </w:r>
      <w:r w:rsidR="008016D1">
        <w:rPr>
          <w:rFonts w:asciiTheme="majorEastAsia" w:eastAsiaTheme="majorEastAsia" w:hAnsiTheme="majorEastAsia" w:hint="eastAsia"/>
          <w:sz w:val="22"/>
          <w:szCs w:val="22"/>
        </w:rPr>
        <w:t>された</w:t>
      </w:r>
      <w:r w:rsidR="00422CE4" w:rsidRPr="0010387B">
        <w:rPr>
          <w:rFonts w:asciiTheme="majorEastAsia" w:eastAsiaTheme="majorEastAsia" w:hAnsiTheme="majorEastAsia" w:hint="eastAsia"/>
          <w:sz w:val="22"/>
          <w:szCs w:val="22"/>
        </w:rPr>
        <w:t>。同法案は，大統領府直属の国家インテリジェンスシステムを通じ，関係当局間で犯罪対策等に関する情報を共有することを目的としている。同法案は，今後，上院に送付される予定。</w:t>
      </w:r>
    </w:p>
    <w:p w:rsidR="00422CE4" w:rsidRPr="0010387B" w:rsidRDefault="00422CE4" w:rsidP="00422CE4">
      <w:pPr>
        <w:spacing w:line="0" w:lineRule="atLeast"/>
        <w:rPr>
          <w:rFonts w:asciiTheme="majorEastAsia" w:eastAsiaTheme="majorEastAsia" w:hAnsiTheme="majorEastAsia"/>
          <w:b/>
          <w:sz w:val="22"/>
          <w:szCs w:val="22"/>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（２）情報公開法案</w:t>
      </w:r>
    </w:p>
    <w:p w:rsidR="00422CE4" w:rsidRPr="0010387B" w:rsidRDefault="00CE66E0"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422CE4" w:rsidRPr="0010387B">
        <w:rPr>
          <w:rFonts w:asciiTheme="majorEastAsia" w:eastAsiaTheme="majorEastAsia" w:hAnsiTheme="majorEastAsia" w:hint="eastAsia"/>
          <w:sz w:val="22"/>
          <w:szCs w:val="22"/>
        </w:rPr>
        <w:t>１９日，上院本会議に</w:t>
      </w:r>
      <w:r w:rsidR="008016D1">
        <w:rPr>
          <w:rFonts w:asciiTheme="majorEastAsia" w:eastAsiaTheme="majorEastAsia" w:hAnsiTheme="majorEastAsia" w:hint="eastAsia"/>
          <w:sz w:val="22"/>
          <w:szCs w:val="22"/>
        </w:rPr>
        <w:t>おい</w:t>
      </w:r>
      <w:r w:rsidR="00422CE4" w:rsidRPr="0010387B">
        <w:rPr>
          <w:rFonts w:asciiTheme="majorEastAsia" w:eastAsiaTheme="majorEastAsia" w:hAnsiTheme="majorEastAsia" w:hint="eastAsia"/>
          <w:sz w:val="22"/>
          <w:szCs w:val="22"/>
        </w:rPr>
        <w:t>て，同法案に関する審議が行われた。同法案は，政府及び政府系機関に対し，職員の氏名や給与等の情報の公開を義務付ける内容</w:t>
      </w:r>
      <w:r w:rsidR="00B532CF" w:rsidRPr="0010387B">
        <w:rPr>
          <w:rFonts w:asciiTheme="majorEastAsia" w:eastAsiaTheme="majorEastAsia" w:hAnsiTheme="majorEastAsia" w:hint="eastAsia"/>
          <w:sz w:val="22"/>
          <w:szCs w:val="22"/>
        </w:rPr>
        <w:t>となっているが，各</w:t>
      </w:r>
      <w:r w:rsidR="00422CE4" w:rsidRPr="0010387B">
        <w:rPr>
          <w:rFonts w:asciiTheme="majorEastAsia" w:eastAsiaTheme="majorEastAsia" w:hAnsiTheme="majorEastAsia" w:hint="eastAsia"/>
          <w:sz w:val="22"/>
          <w:szCs w:val="22"/>
        </w:rPr>
        <w:t>機関の長に対し，情報公開の範囲を設定する権限を付与する旨の</w:t>
      </w:r>
      <w:r w:rsidR="00B532CF" w:rsidRPr="0010387B">
        <w:rPr>
          <w:rFonts w:asciiTheme="majorEastAsia" w:eastAsiaTheme="majorEastAsia" w:hAnsiTheme="majorEastAsia" w:hint="eastAsia"/>
          <w:sz w:val="22"/>
          <w:szCs w:val="22"/>
        </w:rPr>
        <w:t>修正が</w:t>
      </w:r>
      <w:r w:rsidR="00422CE4" w:rsidRPr="0010387B">
        <w:rPr>
          <w:rFonts w:asciiTheme="majorEastAsia" w:eastAsiaTheme="majorEastAsia" w:hAnsiTheme="majorEastAsia" w:hint="eastAsia"/>
          <w:sz w:val="22"/>
          <w:szCs w:val="22"/>
        </w:rPr>
        <w:t>含まれた形で</w:t>
      </w:r>
      <w:r w:rsidR="00422CE4" w:rsidRPr="00E00108">
        <w:rPr>
          <w:rFonts w:asciiTheme="majorEastAsia" w:eastAsiaTheme="majorEastAsia" w:hAnsiTheme="majorEastAsia" w:hint="eastAsia"/>
          <w:sz w:val="22"/>
          <w:szCs w:val="22"/>
        </w:rPr>
        <w:t>可決され</w:t>
      </w:r>
      <w:r w:rsidR="00E00108" w:rsidRPr="00E00108">
        <w:rPr>
          <w:rFonts w:asciiTheme="majorEastAsia" w:eastAsiaTheme="majorEastAsia" w:hAnsiTheme="majorEastAsia" w:hint="eastAsia"/>
          <w:sz w:val="22"/>
          <w:szCs w:val="22"/>
        </w:rPr>
        <w:t>，下院に送付された</w:t>
      </w:r>
      <w:r w:rsidR="00422CE4" w:rsidRPr="00E00108">
        <w:rPr>
          <w:rFonts w:asciiTheme="majorEastAsia" w:eastAsiaTheme="majorEastAsia" w:hAnsiTheme="majorEastAsia" w:hint="eastAsia"/>
          <w:sz w:val="22"/>
          <w:szCs w:val="22"/>
        </w:rPr>
        <w:t>。</w:t>
      </w:r>
    </w:p>
    <w:p w:rsidR="00422CE4" w:rsidRPr="0010387B" w:rsidRDefault="00422CE4" w:rsidP="00422CE4">
      <w:pPr>
        <w:rPr>
          <w:rFonts w:asciiTheme="majorEastAsia" w:eastAsiaTheme="majorEastAsia" w:hAnsiTheme="majorEastAsia"/>
          <w:sz w:val="22"/>
          <w:szCs w:val="22"/>
          <w:lang w:val="es-ES"/>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lastRenderedPageBreak/>
        <w:t>（</w:t>
      </w:r>
      <w:r w:rsidR="00B532CF" w:rsidRPr="0010387B">
        <w:rPr>
          <w:rFonts w:asciiTheme="majorEastAsia" w:eastAsiaTheme="majorEastAsia" w:hAnsiTheme="majorEastAsia" w:hint="eastAsia"/>
          <w:b/>
          <w:sz w:val="22"/>
          <w:szCs w:val="22"/>
          <w:u w:val="single"/>
        </w:rPr>
        <w:t>３</w:t>
      </w:r>
      <w:r w:rsidRPr="0010387B">
        <w:rPr>
          <w:rFonts w:asciiTheme="majorEastAsia" w:eastAsiaTheme="majorEastAsia" w:hAnsiTheme="majorEastAsia" w:hint="eastAsia"/>
          <w:b/>
          <w:sz w:val="22"/>
          <w:szCs w:val="22"/>
          <w:u w:val="single"/>
        </w:rPr>
        <w:t>）電気メトロバス導入法案</w:t>
      </w:r>
    </w:p>
    <w:p w:rsidR="00422CE4" w:rsidRPr="0010387B" w:rsidRDefault="00CE66E0" w:rsidP="00422CE4">
      <w:pPr>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422CE4" w:rsidRPr="0010387B">
        <w:rPr>
          <w:rFonts w:asciiTheme="majorEastAsia" w:eastAsiaTheme="majorEastAsia" w:hAnsiTheme="majorEastAsia" w:hint="eastAsia"/>
          <w:sz w:val="22"/>
          <w:szCs w:val="22"/>
        </w:rPr>
        <w:t>４日，下院臨時本会議において，電気メトロバス導入にかかる総額２億1千２百万ドルの借款に関する法案が可決・成立した。</w:t>
      </w:r>
    </w:p>
    <w:p w:rsidR="00422CE4" w:rsidRPr="0010387B" w:rsidRDefault="00422CE4" w:rsidP="00422CE4">
      <w:pPr>
        <w:rPr>
          <w:rFonts w:asciiTheme="majorEastAsia" w:eastAsiaTheme="majorEastAsia" w:hAnsiTheme="majorEastAsia"/>
          <w:sz w:val="22"/>
          <w:szCs w:val="22"/>
        </w:rPr>
      </w:pPr>
    </w:p>
    <w:p w:rsidR="00422CE4" w:rsidRPr="0010387B" w:rsidRDefault="00422CE4" w:rsidP="00422CE4">
      <w:pPr>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B532CF" w:rsidRPr="0010387B">
        <w:rPr>
          <w:rFonts w:asciiTheme="majorEastAsia" w:eastAsiaTheme="majorEastAsia" w:hAnsiTheme="majorEastAsia" w:hint="eastAsia"/>
          <w:b/>
          <w:sz w:val="22"/>
          <w:szCs w:val="22"/>
          <w:u w:val="single"/>
        </w:rPr>
        <w:t>４</w:t>
      </w:r>
      <w:r w:rsidRPr="0010387B">
        <w:rPr>
          <w:rFonts w:asciiTheme="majorEastAsia" w:eastAsiaTheme="majorEastAsia" w:hAnsiTheme="majorEastAsia" w:hint="eastAsia"/>
          <w:b/>
          <w:sz w:val="22"/>
          <w:szCs w:val="22"/>
          <w:u w:val="single"/>
        </w:rPr>
        <w:t>）穀物輸出税法案</w:t>
      </w:r>
    </w:p>
    <w:p w:rsidR="00422CE4" w:rsidRPr="0010387B" w:rsidRDefault="00CE66E0" w:rsidP="00422CE4">
      <w:pPr>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8016D1">
        <w:rPr>
          <w:rFonts w:asciiTheme="majorEastAsia" w:eastAsiaTheme="majorEastAsia" w:hAnsiTheme="majorEastAsia" w:hint="eastAsia"/>
          <w:sz w:val="22"/>
          <w:szCs w:val="22"/>
        </w:rPr>
        <w:t>政府が拒否権を発動し，上院に差し戻されていた</w:t>
      </w:r>
      <w:r w:rsidR="00422CE4" w:rsidRPr="0010387B">
        <w:rPr>
          <w:rFonts w:asciiTheme="majorEastAsia" w:eastAsiaTheme="majorEastAsia" w:hAnsiTheme="majorEastAsia" w:hint="eastAsia"/>
          <w:sz w:val="22"/>
          <w:szCs w:val="22"/>
        </w:rPr>
        <w:t>同法案について，５日，上院本会議に</w:t>
      </w:r>
      <w:r w:rsidR="008016D1">
        <w:rPr>
          <w:rFonts w:asciiTheme="majorEastAsia" w:eastAsiaTheme="majorEastAsia" w:hAnsiTheme="majorEastAsia" w:hint="eastAsia"/>
          <w:sz w:val="22"/>
          <w:szCs w:val="22"/>
        </w:rPr>
        <w:t>おい</w:t>
      </w:r>
      <w:r w:rsidR="00422CE4" w:rsidRPr="0010387B">
        <w:rPr>
          <w:rFonts w:asciiTheme="majorEastAsia" w:eastAsiaTheme="majorEastAsia" w:hAnsiTheme="majorEastAsia" w:hint="eastAsia"/>
          <w:sz w:val="22"/>
          <w:szCs w:val="22"/>
        </w:rPr>
        <w:t>て，本件が再審議</w:t>
      </w:r>
      <w:r w:rsidR="008016D1">
        <w:rPr>
          <w:rFonts w:asciiTheme="majorEastAsia" w:eastAsiaTheme="majorEastAsia" w:hAnsiTheme="majorEastAsia" w:hint="eastAsia"/>
          <w:sz w:val="22"/>
          <w:szCs w:val="22"/>
        </w:rPr>
        <w:t>が行われ</w:t>
      </w:r>
      <w:r w:rsidR="00422CE4" w:rsidRPr="0010387B">
        <w:rPr>
          <w:rFonts w:asciiTheme="majorEastAsia" w:eastAsiaTheme="majorEastAsia" w:hAnsiTheme="majorEastAsia" w:hint="eastAsia"/>
          <w:sz w:val="22"/>
          <w:szCs w:val="22"/>
        </w:rPr>
        <w:t>，同拒否権が２４名の賛成票をもって承認された。</w:t>
      </w:r>
    </w:p>
    <w:p w:rsidR="00422CE4" w:rsidRPr="008016D1" w:rsidRDefault="00422CE4" w:rsidP="00422CE4">
      <w:pPr>
        <w:rPr>
          <w:rFonts w:asciiTheme="majorEastAsia" w:eastAsiaTheme="majorEastAsia" w:hAnsiTheme="majorEastAsia"/>
          <w:sz w:val="22"/>
          <w:szCs w:val="22"/>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B532CF" w:rsidRPr="0010387B">
        <w:rPr>
          <w:rFonts w:asciiTheme="majorEastAsia" w:eastAsiaTheme="majorEastAsia" w:hAnsiTheme="majorEastAsia" w:hint="eastAsia"/>
          <w:b/>
          <w:sz w:val="22"/>
          <w:szCs w:val="22"/>
          <w:u w:val="single"/>
        </w:rPr>
        <w:t>５</w:t>
      </w:r>
      <w:r w:rsidRPr="0010387B">
        <w:rPr>
          <w:rFonts w:asciiTheme="majorEastAsia" w:eastAsiaTheme="majorEastAsia" w:hAnsiTheme="majorEastAsia" w:hint="eastAsia"/>
          <w:b/>
          <w:sz w:val="22"/>
          <w:szCs w:val="22"/>
          <w:u w:val="single"/>
        </w:rPr>
        <w:t>）縁故採用禁止法案</w:t>
      </w:r>
    </w:p>
    <w:p w:rsidR="00422CE4" w:rsidRPr="0010387B" w:rsidRDefault="00CE66E0" w:rsidP="00422CE4">
      <w:pPr>
        <w:spacing w:after="240"/>
        <w:rPr>
          <w:rFonts w:asciiTheme="majorEastAsia" w:eastAsiaTheme="majorEastAsia" w:hAnsiTheme="majorEastAsia"/>
          <w:i/>
          <w:sz w:val="22"/>
          <w:szCs w:val="22"/>
        </w:rPr>
      </w:pPr>
      <w:r w:rsidRPr="0010387B">
        <w:rPr>
          <w:rFonts w:asciiTheme="majorEastAsia" w:eastAsiaTheme="majorEastAsia" w:hAnsiTheme="majorEastAsia" w:hint="eastAsia"/>
          <w:sz w:val="22"/>
          <w:szCs w:val="22"/>
        </w:rPr>
        <w:t>●</w:t>
      </w:r>
      <w:r w:rsidR="00422CE4" w:rsidRPr="0010387B">
        <w:rPr>
          <w:rFonts w:asciiTheme="majorEastAsia" w:eastAsiaTheme="majorEastAsia" w:hAnsiTheme="majorEastAsia" w:hint="eastAsia"/>
          <w:sz w:val="22"/>
          <w:szCs w:val="22"/>
        </w:rPr>
        <w:t>１９日，上院本会議に</w:t>
      </w:r>
      <w:r w:rsidR="008016D1">
        <w:rPr>
          <w:rFonts w:asciiTheme="majorEastAsia" w:eastAsiaTheme="majorEastAsia" w:hAnsiTheme="majorEastAsia" w:hint="eastAsia"/>
          <w:sz w:val="22"/>
          <w:szCs w:val="22"/>
        </w:rPr>
        <w:t>おい</w:t>
      </w:r>
      <w:r w:rsidR="00422CE4" w:rsidRPr="0010387B">
        <w:rPr>
          <w:rFonts w:asciiTheme="majorEastAsia" w:eastAsiaTheme="majorEastAsia" w:hAnsiTheme="majorEastAsia" w:hint="eastAsia"/>
          <w:sz w:val="22"/>
          <w:szCs w:val="22"/>
        </w:rPr>
        <w:t>て，政府及び政府系機関における</w:t>
      </w:r>
      <w:r w:rsidR="00B532CF" w:rsidRPr="0010387B">
        <w:rPr>
          <w:rFonts w:asciiTheme="majorEastAsia" w:eastAsiaTheme="majorEastAsia" w:hAnsiTheme="majorEastAsia" w:hint="eastAsia"/>
          <w:sz w:val="22"/>
          <w:szCs w:val="22"/>
        </w:rPr>
        <w:t>縁故採用を禁じ，また，処罰する法案</w:t>
      </w:r>
      <w:r w:rsidR="00422CE4" w:rsidRPr="0010387B">
        <w:rPr>
          <w:rFonts w:asciiTheme="majorEastAsia" w:eastAsiaTheme="majorEastAsia" w:hAnsiTheme="majorEastAsia" w:hint="eastAsia"/>
          <w:sz w:val="22"/>
          <w:szCs w:val="22"/>
        </w:rPr>
        <w:t>の審議が行われ，</w:t>
      </w:r>
      <w:r w:rsidR="008016D1">
        <w:rPr>
          <w:rFonts w:asciiTheme="majorEastAsia" w:eastAsiaTheme="majorEastAsia" w:hAnsiTheme="majorEastAsia" w:hint="eastAsia"/>
          <w:sz w:val="22"/>
          <w:szCs w:val="22"/>
        </w:rPr>
        <w:t>同法案が</w:t>
      </w:r>
      <w:r w:rsidR="00422CE4" w:rsidRPr="0010387B">
        <w:rPr>
          <w:rFonts w:asciiTheme="majorEastAsia" w:eastAsiaTheme="majorEastAsia" w:hAnsiTheme="majorEastAsia" w:hint="eastAsia"/>
          <w:sz w:val="22"/>
          <w:szCs w:val="22"/>
        </w:rPr>
        <w:t>可決され</w:t>
      </w:r>
      <w:r w:rsidR="00E00108">
        <w:rPr>
          <w:rFonts w:asciiTheme="majorEastAsia" w:eastAsiaTheme="majorEastAsia" w:hAnsiTheme="majorEastAsia" w:hint="eastAsia"/>
          <w:sz w:val="22"/>
          <w:szCs w:val="22"/>
        </w:rPr>
        <w:t>た。</w:t>
      </w:r>
      <w:r w:rsidR="008016D1">
        <w:rPr>
          <w:rFonts w:asciiTheme="majorEastAsia" w:eastAsiaTheme="majorEastAsia" w:hAnsiTheme="majorEastAsia" w:hint="eastAsia"/>
          <w:sz w:val="22"/>
          <w:szCs w:val="22"/>
        </w:rPr>
        <w:t>同法案は，</w:t>
      </w:r>
      <w:r w:rsidR="00422CE4" w:rsidRPr="00E00108">
        <w:rPr>
          <w:rFonts w:asciiTheme="majorEastAsia" w:eastAsiaTheme="majorEastAsia" w:hAnsiTheme="majorEastAsia" w:hint="eastAsia"/>
          <w:sz w:val="22"/>
          <w:szCs w:val="22"/>
        </w:rPr>
        <w:t>今後下院に送付される予定。</w:t>
      </w: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B532CF" w:rsidRPr="0010387B">
        <w:rPr>
          <w:rFonts w:asciiTheme="majorEastAsia" w:eastAsiaTheme="majorEastAsia" w:hAnsiTheme="majorEastAsia" w:hint="eastAsia"/>
          <w:b/>
          <w:sz w:val="22"/>
          <w:szCs w:val="22"/>
          <w:u w:val="single"/>
        </w:rPr>
        <w:t>６</w:t>
      </w:r>
      <w:r w:rsidRPr="0010387B">
        <w:rPr>
          <w:rFonts w:asciiTheme="majorEastAsia" w:eastAsiaTheme="majorEastAsia" w:hAnsiTheme="majorEastAsia" w:hint="eastAsia"/>
          <w:b/>
          <w:sz w:val="22"/>
          <w:szCs w:val="22"/>
          <w:u w:val="single"/>
        </w:rPr>
        <w:t>）カルテス政権発足１００日の評価</w:t>
      </w:r>
    </w:p>
    <w:p w:rsidR="00422CE4" w:rsidRPr="0010387B" w:rsidRDefault="00CE66E0"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422CE4" w:rsidRPr="0010387B">
        <w:rPr>
          <w:rFonts w:asciiTheme="majorEastAsia" w:eastAsiaTheme="majorEastAsia" w:hAnsiTheme="majorEastAsia" w:hint="eastAsia"/>
          <w:sz w:val="22"/>
          <w:szCs w:val="22"/>
        </w:rPr>
        <w:t xml:space="preserve">８日付けLa </w:t>
      </w:r>
      <w:proofErr w:type="spellStart"/>
      <w:r w:rsidR="00422CE4" w:rsidRPr="0010387B">
        <w:rPr>
          <w:rFonts w:asciiTheme="majorEastAsia" w:eastAsiaTheme="majorEastAsia" w:hAnsiTheme="majorEastAsia" w:hint="eastAsia"/>
          <w:sz w:val="22"/>
          <w:szCs w:val="22"/>
        </w:rPr>
        <w:t>Nacion</w:t>
      </w:r>
      <w:proofErr w:type="spellEnd"/>
      <w:r w:rsidR="00422CE4" w:rsidRPr="0010387B">
        <w:rPr>
          <w:rFonts w:asciiTheme="majorEastAsia" w:eastAsiaTheme="majorEastAsia" w:hAnsiTheme="majorEastAsia" w:hint="eastAsia"/>
          <w:sz w:val="22"/>
          <w:szCs w:val="22"/>
        </w:rPr>
        <w:t>紙は「カルテス大統領政権運営１００日における６つの矛盾」と題した</w:t>
      </w:r>
      <w:r w:rsidR="00026FE9" w:rsidRPr="0010387B">
        <w:rPr>
          <w:rFonts w:asciiTheme="majorEastAsia" w:eastAsiaTheme="majorEastAsia" w:hAnsiTheme="majorEastAsia" w:hint="eastAsia"/>
          <w:sz w:val="22"/>
          <w:szCs w:val="22"/>
        </w:rPr>
        <w:t>以下の</w:t>
      </w:r>
      <w:r w:rsidR="00422CE4" w:rsidRPr="0010387B">
        <w:rPr>
          <w:rFonts w:asciiTheme="majorEastAsia" w:eastAsiaTheme="majorEastAsia" w:hAnsiTheme="majorEastAsia" w:hint="eastAsia"/>
          <w:sz w:val="22"/>
          <w:szCs w:val="22"/>
        </w:rPr>
        <w:t>評価を掲載した。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①メルコスール</w:t>
      </w:r>
      <w:r w:rsidR="008016D1">
        <w:rPr>
          <w:rFonts w:asciiTheme="majorEastAsia" w:eastAsiaTheme="majorEastAsia" w:hAnsiTheme="majorEastAsia" w:hint="eastAsia"/>
          <w:sz w:val="22"/>
          <w:szCs w:val="22"/>
        </w:rPr>
        <w:t>を巡る</w:t>
      </w:r>
      <w:r w:rsidRPr="0010387B">
        <w:rPr>
          <w:rFonts w:asciiTheme="majorEastAsia" w:eastAsiaTheme="majorEastAsia" w:hAnsiTheme="majorEastAsia" w:hint="eastAsia"/>
          <w:sz w:val="22"/>
          <w:szCs w:val="22"/>
        </w:rPr>
        <w:t>問題</w:t>
      </w:r>
    </w:p>
    <w:p w:rsidR="00422CE4" w:rsidRPr="0010387B" w:rsidRDefault="00422CE4" w:rsidP="00422CE4">
      <w:pPr>
        <w:spacing w:line="0" w:lineRule="atLeast"/>
        <w:ind w:firstLineChars="100" w:firstLine="220"/>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当初は，パラグアイの立場・尊厳が尊重されなければならない旨主張していたが，ベネズエラの正式加盟を承認する意向を示す。</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②前政権に対する会計検査</w:t>
      </w:r>
    </w:p>
    <w:p w:rsidR="00422CE4" w:rsidRPr="0010387B" w:rsidRDefault="00422CE4" w:rsidP="00422CE4">
      <w:pPr>
        <w:spacing w:line="0" w:lineRule="atLeast"/>
        <w:ind w:firstLineChars="100" w:firstLine="220"/>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国庫にまったく公金がない状態で大統領に就任した旨述べ，前政権の会計に関する監査を実施したものの，その後，報告書を公表していない。</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③穀物輸出税法</w:t>
      </w:r>
    </w:p>
    <w:p w:rsidR="00422CE4" w:rsidRPr="0010387B" w:rsidRDefault="00422CE4" w:rsidP="00422CE4">
      <w:pPr>
        <w:spacing w:line="0" w:lineRule="atLeast"/>
        <w:ind w:firstLineChars="100" w:firstLine="220"/>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当初は同法の導入を支持していたが，議会で可決されたのち拒否権を発動した。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④公共バス企業に対する補助金</w:t>
      </w:r>
    </w:p>
    <w:p w:rsidR="00422CE4" w:rsidRPr="0010387B" w:rsidRDefault="00422CE4" w:rsidP="00422CE4">
      <w:pPr>
        <w:spacing w:line="0" w:lineRule="atLeast"/>
        <w:ind w:firstLineChars="100" w:firstLine="220"/>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就任当初，同補助金の廃止を公言し</w:t>
      </w:r>
      <w:r w:rsidR="0038747A" w:rsidRPr="0010387B">
        <w:rPr>
          <w:rFonts w:asciiTheme="majorEastAsia" w:eastAsiaTheme="majorEastAsia" w:hAnsiTheme="majorEastAsia" w:hint="eastAsia"/>
          <w:sz w:val="22"/>
          <w:szCs w:val="22"/>
        </w:rPr>
        <w:t>てい</w:t>
      </w:r>
      <w:r w:rsidRPr="0010387B">
        <w:rPr>
          <w:rFonts w:asciiTheme="majorEastAsia" w:eastAsiaTheme="majorEastAsia" w:hAnsiTheme="majorEastAsia" w:hint="eastAsia"/>
          <w:sz w:val="22"/>
          <w:szCs w:val="22"/>
        </w:rPr>
        <w:t>たが，その後，２０１４年も引き続き補助金を給付する旨発表した。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⑤電気メトロバス導入</w:t>
      </w:r>
    </w:p>
    <w:p w:rsidR="00422CE4" w:rsidRPr="0010387B" w:rsidRDefault="00422CE4" w:rsidP="00422CE4">
      <w:pPr>
        <w:spacing w:line="0" w:lineRule="atLeast"/>
        <w:ind w:firstLineChars="100" w:firstLine="220"/>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当初，電気メトロバス導入の代替案を模索する立場</w:t>
      </w:r>
      <w:r w:rsidR="0038747A" w:rsidRPr="0010387B">
        <w:rPr>
          <w:rFonts w:asciiTheme="majorEastAsia" w:eastAsiaTheme="majorEastAsia" w:hAnsiTheme="majorEastAsia" w:hint="eastAsia"/>
          <w:sz w:val="22"/>
          <w:szCs w:val="22"/>
        </w:rPr>
        <w:t>を示して</w:t>
      </w:r>
      <w:r w:rsidRPr="0010387B">
        <w:rPr>
          <w:rFonts w:asciiTheme="majorEastAsia" w:eastAsiaTheme="majorEastAsia" w:hAnsiTheme="majorEastAsia" w:hint="eastAsia"/>
          <w:sz w:val="22"/>
          <w:szCs w:val="22"/>
        </w:rPr>
        <w:t>いたが，その後，</w:t>
      </w:r>
      <w:r w:rsidR="0038747A" w:rsidRPr="0010387B">
        <w:rPr>
          <w:rFonts w:asciiTheme="majorEastAsia" w:eastAsiaTheme="majorEastAsia" w:hAnsiTheme="majorEastAsia" w:hint="eastAsia"/>
          <w:sz w:val="22"/>
          <w:szCs w:val="22"/>
        </w:rPr>
        <w:t>議会に対し電気メトロバス</w:t>
      </w:r>
      <w:r w:rsidRPr="0010387B">
        <w:rPr>
          <w:rFonts w:asciiTheme="majorEastAsia" w:eastAsiaTheme="majorEastAsia" w:hAnsiTheme="majorEastAsia" w:hint="eastAsia"/>
          <w:sz w:val="22"/>
          <w:szCs w:val="22"/>
        </w:rPr>
        <w:t>導入のため</w:t>
      </w:r>
      <w:r w:rsidR="0038747A" w:rsidRPr="0010387B">
        <w:rPr>
          <w:rFonts w:asciiTheme="majorEastAsia" w:eastAsiaTheme="majorEastAsia" w:hAnsiTheme="majorEastAsia" w:hint="eastAsia"/>
          <w:sz w:val="22"/>
          <w:szCs w:val="22"/>
        </w:rPr>
        <w:t>の</w:t>
      </w:r>
      <w:r w:rsidRPr="0010387B">
        <w:rPr>
          <w:rFonts w:asciiTheme="majorEastAsia" w:eastAsiaTheme="majorEastAsia" w:hAnsiTheme="majorEastAsia" w:hint="eastAsia"/>
          <w:sz w:val="22"/>
          <w:szCs w:val="22"/>
        </w:rPr>
        <w:t>IDB</w:t>
      </w:r>
      <w:r w:rsidR="0038747A" w:rsidRPr="0010387B">
        <w:rPr>
          <w:rFonts w:asciiTheme="majorEastAsia" w:eastAsiaTheme="majorEastAsia" w:hAnsiTheme="majorEastAsia" w:hint="eastAsia"/>
          <w:sz w:val="22"/>
          <w:szCs w:val="22"/>
        </w:rPr>
        <w:t>から</w:t>
      </w:r>
      <w:r w:rsidRPr="0010387B">
        <w:rPr>
          <w:rFonts w:asciiTheme="majorEastAsia" w:eastAsiaTheme="majorEastAsia" w:hAnsiTheme="majorEastAsia" w:hint="eastAsia"/>
          <w:sz w:val="22"/>
          <w:szCs w:val="22"/>
        </w:rPr>
        <w:t>借款を承認するよう要請した。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⑥国連代表部大使の任命</w:t>
      </w:r>
    </w:p>
    <w:p w:rsidR="00422CE4" w:rsidRPr="0010387B" w:rsidRDefault="0038747A" w:rsidP="00422CE4">
      <w:pPr>
        <w:spacing w:line="0" w:lineRule="atLeast"/>
        <w:ind w:firstLineChars="100" w:firstLine="220"/>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アルフレッド・グスタボ・</w:t>
      </w:r>
      <w:r w:rsidR="00422CE4" w:rsidRPr="0010387B">
        <w:rPr>
          <w:rFonts w:asciiTheme="majorEastAsia" w:eastAsiaTheme="majorEastAsia" w:hAnsiTheme="majorEastAsia" w:hint="eastAsia"/>
          <w:sz w:val="22"/>
          <w:szCs w:val="22"/>
        </w:rPr>
        <w:t>ストロエスネル元上院議員</w:t>
      </w:r>
      <w:r w:rsidRPr="0010387B">
        <w:rPr>
          <w:rFonts w:asciiTheme="majorEastAsia" w:eastAsiaTheme="majorEastAsia" w:hAnsiTheme="majorEastAsia" w:hint="eastAsia"/>
          <w:sz w:val="22"/>
          <w:szCs w:val="22"/>
        </w:rPr>
        <w:t>（ストロエスネル元大統領の孫）</w:t>
      </w:r>
      <w:r w:rsidR="00422CE4" w:rsidRPr="0010387B">
        <w:rPr>
          <w:rFonts w:asciiTheme="majorEastAsia" w:eastAsiaTheme="majorEastAsia" w:hAnsiTheme="majorEastAsia" w:hint="eastAsia"/>
          <w:sz w:val="22"/>
          <w:szCs w:val="22"/>
        </w:rPr>
        <w:t>を指名する予定であったが，人権団体等より反発があったことから，同上院議員を候補者リストから外した。</w:t>
      </w:r>
    </w:p>
    <w:p w:rsidR="00422CE4" w:rsidRPr="0010387B" w:rsidRDefault="00422CE4" w:rsidP="00422CE4">
      <w:pPr>
        <w:rPr>
          <w:rFonts w:asciiTheme="majorEastAsia" w:eastAsiaTheme="majorEastAsia" w:hAnsiTheme="majorEastAsia"/>
          <w:i/>
          <w:sz w:val="22"/>
          <w:szCs w:val="22"/>
        </w:rPr>
      </w:pPr>
    </w:p>
    <w:p w:rsidR="00422CE4" w:rsidRPr="0010387B" w:rsidRDefault="00422CE4" w:rsidP="00422CE4">
      <w:pPr>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B532CF" w:rsidRPr="0010387B">
        <w:rPr>
          <w:rFonts w:asciiTheme="majorEastAsia" w:eastAsiaTheme="majorEastAsia" w:hAnsiTheme="majorEastAsia" w:hint="eastAsia"/>
          <w:b/>
          <w:sz w:val="22"/>
          <w:szCs w:val="22"/>
          <w:u w:val="single"/>
        </w:rPr>
        <w:t>７</w:t>
      </w:r>
      <w:r w:rsidRPr="0010387B">
        <w:rPr>
          <w:rFonts w:asciiTheme="majorEastAsia" w:eastAsiaTheme="majorEastAsia" w:hAnsiTheme="majorEastAsia" w:hint="eastAsia"/>
          <w:b/>
          <w:sz w:val="22"/>
          <w:szCs w:val="22"/>
          <w:u w:val="single"/>
        </w:rPr>
        <w:t>）議員の汚職を巡る動向</w:t>
      </w:r>
    </w:p>
    <w:p w:rsidR="00422CE4" w:rsidRPr="0010387B" w:rsidRDefault="00422CE4" w:rsidP="00422CE4">
      <w:pPr>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２日，議会の予算で自身の別荘管理人の給与を支払っていた可能性が浮上しているイバニェス下院議員（コロラド党）は，検察より議員特権停止が要求される可能性があることから，同特権停止の要請があった場合，要請に応じる旨述べ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●４日，下院</w:t>
      </w:r>
      <w:r w:rsidR="008016D1">
        <w:rPr>
          <w:rFonts w:asciiTheme="majorEastAsia" w:eastAsiaTheme="majorEastAsia" w:hAnsiTheme="majorEastAsia" w:hint="eastAsia"/>
          <w:sz w:val="22"/>
          <w:szCs w:val="22"/>
        </w:rPr>
        <w:t>において</w:t>
      </w:r>
      <w:r w:rsidRPr="0010387B">
        <w:rPr>
          <w:rFonts w:asciiTheme="majorEastAsia" w:eastAsiaTheme="majorEastAsia" w:hAnsiTheme="majorEastAsia" w:hint="eastAsia"/>
          <w:sz w:val="22"/>
          <w:szCs w:val="22"/>
        </w:rPr>
        <w:t>，</w:t>
      </w:r>
      <w:r w:rsidR="0038747A" w:rsidRPr="0010387B">
        <w:rPr>
          <w:rFonts w:asciiTheme="majorEastAsia" w:eastAsiaTheme="majorEastAsia" w:hAnsiTheme="majorEastAsia" w:hint="eastAsia"/>
          <w:sz w:val="22"/>
          <w:szCs w:val="22"/>
        </w:rPr>
        <w:t>農地土地開発院（</w:t>
      </w:r>
      <w:proofErr w:type="spellStart"/>
      <w:r w:rsidR="0038747A" w:rsidRPr="0010387B">
        <w:rPr>
          <w:rFonts w:asciiTheme="majorEastAsia" w:eastAsiaTheme="majorEastAsia" w:hAnsiTheme="majorEastAsia" w:hint="eastAsia"/>
          <w:sz w:val="22"/>
          <w:szCs w:val="22"/>
        </w:rPr>
        <w:t>Indert</w:t>
      </w:r>
      <w:proofErr w:type="spellEnd"/>
      <w:r w:rsidR="0038747A" w:rsidRPr="0010387B">
        <w:rPr>
          <w:rFonts w:asciiTheme="majorEastAsia" w:eastAsiaTheme="majorEastAsia" w:hAnsiTheme="majorEastAsia" w:hint="eastAsia"/>
          <w:sz w:val="22"/>
          <w:szCs w:val="22"/>
        </w:rPr>
        <w:t>）の不正土地購入問題への関与が疑われている</w:t>
      </w:r>
      <w:r w:rsidRPr="0010387B">
        <w:rPr>
          <w:rFonts w:asciiTheme="majorEastAsia" w:eastAsiaTheme="majorEastAsia" w:hAnsiTheme="majorEastAsia" w:hint="eastAsia"/>
          <w:sz w:val="22"/>
          <w:szCs w:val="22"/>
        </w:rPr>
        <w:t>ドゥレ下院議員</w:t>
      </w:r>
      <w:r w:rsidR="0038747A" w:rsidRPr="0010387B">
        <w:rPr>
          <w:rFonts w:asciiTheme="majorEastAsia" w:eastAsiaTheme="majorEastAsia" w:hAnsiTheme="majorEastAsia" w:hint="eastAsia"/>
          <w:sz w:val="22"/>
          <w:szCs w:val="22"/>
        </w:rPr>
        <w:t>（リベラル党）</w:t>
      </w:r>
      <w:r w:rsidR="008016D1">
        <w:rPr>
          <w:rFonts w:asciiTheme="majorEastAsia" w:eastAsiaTheme="majorEastAsia" w:hAnsiTheme="majorEastAsia" w:hint="eastAsia"/>
          <w:sz w:val="22"/>
          <w:szCs w:val="22"/>
        </w:rPr>
        <w:t>の議員特権停止が</w:t>
      </w:r>
      <w:r w:rsidRPr="0010387B">
        <w:rPr>
          <w:rFonts w:asciiTheme="majorEastAsia" w:eastAsiaTheme="majorEastAsia" w:hAnsiTheme="majorEastAsia" w:hint="eastAsia"/>
          <w:sz w:val="22"/>
          <w:szCs w:val="22"/>
        </w:rPr>
        <w:t>承認</w:t>
      </w:r>
      <w:r w:rsidR="008016D1">
        <w:rPr>
          <w:rFonts w:asciiTheme="majorEastAsia" w:eastAsiaTheme="majorEastAsia" w:hAnsiTheme="majorEastAsia" w:hint="eastAsia"/>
          <w:sz w:val="22"/>
          <w:szCs w:val="22"/>
        </w:rPr>
        <w:t>された</w:t>
      </w:r>
      <w:r w:rsidRPr="0010387B">
        <w:rPr>
          <w:rFonts w:asciiTheme="majorEastAsia" w:eastAsiaTheme="majorEastAsia" w:hAnsiTheme="majorEastAsia" w:hint="eastAsia"/>
          <w:sz w:val="22"/>
          <w:szCs w:val="22"/>
        </w:rPr>
        <w:t>。</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●１０日，ボガード上院議員</w:t>
      </w:r>
      <w:r w:rsidR="0038747A" w:rsidRPr="0010387B">
        <w:rPr>
          <w:rFonts w:asciiTheme="majorEastAsia" w:eastAsiaTheme="majorEastAsia" w:hAnsiTheme="majorEastAsia" w:hint="eastAsia"/>
          <w:sz w:val="22"/>
          <w:szCs w:val="22"/>
        </w:rPr>
        <w:t>（コロラド党）</w:t>
      </w:r>
      <w:r w:rsidRPr="0010387B">
        <w:rPr>
          <w:rFonts w:asciiTheme="majorEastAsia" w:eastAsiaTheme="majorEastAsia" w:hAnsiTheme="majorEastAsia" w:hint="eastAsia"/>
          <w:sz w:val="22"/>
          <w:szCs w:val="22"/>
        </w:rPr>
        <w:t>は検察庁へ出頭し，</w:t>
      </w:r>
      <w:r w:rsidR="0038747A" w:rsidRPr="0010387B">
        <w:rPr>
          <w:rFonts w:asciiTheme="majorEastAsia" w:eastAsiaTheme="majorEastAsia" w:hAnsiTheme="majorEastAsia" w:hint="eastAsia"/>
          <w:sz w:val="22"/>
          <w:szCs w:val="22"/>
        </w:rPr>
        <w:t>自身の娘の</w:t>
      </w:r>
      <w:r w:rsidRPr="0010387B">
        <w:rPr>
          <w:rFonts w:asciiTheme="majorEastAsia" w:eastAsiaTheme="majorEastAsia" w:hAnsiTheme="majorEastAsia" w:hint="eastAsia"/>
          <w:sz w:val="22"/>
          <w:szCs w:val="22"/>
        </w:rPr>
        <w:t>ベビーシッターが下院議会及びイタイプ二国間公団より</w:t>
      </w:r>
      <w:r w:rsidR="0038747A" w:rsidRPr="0010387B">
        <w:rPr>
          <w:rFonts w:asciiTheme="majorEastAsia" w:eastAsiaTheme="majorEastAsia" w:hAnsiTheme="majorEastAsia" w:hint="eastAsia"/>
          <w:sz w:val="22"/>
          <w:szCs w:val="22"/>
        </w:rPr>
        <w:t>二重に</w:t>
      </w:r>
      <w:r w:rsidRPr="0010387B">
        <w:rPr>
          <w:rFonts w:asciiTheme="majorEastAsia" w:eastAsiaTheme="majorEastAsia" w:hAnsiTheme="majorEastAsia" w:hint="eastAsia"/>
          <w:sz w:val="22"/>
          <w:szCs w:val="22"/>
        </w:rPr>
        <w:t>給与を受け取っていた問題について，事務手続き上のミスであった旨主張した。</w:t>
      </w:r>
      <w:r w:rsidR="0038747A" w:rsidRPr="0010387B">
        <w:rPr>
          <w:rFonts w:asciiTheme="majorEastAsia" w:eastAsiaTheme="majorEastAsia" w:hAnsiTheme="majorEastAsia" w:hint="eastAsia"/>
          <w:sz w:val="22"/>
          <w:szCs w:val="22"/>
        </w:rPr>
        <w:t>また，１</w:t>
      </w:r>
      <w:r w:rsidRPr="0010387B">
        <w:rPr>
          <w:rFonts w:asciiTheme="majorEastAsia" w:eastAsiaTheme="majorEastAsia" w:hAnsiTheme="majorEastAsia" w:hint="eastAsia"/>
          <w:sz w:val="22"/>
          <w:szCs w:val="22"/>
        </w:rPr>
        <w:t>３日，</w:t>
      </w:r>
      <w:r w:rsidR="0038747A" w:rsidRPr="0010387B">
        <w:rPr>
          <w:rFonts w:asciiTheme="majorEastAsia" w:eastAsiaTheme="majorEastAsia" w:hAnsiTheme="majorEastAsia" w:hint="eastAsia"/>
          <w:sz w:val="22"/>
          <w:szCs w:val="22"/>
        </w:rPr>
        <w:t>同</w:t>
      </w:r>
      <w:r w:rsidRPr="0010387B">
        <w:rPr>
          <w:rFonts w:asciiTheme="majorEastAsia" w:eastAsiaTheme="majorEastAsia" w:hAnsiTheme="majorEastAsia" w:hint="eastAsia"/>
          <w:sz w:val="22"/>
          <w:szCs w:val="22"/>
        </w:rPr>
        <w:t>上院議員は，</w:t>
      </w:r>
      <w:r w:rsidR="00860B43">
        <w:rPr>
          <w:rFonts w:asciiTheme="majorEastAsia" w:eastAsiaTheme="majorEastAsia" w:hAnsiTheme="majorEastAsia" w:hint="eastAsia"/>
          <w:sz w:val="22"/>
          <w:szCs w:val="22"/>
        </w:rPr>
        <w:t>裁判所</w:t>
      </w:r>
      <w:r w:rsidRPr="0010387B">
        <w:rPr>
          <w:rFonts w:asciiTheme="majorEastAsia" w:eastAsiaTheme="majorEastAsia" w:hAnsiTheme="majorEastAsia" w:hint="eastAsia"/>
          <w:sz w:val="22"/>
          <w:szCs w:val="22"/>
        </w:rPr>
        <w:t>に出頭し</w:t>
      </w:r>
      <w:r w:rsidR="0038747A" w:rsidRPr="0010387B">
        <w:rPr>
          <w:rFonts w:asciiTheme="majorEastAsia" w:eastAsiaTheme="majorEastAsia" w:hAnsiTheme="majorEastAsia" w:hint="eastAsia"/>
          <w:sz w:val="22"/>
          <w:szCs w:val="22"/>
        </w:rPr>
        <w:t>，担当のロペス判事から</w:t>
      </w:r>
      <w:r w:rsidRPr="0010387B">
        <w:rPr>
          <w:rFonts w:asciiTheme="majorEastAsia" w:eastAsiaTheme="majorEastAsia" w:hAnsiTheme="majorEastAsia" w:hint="eastAsia"/>
          <w:sz w:val="22"/>
          <w:szCs w:val="22"/>
        </w:rPr>
        <w:t>出国禁止等を命じ</w:t>
      </w:r>
      <w:r w:rsidR="0038747A" w:rsidRPr="0010387B">
        <w:rPr>
          <w:rFonts w:asciiTheme="majorEastAsia" w:eastAsiaTheme="majorEastAsia" w:hAnsiTheme="majorEastAsia" w:hint="eastAsia"/>
          <w:sz w:val="22"/>
          <w:szCs w:val="22"/>
        </w:rPr>
        <w:t>られた。</w:t>
      </w:r>
    </w:p>
    <w:p w:rsidR="00422CE4" w:rsidRDefault="00422CE4" w:rsidP="00422CE4">
      <w:pPr>
        <w:spacing w:line="0" w:lineRule="atLeast"/>
        <w:rPr>
          <w:rFonts w:asciiTheme="majorEastAsia" w:eastAsiaTheme="majorEastAsia" w:hAnsiTheme="majorEastAsia"/>
          <w:sz w:val="22"/>
          <w:szCs w:val="22"/>
          <w:lang w:val="es-ES"/>
        </w:rPr>
      </w:pPr>
    </w:p>
    <w:p w:rsidR="008016D1" w:rsidRPr="0010387B" w:rsidRDefault="008016D1" w:rsidP="00422CE4">
      <w:pPr>
        <w:spacing w:line="0" w:lineRule="atLeast"/>
        <w:rPr>
          <w:rFonts w:asciiTheme="majorEastAsia" w:eastAsiaTheme="majorEastAsia" w:hAnsiTheme="majorEastAsia"/>
          <w:sz w:val="22"/>
          <w:szCs w:val="22"/>
          <w:lang w:val="es-ES"/>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lastRenderedPageBreak/>
        <w:t>（</w:t>
      </w:r>
      <w:r w:rsidR="00B532CF" w:rsidRPr="0010387B">
        <w:rPr>
          <w:rFonts w:asciiTheme="majorEastAsia" w:eastAsiaTheme="majorEastAsia" w:hAnsiTheme="majorEastAsia" w:hint="eastAsia"/>
          <w:b/>
          <w:sz w:val="22"/>
          <w:szCs w:val="22"/>
          <w:u w:val="single"/>
        </w:rPr>
        <w:t>８</w:t>
      </w:r>
      <w:r w:rsidRPr="0010387B">
        <w:rPr>
          <w:rFonts w:asciiTheme="majorEastAsia" w:eastAsiaTheme="majorEastAsia" w:hAnsiTheme="majorEastAsia" w:hint="eastAsia"/>
          <w:b/>
          <w:sz w:val="22"/>
          <w:szCs w:val="22"/>
          <w:u w:val="single"/>
        </w:rPr>
        <w:t>）エンカルナシオン市長選挙</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●１日，シュ</w:t>
      </w:r>
      <w:r w:rsidR="008016D1">
        <w:rPr>
          <w:rFonts w:asciiTheme="majorEastAsia" w:eastAsiaTheme="majorEastAsia" w:hAnsiTheme="majorEastAsia" w:hint="eastAsia"/>
          <w:sz w:val="22"/>
          <w:szCs w:val="22"/>
        </w:rPr>
        <w:t>マルコ前エンカルナシオン市長（現ヤシレタ二国間公団パラグアイ側総裁</w:t>
      </w:r>
      <w:r w:rsidRPr="0010387B">
        <w:rPr>
          <w:rFonts w:asciiTheme="majorEastAsia" w:eastAsiaTheme="majorEastAsia" w:hAnsiTheme="majorEastAsia" w:hint="eastAsia"/>
          <w:sz w:val="22"/>
          <w:szCs w:val="22"/>
        </w:rPr>
        <w:t>）の後任を選出する選挙が実施され，コロラド党候補のマイダナ氏が７６．３２％（１１．１５１票）を獲得し当選し，</w:t>
      </w:r>
      <w:r w:rsidR="0038747A" w:rsidRPr="0010387B">
        <w:rPr>
          <w:rFonts w:asciiTheme="majorEastAsia" w:eastAsiaTheme="majorEastAsia" w:hAnsiTheme="majorEastAsia" w:hint="eastAsia"/>
          <w:sz w:val="22"/>
          <w:szCs w:val="22"/>
        </w:rPr>
        <w:t>９日，</w:t>
      </w:r>
      <w:r w:rsidRPr="0010387B">
        <w:rPr>
          <w:rFonts w:asciiTheme="majorEastAsia" w:eastAsiaTheme="majorEastAsia" w:hAnsiTheme="majorEastAsia" w:hint="eastAsia"/>
          <w:sz w:val="22"/>
          <w:szCs w:val="22"/>
        </w:rPr>
        <w:t>エンカルナシオン市長に就任した。</w:t>
      </w:r>
    </w:p>
    <w:p w:rsidR="00422CE4" w:rsidRPr="0010387B" w:rsidRDefault="00422CE4" w:rsidP="00422CE4">
      <w:pPr>
        <w:spacing w:line="0" w:lineRule="atLeast"/>
        <w:rPr>
          <w:rFonts w:asciiTheme="majorEastAsia" w:eastAsiaTheme="majorEastAsia" w:hAnsiTheme="majorEastAsia"/>
          <w:b/>
          <w:sz w:val="22"/>
          <w:szCs w:val="22"/>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B532CF" w:rsidRPr="0010387B">
        <w:rPr>
          <w:rFonts w:asciiTheme="majorEastAsia" w:eastAsiaTheme="majorEastAsia" w:hAnsiTheme="majorEastAsia" w:hint="eastAsia"/>
          <w:b/>
          <w:sz w:val="22"/>
          <w:szCs w:val="22"/>
          <w:u w:val="single"/>
        </w:rPr>
        <w:t>９</w:t>
      </w:r>
      <w:r w:rsidRPr="0010387B">
        <w:rPr>
          <w:rFonts w:asciiTheme="majorEastAsia" w:eastAsiaTheme="majorEastAsia" w:hAnsiTheme="majorEastAsia" w:hint="eastAsia"/>
          <w:b/>
          <w:sz w:val="22"/>
          <w:szCs w:val="22"/>
          <w:u w:val="single"/>
        </w:rPr>
        <w:t>）治安に関する世論調査</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●当地世論調査会社</w:t>
      </w:r>
      <w:proofErr w:type="spellStart"/>
      <w:r w:rsidRPr="0010387B">
        <w:rPr>
          <w:rFonts w:asciiTheme="majorEastAsia" w:eastAsiaTheme="majorEastAsia" w:hAnsiTheme="majorEastAsia" w:hint="eastAsia"/>
          <w:sz w:val="22"/>
          <w:szCs w:val="22"/>
        </w:rPr>
        <w:t>Ibope</w:t>
      </w:r>
      <w:proofErr w:type="spellEnd"/>
      <w:r w:rsidRPr="0010387B">
        <w:rPr>
          <w:rFonts w:asciiTheme="majorEastAsia" w:eastAsiaTheme="majorEastAsia" w:hAnsiTheme="majorEastAsia" w:hint="eastAsia"/>
          <w:sz w:val="22"/>
          <w:szCs w:val="22"/>
        </w:rPr>
        <w:t>が実施した治安に関する世論調査結果によると，約９７％が現政権下における治安は，前政権と比較して悪化している旨回答した。同世論調査結果について，デ・バルガス内相は，反政府キャンペーンに過ぎない旨発言した。</w:t>
      </w:r>
    </w:p>
    <w:p w:rsidR="00422CE4" w:rsidRPr="0010387B" w:rsidRDefault="00422CE4" w:rsidP="00422CE4">
      <w:pPr>
        <w:spacing w:line="0" w:lineRule="atLeast"/>
        <w:rPr>
          <w:rFonts w:asciiTheme="majorEastAsia" w:eastAsiaTheme="majorEastAsia" w:hAnsiTheme="majorEastAsia"/>
          <w:sz w:val="22"/>
          <w:szCs w:val="22"/>
          <w:lang w:val="es-ES"/>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（１</w:t>
      </w:r>
      <w:r w:rsidR="00B532CF" w:rsidRPr="0010387B">
        <w:rPr>
          <w:rFonts w:asciiTheme="majorEastAsia" w:eastAsiaTheme="majorEastAsia" w:hAnsiTheme="majorEastAsia" w:hint="eastAsia"/>
          <w:b/>
          <w:sz w:val="22"/>
          <w:szCs w:val="22"/>
          <w:u w:val="single"/>
        </w:rPr>
        <w:t>０</w:t>
      </w:r>
      <w:r w:rsidRPr="0010387B">
        <w:rPr>
          <w:rFonts w:asciiTheme="majorEastAsia" w:eastAsiaTheme="majorEastAsia" w:hAnsiTheme="majorEastAsia" w:hint="eastAsia"/>
          <w:b/>
          <w:sz w:val="22"/>
          <w:szCs w:val="22"/>
          <w:u w:val="single"/>
        </w:rPr>
        <w:t>）コロラド党の動向</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＜新派閥の結成＞</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●９日，ベラスケス上院議員を支持するコロラド党下院議員</w:t>
      </w:r>
      <w:r w:rsidR="008016D1">
        <w:rPr>
          <w:rFonts w:asciiTheme="majorEastAsia" w:eastAsiaTheme="majorEastAsia" w:hAnsiTheme="majorEastAsia" w:hint="eastAsia"/>
          <w:sz w:val="22"/>
          <w:szCs w:val="22"/>
        </w:rPr>
        <w:t>は</w:t>
      </w:r>
      <w:r w:rsidRPr="0010387B">
        <w:rPr>
          <w:rFonts w:asciiTheme="majorEastAsia" w:eastAsiaTheme="majorEastAsia" w:hAnsiTheme="majorEastAsia" w:hint="eastAsia"/>
          <w:sz w:val="22"/>
          <w:szCs w:val="22"/>
        </w:rPr>
        <w:t>，ベラスケス上院議員の２０１６年コロラド党党首選挙への立候補及びトゥマ下院議員の２０１５年</w:t>
      </w:r>
      <w:r w:rsidR="008016D1">
        <w:rPr>
          <w:rFonts w:asciiTheme="majorEastAsia" w:eastAsiaTheme="majorEastAsia" w:hAnsiTheme="majorEastAsia" w:hint="eastAsia"/>
          <w:sz w:val="22"/>
          <w:szCs w:val="22"/>
        </w:rPr>
        <w:t>アスンシオン</w:t>
      </w:r>
      <w:r w:rsidRPr="0010387B">
        <w:rPr>
          <w:rFonts w:asciiTheme="majorEastAsia" w:eastAsiaTheme="majorEastAsia" w:hAnsiTheme="majorEastAsia" w:hint="eastAsia"/>
          <w:sz w:val="22"/>
          <w:szCs w:val="22"/>
        </w:rPr>
        <w:t>市長選挙への立候補を視野に入れ，トゥマ下院議員をリーダーとする新たな派閥を結成した旨報じた。これにより，下院において，</w:t>
      </w:r>
      <w:r w:rsidR="00E00108">
        <w:rPr>
          <w:rFonts w:asciiTheme="majorEastAsia" w:eastAsiaTheme="majorEastAsia" w:hAnsiTheme="majorEastAsia" w:hint="eastAsia"/>
          <w:sz w:val="22"/>
          <w:szCs w:val="22"/>
        </w:rPr>
        <w:t>サカリアス</w:t>
      </w:r>
      <w:r w:rsidRPr="0010387B">
        <w:rPr>
          <w:rFonts w:asciiTheme="majorEastAsia" w:eastAsiaTheme="majorEastAsia" w:hAnsiTheme="majorEastAsia" w:hint="eastAsia"/>
          <w:sz w:val="22"/>
          <w:szCs w:val="22"/>
        </w:rPr>
        <w:t>派，</w:t>
      </w:r>
      <w:r w:rsidR="00E00108">
        <w:rPr>
          <w:rFonts w:asciiTheme="majorEastAsia" w:eastAsiaTheme="majorEastAsia" w:hAnsiTheme="majorEastAsia" w:hint="eastAsia"/>
          <w:sz w:val="22"/>
          <w:szCs w:val="22"/>
        </w:rPr>
        <w:t>カルテス</w:t>
      </w:r>
      <w:r w:rsidRPr="0010387B">
        <w:rPr>
          <w:rFonts w:asciiTheme="majorEastAsia" w:eastAsiaTheme="majorEastAsia" w:hAnsiTheme="majorEastAsia" w:hint="eastAsia"/>
          <w:sz w:val="22"/>
          <w:szCs w:val="22"/>
        </w:rPr>
        <w:t>派に続く,</w:t>
      </w:r>
      <w:r w:rsidR="00E00108">
        <w:rPr>
          <w:rFonts w:asciiTheme="majorEastAsia" w:eastAsiaTheme="majorEastAsia" w:hAnsiTheme="majorEastAsia" w:hint="eastAsia"/>
          <w:sz w:val="22"/>
          <w:szCs w:val="22"/>
        </w:rPr>
        <w:t>第</w:t>
      </w:r>
      <w:r w:rsidRPr="0010387B">
        <w:rPr>
          <w:rFonts w:asciiTheme="majorEastAsia" w:eastAsiaTheme="majorEastAsia" w:hAnsiTheme="majorEastAsia" w:hint="eastAsia"/>
          <w:sz w:val="22"/>
          <w:szCs w:val="22"/>
        </w:rPr>
        <w:t>３の派閥が結成されたこととなる。</w:t>
      </w:r>
    </w:p>
    <w:p w:rsidR="0038747A" w:rsidRPr="0010387B" w:rsidRDefault="0038747A" w:rsidP="00422CE4">
      <w:pPr>
        <w:spacing w:line="0" w:lineRule="atLeast"/>
        <w:rPr>
          <w:rFonts w:asciiTheme="majorEastAsia" w:eastAsiaTheme="majorEastAsia" w:hAnsiTheme="majorEastAsia"/>
          <w:sz w:val="22"/>
          <w:szCs w:val="22"/>
        </w:rPr>
      </w:pP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＜政権閣僚に対する</w:t>
      </w:r>
      <w:r w:rsidR="003B594C" w:rsidRPr="0010387B">
        <w:rPr>
          <w:rFonts w:asciiTheme="majorEastAsia" w:eastAsiaTheme="majorEastAsia" w:hAnsiTheme="majorEastAsia" w:hint="eastAsia"/>
          <w:sz w:val="22"/>
          <w:szCs w:val="22"/>
        </w:rPr>
        <w:t>コロラド</w:t>
      </w:r>
      <w:r w:rsidRPr="0010387B">
        <w:rPr>
          <w:rFonts w:asciiTheme="majorEastAsia" w:eastAsiaTheme="majorEastAsia" w:hAnsiTheme="majorEastAsia" w:hint="eastAsia"/>
          <w:sz w:val="22"/>
          <w:szCs w:val="22"/>
        </w:rPr>
        <w:t>党内からの批判＞</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●１３日，アスンシオン市内のコロラド党員は，テクノクラートで占められたカルテス政権閣僚の仕事ぶりを批判するとともに，カスティグリオーニ上院議員</w:t>
      </w:r>
      <w:r w:rsidR="003B594C" w:rsidRPr="0010387B">
        <w:rPr>
          <w:rFonts w:asciiTheme="majorEastAsia" w:eastAsiaTheme="majorEastAsia" w:hAnsiTheme="majorEastAsia" w:hint="eastAsia"/>
          <w:sz w:val="22"/>
          <w:szCs w:val="22"/>
        </w:rPr>
        <w:t>（コロラド党）</w:t>
      </w:r>
      <w:r w:rsidRPr="0010387B">
        <w:rPr>
          <w:rFonts w:asciiTheme="majorEastAsia" w:eastAsiaTheme="majorEastAsia" w:hAnsiTheme="majorEastAsia" w:hint="eastAsia"/>
          <w:sz w:val="22"/>
          <w:szCs w:val="22"/>
        </w:rPr>
        <w:t>に対し，コロラド党員のカルテス政権への</w:t>
      </w:r>
      <w:r w:rsidR="003B594C" w:rsidRPr="0010387B">
        <w:rPr>
          <w:rFonts w:asciiTheme="majorEastAsia" w:eastAsiaTheme="majorEastAsia" w:hAnsiTheme="majorEastAsia" w:hint="eastAsia"/>
          <w:sz w:val="22"/>
          <w:szCs w:val="22"/>
        </w:rPr>
        <w:t>参加を要求した。これ</w:t>
      </w:r>
      <w:r w:rsidRPr="0010387B">
        <w:rPr>
          <w:rFonts w:asciiTheme="majorEastAsia" w:eastAsiaTheme="majorEastAsia" w:hAnsiTheme="majorEastAsia" w:hint="eastAsia"/>
          <w:sz w:val="22"/>
          <w:szCs w:val="22"/>
        </w:rPr>
        <w:t>を受け，カスティグリオーニ上院議員は，閣僚を全てコロラド党員とすべきである旨</w:t>
      </w:r>
      <w:r w:rsidR="008016D1">
        <w:rPr>
          <w:rFonts w:asciiTheme="majorEastAsia" w:eastAsiaTheme="majorEastAsia" w:hAnsiTheme="majorEastAsia" w:hint="eastAsia"/>
          <w:sz w:val="22"/>
          <w:szCs w:val="22"/>
        </w:rPr>
        <w:t>述べた</w:t>
      </w:r>
      <w:r w:rsidRPr="0010387B">
        <w:rPr>
          <w:rFonts w:asciiTheme="majorEastAsia" w:eastAsiaTheme="majorEastAsia" w:hAnsiTheme="majorEastAsia" w:hint="eastAsia"/>
          <w:sz w:val="22"/>
          <w:szCs w:val="22"/>
        </w:rPr>
        <w:t>。</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●これに対し，１５日，ガラベルナ上院議員（コロラド党）は，カルテス大統領の政権運営及び現閣僚を支持する</w:t>
      </w:r>
      <w:r w:rsidR="008016D1">
        <w:rPr>
          <w:rFonts w:asciiTheme="majorEastAsia" w:eastAsiaTheme="majorEastAsia" w:hAnsiTheme="majorEastAsia" w:hint="eastAsia"/>
          <w:sz w:val="22"/>
          <w:szCs w:val="22"/>
        </w:rPr>
        <w:t>旨述べ</w:t>
      </w:r>
      <w:r w:rsidRPr="0010387B">
        <w:rPr>
          <w:rFonts w:asciiTheme="majorEastAsia" w:eastAsiaTheme="majorEastAsia" w:hAnsiTheme="majorEastAsia" w:hint="eastAsia"/>
          <w:sz w:val="22"/>
          <w:szCs w:val="22"/>
        </w:rPr>
        <w:t>，１６日，サカリアス・イルン上院議員</w:t>
      </w:r>
      <w:r w:rsidR="003B594C" w:rsidRPr="0010387B">
        <w:rPr>
          <w:rFonts w:asciiTheme="majorEastAsia" w:eastAsiaTheme="majorEastAsia" w:hAnsiTheme="majorEastAsia" w:hint="eastAsia"/>
          <w:sz w:val="22"/>
          <w:szCs w:val="22"/>
        </w:rPr>
        <w:t>（コロラド党）</w:t>
      </w:r>
      <w:r w:rsidRPr="0010387B">
        <w:rPr>
          <w:rFonts w:asciiTheme="majorEastAsia" w:eastAsiaTheme="majorEastAsia" w:hAnsiTheme="majorEastAsia" w:hint="eastAsia"/>
          <w:sz w:val="22"/>
          <w:szCs w:val="22"/>
        </w:rPr>
        <w:t>は，カスティグリオーニ上院議員がおこなった</w:t>
      </w:r>
      <w:r w:rsidR="003B594C" w:rsidRPr="0010387B">
        <w:rPr>
          <w:rFonts w:asciiTheme="majorEastAsia" w:eastAsiaTheme="majorEastAsia" w:hAnsiTheme="majorEastAsia" w:hint="eastAsia"/>
          <w:sz w:val="22"/>
          <w:szCs w:val="22"/>
        </w:rPr>
        <w:t>上記</w:t>
      </w:r>
      <w:r w:rsidRPr="0010387B">
        <w:rPr>
          <w:rFonts w:asciiTheme="majorEastAsia" w:eastAsiaTheme="majorEastAsia" w:hAnsiTheme="majorEastAsia" w:hint="eastAsia"/>
          <w:sz w:val="22"/>
          <w:szCs w:val="22"/>
        </w:rPr>
        <w:t>発言を批判した。</w:t>
      </w:r>
    </w:p>
    <w:p w:rsidR="00422CE4" w:rsidRPr="008016D1" w:rsidRDefault="00422CE4" w:rsidP="00422CE4">
      <w:pPr>
        <w:spacing w:line="0" w:lineRule="atLeast"/>
        <w:rPr>
          <w:rFonts w:asciiTheme="majorEastAsia" w:eastAsiaTheme="majorEastAsia" w:hAnsiTheme="majorEastAsia"/>
          <w:sz w:val="22"/>
          <w:szCs w:val="22"/>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B532CF" w:rsidRPr="0010387B">
        <w:rPr>
          <w:rFonts w:asciiTheme="majorEastAsia" w:eastAsiaTheme="majorEastAsia" w:hAnsiTheme="majorEastAsia" w:hint="eastAsia"/>
          <w:b/>
          <w:sz w:val="22"/>
          <w:szCs w:val="22"/>
          <w:u w:val="single"/>
        </w:rPr>
        <w:t>１１</w:t>
      </w:r>
      <w:r w:rsidRPr="0010387B">
        <w:rPr>
          <w:rFonts w:asciiTheme="majorEastAsia" w:eastAsiaTheme="majorEastAsia" w:hAnsiTheme="majorEastAsia" w:hint="eastAsia"/>
          <w:b/>
          <w:sz w:val="22"/>
          <w:szCs w:val="22"/>
          <w:u w:val="single"/>
        </w:rPr>
        <w:t>）リベラル党の動向</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●１４日，リベラル党は党大会を実施し，次期</w:t>
      </w:r>
      <w:r w:rsidR="0010387B" w:rsidRPr="0010387B">
        <w:rPr>
          <w:rFonts w:asciiTheme="majorEastAsia" w:eastAsiaTheme="majorEastAsia" w:hAnsiTheme="majorEastAsia" w:hint="eastAsia"/>
          <w:sz w:val="22"/>
          <w:szCs w:val="22"/>
        </w:rPr>
        <w:t>総選挙及び次期市長選</w:t>
      </w:r>
      <w:r w:rsidRPr="0010387B">
        <w:rPr>
          <w:rFonts w:asciiTheme="majorEastAsia" w:eastAsiaTheme="majorEastAsia" w:hAnsiTheme="majorEastAsia" w:hint="eastAsia"/>
          <w:sz w:val="22"/>
          <w:szCs w:val="22"/>
        </w:rPr>
        <w:t>へのアウトサイダーの立候補を可能とするために</w:t>
      </w:r>
      <w:r w:rsidR="0021449F">
        <w:rPr>
          <w:rFonts w:asciiTheme="majorEastAsia" w:eastAsiaTheme="majorEastAsia" w:hAnsiTheme="majorEastAsia" w:hint="eastAsia"/>
          <w:sz w:val="22"/>
          <w:szCs w:val="22"/>
        </w:rPr>
        <w:t>，</w:t>
      </w:r>
      <w:r w:rsidR="0021449F">
        <w:rPr>
          <w:rFonts w:asciiTheme="majorEastAsia" w:eastAsiaTheme="majorEastAsia" w:hAnsiTheme="majorEastAsia" w:cs="ＭＳ ゴシック" w:hint="eastAsia"/>
          <w:kern w:val="0"/>
          <w:sz w:val="22"/>
          <w:szCs w:val="22"/>
          <w:lang w:val="ja-JP"/>
        </w:rPr>
        <w:t>今後６ヶ月以内に党則を改定し，</w:t>
      </w:r>
      <w:r w:rsidR="0021449F">
        <w:rPr>
          <w:rFonts w:asciiTheme="majorEastAsia" w:eastAsiaTheme="majorEastAsia" w:hAnsiTheme="majorEastAsia" w:hint="eastAsia"/>
          <w:sz w:val="22"/>
          <w:szCs w:val="22"/>
        </w:rPr>
        <w:t>最低</w:t>
      </w:r>
      <w:r w:rsidR="0010387B">
        <w:rPr>
          <w:rFonts w:asciiTheme="majorEastAsia" w:eastAsiaTheme="majorEastAsia" w:hAnsiTheme="majorEastAsia" w:cs="ＭＳ ゴシック" w:hint="eastAsia"/>
          <w:kern w:val="0"/>
          <w:sz w:val="22"/>
          <w:szCs w:val="22"/>
          <w:lang w:val="ja-JP"/>
        </w:rPr>
        <w:t>５年間の</w:t>
      </w:r>
      <w:r w:rsidR="0010387B" w:rsidRPr="0010387B">
        <w:rPr>
          <w:rFonts w:asciiTheme="majorEastAsia" w:eastAsiaTheme="majorEastAsia" w:hAnsiTheme="majorEastAsia" w:cs="ＭＳ ゴシック" w:hint="eastAsia"/>
          <w:kern w:val="0"/>
          <w:sz w:val="22"/>
          <w:szCs w:val="22"/>
          <w:lang w:val="ja-JP"/>
        </w:rPr>
        <w:t>党員活動</w:t>
      </w:r>
      <w:r w:rsidR="008016D1">
        <w:rPr>
          <w:rFonts w:asciiTheme="majorEastAsia" w:eastAsiaTheme="majorEastAsia" w:hAnsiTheme="majorEastAsia" w:cs="ＭＳ ゴシック" w:hint="eastAsia"/>
          <w:kern w:val="0"/>
          <w:sz w:val="22"/>
          <w:szCs w:val="22"/>
          <w:lang w:val="ja-JP"/>
        </w:rPr>
        <w:t>実績</w:t>
      </w:r>
      <w:r w:rsidR="0021449F">
        <w:rPr>
          <w:rFonts w:asciiTheme="majorEastAsia" w:eastAsiaTheme="majorEastAsia" w:hAnsiTheme="majorEastAsia" w:cs="ＭＳ ゴシック" w:hint="eastAsia"/>
          <w:kern w:val="0"/>
          <w:sz w:val="22"/>
          <w:szCs w:val="22"/>
          <w:lang w:val="ja-JP"/>
        </w:rPr>
        <w:t>が</w:t>
      </w:r>
      <w:r w:rsidR="0010387B">
        <w:rPr>
          <w:rFonts w:asciiTheme="majorEastAsia" w:eastAsiaTheme="majorEastAsia" w:hAnsiTheme="majorEastAsia" w:cs="ＭＳ ゴシック" w:hint="eastAsia"/>
          <w:kern w:val="0"/>
          <w:sz w:val="22"/>
          <w:szCs w:val="22"/>
          <w:lang w:val="ja-JP"/>
        </w:rPr>
        <w:t>必要と</w:t>
      </w:r>
      <w:r w:rsidR="00357A55">
        <w:rPr>
          <w:rFonts w:asciiTheme="majorEastAsia" w:eastAsiaTheme="majorEastAsia" w:hAnsiTheme="majorEastAsia" w:cs="ＭＳ ゴシック" w:hint="eastAsia"/>
          <w:kern w:val="0"/>
          <w:sz w:val="22"/>
          <w:szCs w:val="22"/>
          <w:lang w:val="ja-JP"/>
        </w:rPr>
        <w:t>されている党内</w:t>
      </w:r>
      <w:r w:rsidR="0021449F">
        <w:rPr>
          <w:rFonts w:asciiTheme="majorEastAsia" w:eastAsiaTheme="majorEastAsia" w:hAnsiTheme="majorEastAsia" w:cs="ＭＳ ゴシック" w:hint="eastAsia"/>
          <w:kern w:val="0"/>
          <w:sz w:val="22"/>
          <w:szCs w:val="22"/>
          <w:lang w:val="ja-JP"/>
        </w:rPr>
        <w:t>被選挙人要件を撤廃，または，緩和することを決定するとともに</w:t>
      </w:r>
      <w:r w:rsidR="0010387B">
        <w:rPr>
          <w:rFonts w:asciiTheme="majorEastAsia" w:eastAsiaTheme="majorEastAsia" w:hAnsiTheme="majorEastAsia" w:cs="ＭＳ ゴシック" w:hint="eastAsia"/>
          <w:kern w:val="0"/>
          <w:sz w:val="22"/>
          <w:szCs w:val="22"/>
          <w:lang w:val="ja-JP"/>
        </w:rPr>
        <w:t>，</w:t>
      </w:r>
      <w:r w:rsidRPr="0010387B">
        <w:rPr>
          <w:rFonts w:asciiTheme="majorEastAsia" w:eastAsiaTheme="majorEastAsia" w:hAnsiTheme="majorEastAsia" w:hint="eastAsia"/>
          <w:sz w:val="22"/>
          <w:szCs w:val="22"/>
        </w:rPr>
        <w:t>現政権と</w:t>
      </w:r>
      <w:r w:rsidR="0010387B">
        <w:rPr>
          <w:rFonts w:asciiTheme="majorEastAsia" w:eastAsiaTheme="majorEastAsia" w:hAnsiTheme="majorEastAsia" w:hint="eastAsia"/>
          <w:sz w:val="22"/>
          <w:szCs w:val="22"/>
        </w:rPr>
        <w:t>の</w:t>
      </w:r>
      <w:r w:rsidRPr="0010387B">
        <w:rPr>
          <w:rFonts w:asciiTheme="majorEastAsia" w:eastAsiaTheme="majorEastAsia" w:hAnsiTheme="majorEastAsia" w:hint="eastAsia"/>
          <w:sz w:val="22"/>
          <w:szCs w:val="22"/>
        </w:rPr>
        <w:t>合意形成を可能とする「現代的野党」としての立場を示していく旨決定した。</w:t>
      </w:r>
    </w:p>
    <w:p w:rsidR="00AE6E92" w:rsidRPr="0010387B" w:rsidRDefault="00AE6E92" w:rsidP="008C6CEB">
      <w:pPr>
        <w:spacing w:line="0" w:lineRule="atLeast"/>
        <w:rPr>
          <w:rFonts w:asciiTheme="majorEastAsia" w:eastAsiaTheme="majorEastAsia" w:hAnsiTheme="majorEastAsia"/>
          <w:sz w:val="22"/>
          <w:szCs w:val="22"/>
          <w:u w:val="single"/>
        </w:rPr>
      </w:pPr>
    </w:p>
    <w:p w:rsidR="007D41B8" w:rsidRPr="0010387B"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10387B">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（１）国連人権理事会理事国への立候補</w:t>
      </w:r>
    </w:p>
    <w:p w:rsidR="00422CE4" w:rsidRPr="0010387B" w:rsidRDefault="00422CE4" w:rsidP="00422CE4">
      <w:pPr>
        <w:spacing w:line="0" w:lineRule="atLeast"/>
        <w:rPr>
          <w:rStyle w:val="st"/>
          <w:rFonts w:asciiTheme="majorEastAsia" w:eastAsiaTheme="majorEastAsia" w:hAnsiTheme="majorEastAsia" w:cs="MS Mincho"/>
          <w:sz w:val="22"/>
          <w:szCs w:val="22"/>
        </w:rPr>
      </w:pPr>
      <w:r w:rsidRPr="0010387B">
        <w:rPr>
          <w:rFonts w:asciiTheme="majorEastAsia" w:eastAsiaTheme="majorEastAsia" w:hAnsiTheme="majorEastAsia" w:hint="eastAsia"/>
          <w:sz w:val="22"/>
          <w:szCs w:val="22"/>
        </w:rPr>
        <w:t>●１０</w:t>
      </w:r>
      <w:r w:rsidR="003035EF">
        <w:rPr>
          <w:rFonts w:asciiTheme="majorEastAsia" w:eastAsiaTheme="majorEastAsia" w:hAnsiTheme="majorEastAsia" w:hint="eastAsia"/>
          <w:sz w:val="22"/>
          <w:szCs w:val="22"/>
        </w:rPr>
        <w:t>日，パラグアイ外務省は</w:t>
      </w:r>
      <w:r w:rsidRPr="0010387B">
        <w:rPr>
          <w:rFonts w:asciiTheme="majorEastAsia" w:eastAsiaTheme="majorEastAsia" w:hAnsiTheme="majorEastAsia" w:hint="eastAsia"/>
          <w:sz w:val="22"/>
          <w:szCs w:val="22"/>
        </w:rPr>
        <w:t>，</w:t>
      </w:r>
      <w:r w:rsidR="003035EF">
        <w:rPr>
          <w:rFonts w:asciiTheme="majorEastAsia" w:eastAsiaTheme="majorEastAsia" w:hAnsiTheme="majorEastAsia" w:hint="eastAsia"/>
          <w:sz w:val="22"/>
          <w:szCs w:val="22"/>
        </w:rPr>
        <w:t>２０１４</w:t>
      </w:r>
      <w:r w:rsidR="008016D1">
        <w:rPr>
          <w:rFonts w:asciiTheme="majorEastAsia" w:eastAsiaTheme="majorEastAsia" w:hAnsiTheme="majorEastAsia" w:hint="eastAsia"/>
          <w:sz w:val="22"/>
          <w:szCs w:val="22"/>
        </w:rPr>
        <w:t>年国連</w:t>
      </w:r>
      <w:r w:rsidRPr="0010387B">
        <w:rPr>
          <w:rFonts w:asciiTheme="majorEastAsia" w:eastAsiaTheme="majorEastAsia" w:hAnsiTheme="majorEastAsia" w:hint="eastAsia"/>
          <w:sz w:val="22"/>
          <w:szCs w:val="22"/>
        </w:rPr>
        <w:t>人権理事会</w:t>
      </w:r>
      <w:r w:rsidRPr="0010387B">
        <w:rPr>
          <w:rStyle w:val="st"/>
          <w:rFonts w:asciiTheme="majorEastAsia" w:eastAsiaTheme="majorEastAsia" w:hAnsiTheme="majorEastAsia"/>
          <w:sz w:val="22"/>
          <w:szCs w:val="22"/>
        </w:rPr>
        <w:t>理事</w:t>
      </w:r>
      <w:r w:rsidRPr="0010387B">
        <w:rPr>
          <w:rStyle w:val="st"/>
          <w:rFonts w:asciiTheme="majorEastAsia" w:eastAsiaTheme="majorEastAsia" w:hAnsiTheme="majorEastAsia" w:cs="MS Mincho" w:hint="eastAsia"/>
          <w:sz w:val="22"/>
          <w:szCs w:val="22"/>
        </w:rPr>
        <w:t>国</w:t>
      </w:r>
      <w:r w:rsidR="003035EF">
        <w:rPr>
          <w:rStyle w:val="st"/>
          <w:rFonts w:asciiTheme="majorEastAsia" w:eastAsiaTheme="majorEastAsia" w:hAnsiTheme="majorEastAsia" w:cs="MS Mincho" w:hint="eastAsia"/>
          <w:sz w:val="22"/>
          <w:szCs w:val="22"/>
        </w:rPr>
        <w:t>選挙への立候補</w:t>
      </w:r>
      <w:r w:rsidRPr="0010387B">
        <w:rPr>
          <w:rStyle w:val="st"/>
          <w:rFonts w:asciiTheme="majorEastAsia" w:eastAsiaTheme="majorEastAsia" w:hAnsiTheme="majorEastAsia" w:cs="MS Mincho" w:hint="eastAsia"/>
          <w:sz w:val="22"/>
          <w:szCs w:val="22"/>
        </w:rPr>
        <w:t>を</w:t>
      </w:r>
      <w:r w:rsidR="003035EF">
        <w:rPr>
          <w:rStyle w:val="st"/>
          <w:rFonts w:asciiTheme="majorEastAsia" w:eastAsiaTheme="majorEastAsia" w:hAnsiTheme="majorEastAsia" w:cs="MS Mincho" w:hint="eastAsia"/>
          <w:sz w:val="22"/>
          <w:szCs w:val="22"/>
        </w:rPr>
        <w:t>発表</w:t>
      </w:r>
      <w:r w:rsidRPr="0010387B">
        <w:rPr>
          <w:rStyle w:val="st"/>
          <w:rFonts w:asciiTheme="majorEastAsia" w:eastAsiaTheme="majorEastAsia" w:hAnsiTheme="majorEastAsia" w:cs="MS Mincho" w:hint="eastAsia"/>
          <w:sz w:val="22"/>
          <w:szCs w:val="22"/>
        </w:rPr>
        <w:t>した。</w:t>
      </w:r>
    </w:p>
    <w:p w:rsidR="00422CE4" w:rsidRPr="0010387B" w:rsidRDefault="00422CE4" w:rsidP="00422CE4">
      <w:pPr>
        <w:spacing w:line="0" w:lineRule="atLeast"/>
        <w:rPr>
          <w:rFonts w:asciiTheme="majorEastAsia" w:eastAsiaTheme="majorEastAsia" w:hAnsiTheme="majorEastAsia"/>
          <w:b/>
          <w:sz w:val="22"/>
          <w:szCs w:val="22"/>
          <w:shd w:val="pct15" w:color="auto" w:fill="FFFFFF"/>
          <w:lang w:val="es-ES"/>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（２）メルコスール関連</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＜ベネズエラのメルコスール正式加盟に関する議会承認＞</w:t>
      </w:r>
    </w:p>
    <w:p w:rsidR="00422CE4" w:rsidRPr="0010387B" w:rsidRDefault="00422CE4" w:rsidP="00422CE4">
      <w:pPr>
        <w:autoSpaceDE w:val="0"/>
        <w:autoSpaceDN w:val="0"/>
        <w:adjustRightInd w:val="0"/>
        <w:jc w:val="lef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●５日，政府は議会に対し，ベネズエラのメルコスール正式加盟に関する議定書を提出した。</w:t>
      </w:r>
      <w:r w:rsidRPr="0010387B">
        <w:rPr>
          <w:rFonts w:asciiTheme="majorEastAsia" w:eastAsiaTheme="majorEastAsia" w:hAnsiTheme="majorEastAsia" w:cs="ＭＳ ゴシック" w:hint="eastAsia"/>
          <w:sz w:val="22"/>
          <w:szCs w:val="22"/>
          <w:lang w:val="ja-JP"/>
        </w:rPr>
        <w:t>ロイサガ外相は，今次決定に際しての近隣諸国からの圧力を否定するとともに，同決定が，自主的な形で，熟慮と議論の上でなされたものである旨述べた。なお，政府は，同議定書の議会への提出にかかる要請書において，議会に対し，パラグアイ国民の経済的，社会的発展のために，来年のメルコスール・</w:t>
      </w:r>
      <w:r w:rsidRPr="0010387B">
        <w:rPr>
          <w:rFonts w:asciiTheme="majorEastAsia" w:eastAsiaTheme="majorEastAsia" w:hAnsiTheme="majorEastAsia" w:cs="ＭＳ ゴシック"/>
          <w:sz w:val="22"/>
          <w:szCs w:val="22"/>
          <w:lang w:val="ja-JP"/>
        </w:rPr>
        <w:t>EU</w:t>
      </w:r>
      <w:r w:rsidRPr="0010387B">
        <w:rPr>
          <w:rFonts w:asciiTheme="majorEastAsia" w:eastAsiaTheme="majorEastAsia" w:hAnsiTheme="majorEastAsia" w:cs="ＭＳ ゴシック" w:hint="eastAsia"/>
          <w:sz w:val="22"/>
          <w:szCs w:val="22"/>
          <w:lang w:val="ja-JP"/>
        </w:rPr>
        <w:t>・</w:t>
      </w:r>
      <w:r w:rsidRPr="0010387B">
        <w:rPr>
          <w:rFonts w:asciiTheme="majorEastAsia" w:eastAsiaTheme="majorEastAsia" w:hAnsiTheme="majorEastAsia" w:cs="ＭＳ ゴシック"/>
          <w:sz w:val="22"/>
          <w:szCs w:val="22"/>
          <w:lang w:val="ja-JP"/>
        </w:rPr>
        <w:t>FTA</w:t>
      </w:r>
      <w:r w:rsidR="007979D0">
        <w:rPr>
          <w:rFonts w:asciiTheme="majorEastAsia" w:eastAsiaTheme="majorEastAsia" w:hAnsiTheme="majorEastAsia" w:cs="ＭＳ ゴシック" w:hint="eastAsia"/>
          <w:sz w:val="22"/>
          <w:szCs w:val="22"/>
          <w:lang w:val="ja-JP"/>
        </w:rPr>
        <w:t>締結交渉への参加がいかに</w:t>
      </w:r>
      <w:r w:rsidR="00026FE9" w:rsidRPr="0010387B">
        <w:rPr>
          <w:rFonts w:asciiTheme="majorEastAsia" w:eastAsiaTheme="majorEastAsia" w:hAnsiTheme="majorEastAsia" w:cs="ＭＳ ゴシック" w:hint="eastAsia"/>
          <w:sz w:val="22"/>
          <w:szCs w:val="22"/>
          <w:lang w:val="ja-JP"/>
        </w:rPr>
        <w:t>重要</w:t>
      </w:r>
      <w:r w:rsidR="007979D0">
        <w:rPr>
          <w:rFonts w:asciiTheme="majorEastAsia" w:eastAsiaTheme="majorEastAsia" w:hAnsiTheme="majorEastAsia" w:cs="ＭＳ ゴシック" w:hint="eastAsia"/>
          <w:sz w:val="22"/>
          <w:szCs w:val="22"/>
          <w:lang w:val="ja-JP"/>
        </w:rPr>
        <w:t>か</w:t>
      </w:r>
      <w:r w:rsidR="00026FE9" w:rsidRPr="0010387B">
        <w:rPr>
          <w:rFonts w:asciiTheme="majorEastAsia" w:eastAsiaTheme="majorEastAsia" w:hAnsiTheme="majorEastAsia" w:cs="ＭＳ ゴシック" w:hint="eastAsia"/>
          <w:sz w:val="22"/>
          <w:szCs w:val="22"/>
          <w:lang w:val="ja-JP"/>
        </w:rPr>
        <w:t>を</w:t>
      </w:r>
      <w:r w:rsidRPr="0010387B">
        <w:rPr>
          <w:rFonts w:asciiTheme="majorEastAsia" w:eastAsiaTheme="majorEastAsia" w:hAnsiTheme="majorEastAsia" w:cs="ＭＳ ゴシック" w:hint="eastAsia"/>
          <w:sz w:val="22"/>
          <w:szCs w:val="22"/>
          <w:lang w:val="ja-JP"/>
        </w:rPr>
        <w:t>説明するとともに，メルコスールへの参加により，現在及び将来において，パラグアイが尊厳を守りつつ，国の経済及び国の統合的な発展のための決定を行うこと</w:t>
      </w:r>
      <w:r w:rsidRPr="0010387B">
        <w:rPr>
          <w:rFonts w:asciiTheme="majorEastAsia" w:eastAsiaTheme="majorEastAsia" w:hAnsiTheme="majorEastAsia" w:cs="ＭＳ ゴシック" w:hint="eastAsia"/>
          <w:sz w:val="22"/>
          <w:szCs w:val="22"/>
          <w:lang w:val="ja-JP"/>
        </w:rPr>
        <w:lastRenderedPageBreak/>
        <w:t>が可能となる点につき，理解を求めた。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sz w:val="22"/>
          <w:szCs w:val="22"/>
        </w:rPr>
        <w:t>●</w:t>
      </w:r>
      <w:r w:rsidRPr="0010387B">
        <w:rPr>
          <w:rFonts w:asciiTheme="majorEastAsia" w:eastAsiaTheme="majorEastAsia" w:hAnsiTheme="majorEastAsia" w:cs="ＭＳ ゴシック" w:hint="eastAsia"/>
          <w:sz w:val="22"/>
          <w:szCs w:val="22"/>
          <w:lang w:val="ja-JP"/>
        </w:rPr>
        <w:t>１０日，上院臨時本会議において，５日に政府が議会に提出したベネズエラのメルコスール正式加盟に関する議定書の批准に向けた審議が，上院議員４０名の参加のもと行われ，投票の結果，賛成２９票（コロラド党１８票，左派連合５票，ＵＮＡＣＥ党２票，前進する国家連合２票，国民会合党１票，リベラル党１票），反対１０票（リベラル党９票，進歩民主党１票），棄権１票（コロラド党）の賛成多数で承認された。同審議において，サギエル上院議員（野党リベラル党党首）が，与党コロラド党の方針転換を批判したのに対し，ガラベルナ上院議員（コロラド党代表会議副議長）は，コロラド党の政権復帰やチャベス大統領（当時）の死去など，内政・外交を巡る情勢が変化したことから，同党は当初の方針を変更し，ベネズエラのメルコスール正式加盟を承認するに至った旨述べ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１８日，下院臨時本会議において，１０日，上院において承認されたベネズエラのメルコスール正式加盟に関する議定書の批准に向けた審議が行われ，投票の結果，賛成４８票（コロラド党４１票，リベラル党２票，前進する国家連合２票，左派連合１票，国民会合党１票，無所属１票），反対１票（コロラド党），棄権１票（リベラル党）の賛成多数で承認された。同審議において，イバニェス下院議員（コロラド党）は，現在，パラグアイが投資誘致に向けた絶好のチャンスを有しており，メルコスールに復帰しない場合，パラグアイは投資対象国としての魅力を失う</w:t>
      </w:r>
      <w:r w:rsidR="008016D1">
        <w:rPr>
          <w:rFonts w:asciiTheme="majorEastAsia" w:eastAsiaTheme="majorEastAsia" w:hAnsiTheme="majorEastAsia" w:cs="ＭＳ ゴシック" w:hint="eastAsia"/>
          <w:sz w:val="22"/>
          <w:szCs w:val="22"/>
          <w:lang w:val="ja-JP"/>
        </w:rPr>
        <w:t>旨</w:t>
      </w:r>
      <w:r w:rsidRPr="0010387B">
        <w:rPr>
          <w:rFonts w:asciiTheme="majorEastAsia" w:eastAsiaTheme="majorEastAsia" w:hAnsiTheme="majorEastAsia" w:cs="ＭＳ ゴシック" w:hint="eastAsia"/>
          <w:sz w:val="22"/>
          <w:szCs w:val="22"/>
          <w:lang w:val="ja-JP"/>
        </w:rPr>
        <w:t>述べた。これに対し，フロレンティン下院議員（リベラル党）は，カルテス大統領の方針転換について，何ら根拠もなく，ベネズエラのメルコスール正式加盟を支持していると批判した。</w:t>
      </w:r>
    </w:p>
    <w:p w:rsidR="00422CE4" w:rsidRPr="0010387B" w:rsidRDefault="00422CE4" w:rsidP="00422CE4">
      <w:pPr>
        <w:spacing w:line="0" w:lineRule="atLeast"/>
        <w:rPr>
          <w:rFonts w:asciiTheme="majorEastAsia" w:eastAsiaTheme="majorEastAsia" w:hAnsiTheme="majorEastAsia" w:cs="MS Mincho"/>
          <w:sz w:val="22"/>
          <w:szCs w:val="22"/>
        </w:rPr>
      </w:pPr>
      <w:r w:rsidRPr="0010387B">
        <w:rPr>
          <w:rFonts w:asciiTheme="majorEastAsia" w:eastAsiaTheme="majorEastAsia" w:hAnsiTheme="majorEastAsia" w:cs="MS Mincho" w:hint="eastAsia"/>
          <w:sz w:val="22"/>
          <w:szCs w:val="22"/>
        </w:rPr>
        <w:t>●１９日，カルテス大統領は，</w:t>
      </w:r>
      <w:r w:rsidR="00026FE9" w:rsidRPr="0010387B">
        <w:rPr>
          <w:rFonts w:asciiTheme="majorEastAsia" w:eastAsiaTheme="majorEastAsia" w:hAnsiTheme="majorEastAsia" w:cs="MS Mincho" w:hint="eastAsia"/>
          <w:sz w:val="22"/>
          <w:szCs w:val="22"/>
        </w:rPr>
        <w:t>自身の</w:t>
      </w:r>
      <w:r w:rsidRPr="0010387B">
        <w:rPr>
          <w:rFonts w:asciiTheme="majorEastAsia" w:eastAsiaTheme="majorEastAsia" w:hAnsiTheme="majorEastAsia" w:cs="MS Mincho" w:hint="eastAsia"/>
          <w:sz w:val="22"/>
          <w:szCs w:val="22"/>
        </w:rPr>
        <w:t>国際関係顧問がメルコスール問題の解決策を提案できなかったことから，ベネズエラのメルコスール正式加盟に係る議定書</w:t>
      </w:r>
      <w:r w:rsidR="00026FE9" w:rsidRPr="0010387B">
        <w:rPr>
          <w:rFonts w:asciiTheme="majorEastAsia" w:eastAsiaTheme="majorEastAsia" w:hAnsiTheme="majorEastAsia" w:cs="MS Mincho" w:hint="eastAsia"/>
          <w:sz w:val="22"/>
          <w:szCs w:val="22"/>
        </w:rPr>
        <w:t>の議会へ提出</w:t>
      </w:r>
      <w:r w:rsidRPr="0010387B">
        <w:rPr>
          <w:rFonts w:asciiTheme="majorEastAsia" w:eastAsiaTheme="majorEastAsia" w:hAnsiTheme="majorEastAsia" w:cs="MS Mincho" w:hint="eastAsia"/>
          <w:sz w:val="22"/>
          <w:szCs w:val="22"/>
        </w:rPr>
        <w:t>する</w:t>
      </w:r>
      <w:r w:rsidR="00026FE9" w:rsidRPr="0010387B">
        <w:rPr>
          <w:rFonts w:asciiTheme="majorEastAsia" w:eastAsiaTheme="majorEastAsia" w:hAnsiTheme="majorEastAsia" w:cs="MS Mincho" w:hint="eastAsia"/>
          <w:sz w:val="22"/>
          <w:szCs w:val="22"/>
        </w:rPr>
        <w:t>に至った</w:t>
      </w:r>
      <w:r w:rsidRPr="0010387B">
        <w:rPr>
          <w:rFonts w:asciiTheme="majorEastAsia" w:eastAsiaTheme="majorEastAsia" w:hAnsiTheme="majorEastAsia" w:cs="MS Mincho" w:hint="eastAsia"/>
          <w:sz w:val="22"/>
          <w:szCs w:val="22"/>
        </w:rPr>
        <w:t>旨述べた。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cs="ＭＳ ゴシック" w:hint="eastAsia"/>
          <w:sz w:val="22"/>
          <w:szCs w:val="22"/>
          <w:lang w:val="ja-JP"/>
        </w:rPr>
        <w:t>●２４日，</w:t>
      </w:r>
      <w:r w:rsidRPr="0010387B">
        <w:rPr>
          <w:rFonts w:asciiTheme="majorEastAsia" w:eastAsiaTheme="majorEastAsia" w:hAnsiTheme="majorEastAsia" w:hint="eastAsia"/>
          <w:sz w:val="22"/>
          <w:szCs w:val="22"/>
        </w:rPr>
        <w:t>政府は，議会にて可決されたベネズエラのメルコスール正式加盟に関する議定書を，２４日付けで公布した。</w:t>
      </w:r>
    </w:p>
    <w:p w:rsidR="00026FE9" w:rsidRPr="0010387B" w:rsidRDefault="00026FE9" w:rsidP="00422CE4">
      <w:pPr>
        <w:spacing w:line="0" w:lineRule="atLeast"/>
        <w:rPr>
          <w:rFonts w:asciiTheme="majorEastAsia" w:eastAsiaTheme="majorEastAsia" w:hAnsiTheme="majorEastAsia"/>
          <w:sz w:val="22"/>
          <w:szCs w:val="22"/>
        </w:rPr>
      </w:pP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＜マドゥーロ・ベネズエラ外相（当時）に対する「ペルソナ・ノン・グラータ」＞</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sz w:val="22"/>
          <w:szCs w:val="22"/>
        </w:rPr>
        <w:t>●</w:t>
      </w:r>
      <w:r w:rsidRPr="0010387B">
        <w:rPr>
          <w:rFonts w:asciiTheme="majorEastAsia" w:eastAsiaTheme="majorEastAsia" w:hAnsiTheme="majorEastAsia" w:cs="ＭＳ ゴシック" w:hint="eastAsia"/>
          <w:sz w:val="22"/>
          <w:szCs w:val="22"/>
          <w:lang w:val="ja-JP"/>
        </w:rPr>
        <w:t>１８日，下院本会議において，客年６月２８日付の下院におけるマドゥーロ・ベネズエラ外相（当時）に対する「ペルソナ・ノン・グラータ」の宣告を取り消す決議について，審議が行われ，賛成多数で採択され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●同審議において，イバニェス下院議員（コロラド党）が，メルコスール及び南米諸国連合（</w:t>
      </w:r>
      <w:r w:rsidRPr="0010387B">
        <w:rPr>
          <w:rFonts w:asciiTheme="majorEastAsia" w:eastAsiaTheme="majorEastAsia" w:hAnsiTheme="majorEastAsia" w:cs="ＭＳ ゴシック"/>
          <w:sz w:val="22"/>
          <w:szCs w:val="22"/>
          <w:lang w:val="ja-JP"/>
        </w:rPr>
        <w:t>UNASUR</w:t>
      </w:r>
      <w:r w:rsidRPr="0010387B">
        <w:rPr>
          <w:rFonts w:asciiTheme="majorEastAsia" w:eastAsiaTheme="majorEastAsia" w:hAnsiTheme="majorEastAsia" w:cs="ＭＳ ゴシック" w:hint="eastAsia"/>
          <w:sz w:val="22"/>
          <w:szCs w:val="22"/>
          <w:lang w:val="ja-JP"/>
        </w:rPr>
        <w:t>）だけでなく，ベネズエラにおいても，政治的に重要な変化が生じたと述べ，同決議案を支持したのに対し，トゥマ下院議員（コロラド党）は，マドゥーロ大統領が，パラグアイに対し，未だ公式には謝罪していないと述べ，同決議案に反対した。</w:t>
      </w:r>
    </w:p>
    <w:p w:rsidR="005326AB" w:rsidRPr="0010387B" w:rsidRDefault="005326AB" w:rsidP="00422CE4">
      <w:pPr>
        <w:spacing w:line="0" w:lineRule="atLeast"/>
        <w:rPr>
          <w:rFonts w:asciiTheme="majorEastAsia" w:eastAsiaTheme="majorEastAsia" w:hAnsiTheme="majorEastAsia" w:cs="ＭＳ ゴシック"/>
          <w:sz w:val="22"/>
          <w:szCs w:val="22"/>
          <w:lang w:val="ja-JP"/>
        </w:rPr>
      </w:pP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＜ボリビアのメルコスール加盟＞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●１５日，</w:t>
      </w:r>
      <w:r w:rsidR="00E505F6" w:rsidRPr="0010387B">
        <w:rPr>
          <w:rFonts w:asciiTheme="majorEastAsia" w:eastAsiaTheme="majorEastAsia" w:hAnsiTheme="majorEastAsia" w:hint="eastAsia"/>
          <w:sz w:val="22"/>
          <w:szCs w:val="22"/>
        </w:rPr>
        <w:t>一部の</w:t>
      </w:r>
      <w:r w:rsidR="00E505F6">
        <w:rPr>
          <w:rFonts w:asciiTheme="majorEastAsia" w:eastAsiaTheme="majorEastAsia" w:hAnsiTheme="majorEastAsia" w:hint="eastAsia"/>
          <w:sz w:val="22"/>
          <w:szCs w:val="22"/>
        </w:rPr>
        <w:t>野党</w:t>
      </w:r>
      <w:r w:rsidR="00E505F6" w:rsidRPr="0010387B">
        <w:rPr>
          <w:rFonts w:asciiTheme="majorEastAsia" w:eastAsiaTheme="majorEastAsia" w:hAnsiTheme="majorEastAsia" w:hint="eastAsia"/>
          <w:sz w:val="22"/>
          <w:szCs w:val="22"/>
        </w:rPr>
        <w:t>議員は，</w:t>
      </w:r>
      <w:r w:rsidRPr="0010387B">
        <w:rPr>
          <w:rFonts w:asciiTheme="majorEastAsia" w:eastAsiaTheme="majorEastAsia" w:hAnsiTheme="majorEastAsia" w:hint="eastAsia"/>
          <w:sz w:val="22"/>
          <w:szCs w:val="22"/>
        </w:rPr>
        <w:t>カルテス大統領が</w:t>
      </w:r>
      <w:r w:rsidR="00E505F6" w:rsidRPr="0010387B">
        <w:rPr>
          <w:rFonts w:asciiTheme="majorEastAsia" w:eastAsiaTheme="majorEastAsia" w:hAnsiTheme="majorEastAsia" w:hint="eastAsia"/>
          <w:sz w:val="22"/>
          <w:szCs w:val="22"/>
        </w:rPr>
        <w:t>６日にボリビアを訪問した</w:t>
      </w:r>
      <w:r w:rsidR="00E505F6">
        <w:rPr>
          <w:rFonts w:asciiTheme="majorEastAsia" w:eastAsiaTheme="majorEastAsia" w:hAnsiTheme="majorEastAsia" w:hint="eastAsia"/>
          <w:sz w:val="22"/>
          <w:szCs w:val="22"/>
        </w:rPr>
        <w:t>際に</w:t>
      </w:r>
      <w:r w:rsidRPr="0010387B">
        <w:rPr>
          <w:rFonts w:asciiTheme="majorEastAsia" w:eastAsiaTheme="majorEastAsia" w:hAnsiTheme="majorEastAsia" w:hint="eastAsia"/>
          <w:sz w:val="22"/>
          <w:szCs w:val="22"/>
        </w:rPr>
        <w:t>，ボリビアのメルコスール正式加盟のパラグアイ議会での承認について，肯定的な発言を</w:t>
      </w:r>
      <w:r w:rsidR="008016D1">
        <w:rPr>
          <w:rFonts w:asciiTheme="majorEastAsia" w:eastAsiaTheme="majorEastAsia" w:hAnsiTheme="majorEastAsia" w:hint="eastAsia"/>
          <w:sz w:val="22"/>
          <w:szCs w:val="22"/>
        </w:rPr>
        <w:t>行っていた</w:t>
      </w:r>
      <w:r w:rsidRPr="0010387B">
        <w:rPr>
          <w:rFonts w:asciiTheme="majorEastAsia" w:eastAsiaTheme="majorEastAsia" w:hAnsiTheme="majorEastAsia" w:hint="eastAsia"/>
          <w:sz w:val="22"/>
          <w:szCs w:val="22"/>
        </w:rPr>
        <w:t>ことについて，行政府には立法府の決定を代弁する権利はない旨批判した。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●１６日，ロイサガ外相は，パラグアイがボリビアのメルコスール正式加盟を支持す</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る旨</w:t>
      </w:r>
      <w:r w:rsidR="008016D1">
        <w:rPr>
          <w:rFonts w:asciiTheme="majorEastAsia" w:eastAsiaTheme="majorEastAsia" w:hAnsiTheme="majorEastAsia" w:hint="eastAsia"/>
          <w:sz w:val="22"/>
          <w:szCs w:val="22"/>
        </w:rPr>
        <w:t>述べた</w:t>
      </w:r>
      <w:r w:rsidRPr="0010387B">
        <w:rPr>
          <w:rFonts w:asciiTheme="majorEastAsia" w:eastAsiaTheme="majorEastAsia" w:hAnsiTheme="majorEastAsia" w:hint="eastAsia"/>
          <w:sz w:val="22"/>
          <w:szCs w:val="22"/>
        </w:rPr>
        <w:t>。</w:t>
      </w:r>
    </w:p>
    <w:p w:rsidR="005326AB" w:rsidRPr="0010387B" w:rsidRDefault="005326AB" w:rsidP="00422CE4">
      <w:pPr>
        <w:spacing w:line="0" w:lineRule="atLeast"/>
        <w:rPr>
          <w:rFonts w:asciiTheme="majorEastAsia" w:eastAsiaTheme="majorEastAsia" w:hAnsiTheme="majorEastAsia"/>
          <w:sz w:val="22"/>
          <w:szCs w:val="22"/>
        </w:rPr>
      </w:pPr>
    </w:p>
    <w:p w:rsidR="00756ED0" w:rsidRPr="0010387B" w:rsidRDefault="00756ED0"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E505F6">
        <w:rPr>
          <w:rFonts w:asciiTheme="majorEastAsia" w:eastAsiaTheme="majorEastAsia" w:hAnsiTheme="majorEastAsia" w:hint="eastAsia"/>
          <w:b/>
          <w:sz w:val="22"/>
          <w:szCs w:val="22"/>
          <w:u w:val="single"/>
        </w:rPr>
        <w:t>３</w:t>
      </w:r>
      <w:r w:rsidRPr="0010387B">
        <w:rPr>
          <w:rFonts w:asciiTheme="majorEastAsia" w:eastAsiaTheme="majorEastAsia" w:hAnsiTheme="majorEastAsia" w:hint="eastAsia"/>
          <w:b/>
          <w:sz w:val="22"/>
          <w:szCs w:val="22"/>
          <w:u w:val="single"/>
        </w:rPr>
        <w:t>）カピタニチ・アルゼンチン官房長官の当国訪問</w:t>
      </w:r>
    </w:p>
    <w:p w:rsidR="00756ED0" w:rsidRPr="0010387B" w:rsidRDefault="00756ED0" w:rsidP="00422CE4">
      <w:pPr>
        <w:spacing w:line="0" w:lineRule="atLeast"/>
        <w:rPr>
          <w:rFonts w:asciiTheme="majorEastAsia" w:eastAsiaTheme="majorEastAsia" w:hAnsiTheme="majorEastAsia" w:cs="ＭＳ ゴシック"/>
          <w:kern w:val="0"/>
          <w:sz w:val="22"/>
          <w:szCs w:val="22"/>
          <w:lang w:val="ja-JP"/>
        </w:rPr>
      </w:pPr>
      <w:r w:rsidRPr="0010387B">
        <w:rPr>
          <w:rFonts w:asciiTheme="majorEastAsia" w:eastAsiaTheme="majorEastAsia" w:hAnsiTheme="majorEastAsia" w:hint="eastAsia"/>
          <w:b/>
          <w:sz w:val="22"/>
          <w:szCs w:val="22"/>
        </w:rPr>
        <w:t>●</w:t>
      </w:r>
      <w:r w:rsidRPr="0010387B">
        <w:rPr>
          <w:rFonts w:asciiTheme="majorEastAsia" w:eastAsiaTheme="majorEastAsia" w:hAnsiTheme="majorEastAsia" w:cs="ＭＳ ゴシック" w:hint="eastAsia"/>
          <w:kern w:val="0"/>
          <w:sz w:val="22"/>
          <w:szCs w:val="22"/>
          <w:lang w:val="ja-JP"/>
        </w:rPr>
        <w:t>４日，カピタニチ・アルゼンチン官房長官が当国を訪問し，カルテス大統領を表敬した。カピタニチ官房長官は，表敬後，記者団に対し，現在，パラグアイがベネズエラの</w:t>
      </w:r>
      <w:r w:rsidRPr="0010387B">
        <w:rPr>
          <w:rFonts w:asciiTheme="majorEastAsia" w:eastAsiaTheme="majorEastAsia" w:hAnsiTheme="majorEastAsia" w:cs="ＭＳ ゴシック" w:hint="eastAsia"/>
          <w:kern w:val="0"/>
          <w:sz w:val="22"/>
          <w:szCs w:val="22"/>
          <w:lang w:val="ja-JP"/>
        </w:rPr>
        <w:lastRenderedPageBreak/>
        <w:t>メルコスール正式加</w:t>
      </w:r>
      <w:r w:rsidR="008016D1">
        <w:rPr>
          <w:rFonts w:asciiTheme="majorEastAsia" w:eastAsiaTheme="majorEastAsia" w:hAnsiTheme="majorEastAsia" w:cs="ＭＳ ゴシック" w:hint="eastAsia"/>
          <w:kern w:val="0"/>
          <w:sz w:val="22"/>
          <w:szCs w:val="22"/>
          <w:lang w:val="ja-JP"/>
        </w:rPr>
        <w:t>盟を承認するチャンスを有している点などについて意見交換を行った旨</w:t>
      </w:r>
      <w:r w:rsidRPr="0010387B">
        <w:rPr>
          <w:rFonts w:asciiTheme="majorEastAsia" w:eastAsiaTheme="majorEastAsia" w:hAnsiTheme="majorEastAsia" w:cs="ＭＳ ゴシック" w:hint="eastAsia"/>
          <w:kern w:val="0"/>
          <w:sz w:val="22"/>
          <w:szCs w:val="22"/>
          <w:lang w:val="ja-JP"/>
        </w:rPr>
        <w:t>述べた。</w:t>
      </w: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E505F6">
        <w:rPr>
          <w:rFonts w:asciiTheme="majorEastAsia" w:eastAsiaTheme="majorEastAsia" w:hAnsiTheme="majorEastAsia" w:hint="eastAsia"/>
          <w:b/>
          <w:sz w:val="22"/>
          <w:szCs w:val="22"/>
          <w:u w:val="single"/>
        </w:rPr>
        <w:t>４</w:t>
      </w:r>
      <w:r w:rsidRPr="0010387B">
        <w:rPr>
          <w:rFonts w:asciiTheme="majorEastAsia" w:eastAsiaTheme="majorEastAsia" w:hAnsiTheme="majorEastAsia" w:hint="eastAsia"/>
          <w:b/>
          <w:sz w:val="22"/>
          <w:szCs w:val="22"/>
          <w:u w:val="single"/>
        </w:rPr>
        <w:t>）カルテス大統領のボリビア訪問</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b/>
          <w:sz w:val="22"/>
          <w:szCs w:val="22"/>
        </w:rPr>
        <w:t>●</w:t>
      </w:r>
      <w:r w:rsidRPr="0010387B">
        <w:rPr>
          <w:rFonts w:asciiTheme="majorEastAsia" w:eastAsiaTheme="majorEastAsia" w:hAnsiTheme="majorEastAsia" w:cs="ＭＳ ゴシック" w:hint="eastAsia"/>
          <w:sz w:val="22"/>
          <w:szCs w:val="22"/>
          <w:lang w:val="ja-JP"/>
        </w:rPr>
        <w:t>６日，カルテス大統領は，ボリビアを公式訪問し，モラレス大統領との首脳会談等を行った。同首脳会談においては，両国関係のみならず，地域レベルや国際場裏における両国共通の関心事項についても意見交換が行われ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●両国大統領が首脳会談後に署名した共同声明の主要点は以下のとおり。</w:t>
      </w:r>
    </w:p>
    <w:p w:rsidR="00422CE4" w:rsidRPr="0010387B" w:rsidRDefault="00422CE4" w:rsidP="00422CE4">
      <w:pPr>
        <w:autoSpaceDE w:val="0"/>
        <w:autoSpaceDN w:val="0"/>
        <w:adjustRightInd w:val="0"/>
        <w:ind w:firstLineChars="100" w:firstLine="22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－ボリビア産</w:t>
      </w:r>
      <w:r w:rsidRPr="0010387B">
        <w:rPr>
          <w:rFonts w:asciiTheme="majorEastAsia" w:eastAsiaTheme="majorEastAsia" w:hAnsiTheme="majorEastAsia" w:cs="ＭＳ ゴシック"/>
          <w:sz w:val="22"/>
          <w:szCs w:val="22"/>
          <w:lang w:val="ja-JP"/>
        </w:rPr>
        <w:t>LP</w:t>
      </w:r>
      <w:r w:rsidRPr="0010387B">
        <w:rPr>
          <w:rFonts w:asciiTheme="majorEastAsia" w:eastAsiaTheme="majorEastAsia" w:hAnsiTheme="majorEastAsia" w:cs="ＭＳ ゴシック" w:hint="eastAsia"/>
          <w:sz w:val="22"/>
          <w:szCs w:val="22"/>
          <w:lang w:val="ja-JP"/>
        </w:rPr>
        <w:t>ガスのパラグアイへの輸出に関するボリビア石油公社とパラグアイ</w:t>
      </w:r>
    </w:p>
    <w:p w:rsidR="00422CE4" w:rsidRPr="0010387B" w:rsidRDefault="00422CE4" w:rsidP="00422CE4">
      <w:pPr>
        <w:autoSpaceDE w:val="0"/>
        <w:autoSpaceDN w:val="0"/>
        <w:adjustRightInd w:val="0"/>
        <w:ind w:firstLineChars="200" w:firstLine="44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石油公社との間の覚書への署名を歓迎。</w:t>
      </w:r>
    </w:p>
    <w:p w:rsidR="00422CE4" w:rsidRPr="0010387B" w:rsidRDefault="00422CE4" w:rsidP="00422CE4">
      <w:pPr>
        <w:autoSpaceDE w:val="0"/>
        <w:autoSpaceDN w:val="0"/>
        <w:adjustRightInd w:val="0"/>
        <w:ind w:firstLineChars="100" w:firstLine="22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－全面的な地域統合及び二国間関係緊密化</w:t>
      </w:r>
      <w:r w:rsidR="006656FD">
        <w:rPr>
          <w:rFonts w:asciiTheme="majorEastAsia" w:eastAsiaTheme="majorEastAsia" w:hAnsiTheme="majorEastAsia" w:cs="ＭＳ ゴシック" w:hint="eastAsia"/>
          <w:sz w:val="22"/>
          <w:szCs w:val="22"/>
          <w:lang w:val="ja-JP"/>
        </w:rPr>
        <w:t>に</w:t>
      </w:r>
      <w:r w:rsidRPr="0010387B">
        <w:rPr>
          <w:rFonts w:asciiTheme="majorEastAsia" w:eastAsiaTheme="majorEastAsia" w:hAnsiTheme="majorEastAsia" w:cs="ＭＳ ゴシック" w:hint="eastAsia"/>
          <w:sz w:val="22"/>
          <w:szCs w:val="22"/>
          <w:lang w:val="ja-JP"/>
        </w:rPr>
        <w:t>向けた，両国間のアクセス改善への関心</w:t>
      </w:r>
    </w:p>
    <w:p w:rsidR="00422CE4" w:rsidRPr="0010387B" w:rsidRDefault="00422CE4" w:rsidP="00422CE4">
      <w:pPr>
        <w:autoSpaceDE w:val="0"/>
        <w:autoSpaceDN w:val="0"/>
        <w:adjustRightInd w:val="0"/>
        <w:ind w:firstLineChars="200" w:firstLine="44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を表明。</w:t>
      </w:r>
    </w:p>
    <w:p w:rsidR="00422CE4" w:rsidRPr="0010387B" w:rsidRDefault="00422CE4" w:rsidP="00422CE4">
      <w:pPr>
        <w:autoSpaceDE w:val="0"/>
        <w:autoSpaceDN w:val="0"/>
        <w:adjustRightInd w:val="0"/>
        <w:ind w:firstLineChars="100" w:firstLine="22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－両国貿易関係の重要性を強調するとともに，両国外務省及び関係当局間で，両国</w:t>
      </w:r>
    </w:p>
    <w:p w:rsidR="00422CE4" w:rsidRPr="0010387B" w:rsidRDefault="00422CE4" w:rsidP="00422CE4">
      <w:pPr>
        <w:autoSpaceDE w:val="0"/>
        <w:autoSpaceDN w:val="0"/>
        <w:adjustRightInd w:val="0"/>
        <w:ind w:firstLineChars="200" w:firstLine="44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間貿易の増加に向けて，既存の対話メカニズムを再開させることに合意。</w:t>
      </w:r>
    </w:p>
    <w:p w:rsidR="00422CE4" w:rsidRPr="0010387B" w:rsidRDefault="00422CE4" w:rsidP="00422CE4">
      <w:pPr>
        <w:autoSpaceDE w:val="0"/>
        <w:autoSpaceDN w:val="0"/>
        <w:adjustRightInd w:val="0"/>
        <w:ind w:firstLineChars="100" w:firstLine="22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－社会・経済発展の軸としてのパラグアイ－パラナ水路の戦略的重要性につき，一</w:t>
      </w:r>
    </w:p>
    <w:p w:rsidR="00422CE4" w:rsidRPr="0010387B" w:rsidRDefault="00422CE4" w:rsidP="00422CE4">
      <w:pPr>
        <w:autoSpaceDE w:val="0"/>
        <w:autoSpaceDN w:val="0"/>
        <w:adjustRightInd w:val="0"/>
        <w:ind w:firstLineChars="200" w:firstLine="44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致するとともに，河川輸送セクターの促進のための合意の可能性を検討すること</w:t>
      </w:r>
    </w:p>
    <w:p w:rsidR="00422CE4" w:rsidRPr="0010387B" w:rsidRDefault="00422CE4" w:rsidP="00422CE4">
      <w:pPr>
        <w:autoSpaceDE w:val="0"/>
        <w:autoSpaceDN w:val="0"/>
        <w:adjustRightInd w:val="0"/>
        <w:ind w:firstLineChars="200" w:firstLine="44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を決定。</w:t>
      </w:r>
    </w:p>
    <w:p w:rsidR="00422CE4" w:rsidRPr="0010387B" w:rsidRDefault="00422CE4" w:rsidP="00422CE4">
      <w:pPr>
        <w:autoSpaceDE w:val="0"/>
        <w:autoSpaceDN w:val="0"/>
        <w:adjustRightInd w:val="0"/>
        <w:ind w:firstLineChars="100" w:firstLine="22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－二国間対話の促進のために，両国外相に対し，主要課題を検討するため政策協議</w:t>
      </w:r>
    </w:p>
    <w:p w:rsidR="00422CE4" w:rsidRPr="0010387B" w:rsidRDefault="00422CE4" w:rsidP="00422CE4">
      <w:pPr>
        <w:autoSpaceDE w:val="0"/>
        <w:autoSpaceDN w:val="0"/>
        <w:adjustRightInd w:val="0"/>
        <w:ind w:firstLineChars="200" w:firstLine="440"/>
        <w:jc w:val="left"/>
        <w:rPr>
          <w:rFonts w:asciiTheme="majorEastAsia" w:eastAsiaTheme="majorEastAsia" w:hAnsiTheme="majorEastAsia"/>
          <w:b/>
          <w:sz w:val="22"/>
          <w:szCs w:val="22"/>
        </w:rPr>
      </w:pPr>
      <w:r w:rsidRPr="0010387B">
        <w:rPr>
          <w:rFonts w:asciiTheme="majorEastAsia" w:eastAsiaTheme="majorEastAsia" w:hAnsiTheme="majorEastAsia" w:cs="ＭＳ ゴシック" w:hint="eastAsia"/>
          <w:sz w:val="22"/>
          <w:szCs w:val="22"/>
          <w:lang w:val="ja-JP"/>
        </w:rPr>
        <w:t>の早期実施を指示。</w:t>
      </w:r>
    </w:p>
    <w:p w:rsidR="00E505F6"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b/>
          <w:sz w:val="22"/>
          <w:szCs w:val="22"/>
        </w:rPr>
        <w:t>●</w:t>
      </w:r>
      <w:r w:rsidRPr="0010387B">
        <w:rPr>
          <w:rFonts w:asciiTheme="majorEastAsia" w:eastAsiaTheme="majorEastAsia" w:hAnsiTheme="majorEastAsia" w:cs="ＭＳ ゴシック" w:hint="eastAsia"/>
          <w:sz w:val="22"/>
          <w:szCs w:val="22"/>
          <w:lang w:val="ja-JP"/>
        </w:rPr>
        <w:t>カルテス大統領は，会談後の共同記者会見において，モラレス大統領と，今後，連絡を密に取っていくことができるだろうとした上で，密に連絡を取り合えることができれば，より多くの共通の関心事項について，話し合うことができるだろうと述べ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これに対し，モラレス大統領は，カルテス大統領に対し，同大統領の誠実さとボリビア国民に対する信頼に感謝の意を述べるとともに，懸案事項はあるものの，自分（モラレス大統領）とカルテス大統領の間に信頼が醸成された旨述べた。</w:t>
      </w:r>
    </w:p>
    <w:p w:rsidR="00422CE4" w:rsidRPr="0010387B" w:rsidRDefault="00422CE4" w:rsidP="00422CE4">
      <w:pPr>
        <w:autoSpaceDE w:val="0"/>
        <w:autoSpaceDN w:val="0"/>
        <w:adjustRightInd w:val="0"/>
        <w:jc w:val="left"/>
        <w:rPr>
          <w:rFonts w:asciiTheme="majorEastAsia" w:eastAsiaTheme="majorEastAsia" w:hAnsiTheme="majorEastAsia" w:cs="ＭＳ ゴシック"/>
          <w:sz w:val="22"/>
          <w:szCs w:val="22"/>
          <w:lang w:val="ja-JP"/>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E505F6">
        <w:rPr>
          <w:rFonts w:asciiTheme="majorEastAsia" w:eastAsiaTheme="majorEastAsia" w:hAnsiTheme="majorEastAsia" w:hint="eastAsia"/>
          <w:b/>
          <w:sz w:val="22"/>
          <w:szCs w:val="22"/>
          <w:u w:val="single"/>
        </w:rPr>
        <w:t>５</w:t>
      </w:r>
      <w:r w:rsidRPr="0010387B">
        <w:rPr>
          <w:rFonts w:asciiTheme="majorEastAsia" w:eastAsiaTheme="majorEastAsia" w:hAnsiTheme="majorEastAsia" w:hint="eastAsia"/>
          <w:b/>
          <w:sz w:val="22"/>
          <w:szCs w:val="22"/>
          <w:u w:val="single"/>
        </w:rPr>
        <w:t>）ロイサガ外相のブラジル訪問</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hint="eastAsia"/>
          <w:sz w:val="22"/>
          <w:szCs w:val="22"/>
        </w:rPr>
        <w:t>●</w:t>
      </w:r>
      <w:r w:rsidRPr="0010387B">
        <w:rPr>
          <w:rFonts w:asciiTheme="majorEastAsia" w:eastAsiaTheme="majorEastAsia" w:hAnsiTheme="majorEastAsia" w:cs="ＭＳ ゴシック" w:hint="eastAsia"/>
          <w:sz w:val="22"/>
          <w:szCs w:val="22"/>
          <w:lang w:val="ja-JP"/>
        </w:rPr>
        <w:t>１１日，ロイサガ外相は，ブラジルを訪問し，フィゲイレ</w:t>
      </w:r>
      <w:r w:rsidR="008016D1">
        <w:rPr>
          <w:rFonts w:asciiTheme="majorEastAsia" w:eastAsiaTheme="majorEastAsia" w:hAnsiTheme="majorEastAsia" w:cs="ＭＳ ゴシック" w:hint="eastAsia"/>
          <w:sz w:val="22"/>
          <w:szCs w:val="22"/>
          <w:lang w:val="ja-JP"/>
        </w:rPr>
        <w:t>ー</w:t>
      </w:r>
      <w:r w:rsidRPr="0010387B">
        <w:rPr>
          <w:rFonts w:asciiTheme="majorEastAsia" w:eastAsiaTheme="majorEastAsia" w:hAnsiTheme="majorEastAsia" w:cs="ＭＳ ゴシック" w:hint="eastAsia"/>
          <w:sz w:val="22"/>
          <w:szCs w:val="22"/>
          <w:lang w:val="ja-JP"/>
        </w:rPr>
        <w:t>ド・ブラジル外相との会談等を行った。同会談においては，両国関係全般やインフラ，社会分野における両国の協力等について意見交換が行われた。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●ロイサガ外相は，同会談後の共同記者会見において，ブラジルがパラグアイの発展プロセスのための重要なパートナーであ</w:t>
      </w:r>
      <w:r w:rsidR="008016D1">
        <w:rPr>
          <w:rFonts w:asciiTheme="majorEastAsia" w:eastAsiaTheme="majorEastAsia" w:hAnsiTheme="majorEastAsia" w:cs="ＭＳ ゴシック" w:hint="eastAsia"/>
          <w:sz w:val="22"/>
          <w:szCs w:val="22"/>
          <w:lang w:val="ja-JP"/>
        </w:rPr>
        <w:t>るとした上で，今次会談により，両国関係が更に密接なものとなった旨</w:t>
      </w:r>
      <w:r w:rsidRPr="0010387B">
        <w:rPr>
          <w:rFonts w:asciiTheme="majorEastAsia" w:eastAsiaTheme="majorEastAsia" w:hAnsiTheme="majorEastAsia" w:cs="ＭＳ ゴシック" w:hint="eastAsia"/>
          <w:sz w:val="22"/>
          <w:szCs w:val="22"/>
          <w:lang w:val="ja-JP"/>
        </w:rPr>
        <w:t>述べるとともに，今後も両国大統領が策定した方針に従って協働していく旨述べた。</w:t>
      </w:r>
    </w:p>
    <w:p w:rsidR="00422CE4" w:rsidRPr="0010387B" w:rsidRDefault="00422CE4" w:rsidP="00422CE4">
      <w:pPr>
        <w:autoSpaceDE w:val="0"/>
        <w:autoSpaceDN w:val="0"/>
        <w:adjustRightInd w:val="0"/>
        <w:rPr>
          <w:rFonts w:asciiTheme="majorEastAsia" w:eastAsiaTheme="majorEastAsia" w:hAnsiTheme="majorEastAsia" w:cs="ＭＳ ゴシック"/>
          <w:sz w:val="22"/>
          <w:szCs w:val="22"/>
          <w:lang w:val="ja-JP"/>
        </w:rPr>
      </w:pPr>
      <w:r w:rsidRPr="0010387B">
        <w:rPr>
          <w:rFonts w:asciiTheme="majorEastAsia" w:eastAsiaTheme="majorEastAsia" w:hAnsiTheme="majorEastAsia" w:cs="ＭＳ ゴシック" w:hint="eastAsia"/>
          <w:sz w:val="22"/>
          <w:szCs w:val="22"/>
          <w:lang w:val="ja-JP"/>
        </w:rPr>
        <w:t>●これに対し，フィゲイレ</w:t>
      </w:r>
      <w:r w:rsidR="008016D1">
        <w:rPr>
          <w:rFonts w:asciiTheme="majorEastAsia" w:eastAsiaTheme="majorEastAsia" w:hAnsiTheme="majorEastAsia" w:cs="ＭＳ ゴシック" w:hint="eastAsia"/>
          <w:sz w:val="22"/>
          <w:szCs w:val="22"/>
          <w:lang w:val="ja-JP"/>
        </w:rPr>
        <w:t>ー</w:t>
      </w:r>
      <w:r w:rsidRPr="0010387B">
        <w:rPr>
          <w:rFonts w:asciiTheme="majorEastAsia" w:eastAsiaTheme="majorEastAsia" w:hAnsiTheme="majorEastAsia" w:cs="ＭＳ ゴシック" w:hint="eastAsia"/>
          <w:sz w:val="22"/>
          <w:szCs w:val="22"/>
          <w:lang w:val="ja-JP"/>
        </w:rPr>
        <w:t>ド外相は，同会談において，ロイサガ外相に対し，</w:t>
      </w:r>
      <w:r w:rsidR="008354C0" w:rsidRPr="0010387B">
        <w:rPr>
          <w:rFonts w:asciiTheme="majorEastAsia" w:eastAsiaTheme="majorEastAsia" w:hAnsiTheme="majorEastAsia" w:hint="eastAsia"/>
          <w:sz w:val="22"/>
          <w:szCs w:val="22"/>
        </w:rPr>
        <w:t>ベネズエラのメルコスール正式加盟に関する議定書</w:t>
      </w:r>
      <w:r w:rsidRPr="0010387B">
        <w:rPr>
          <w:rFonts w:asciiTheme="majorEastAsia" w:eastAsiaTheme="majorEastAsia" w:hAnsiTheme="majorEastAsia" w:cs="ＭＳ ゴシック" w:hint="eastAsia"/>
          <w:sz w:val="22"/>
          <w:szCs w:val="22"/>
          <w:lang w:val="ja-JP"/>
        </w:rPr>
        <w:t>がパラグアイ上院において承認されたことに</w:t>
      </w:r>
      <w:r w:rsidR="008354C0">
        <w:rPr>
          <w:rFonts w:asciiTheme="majorEastAsia" w:eastAsiaTheme="majorEastAsia" w:hAnsiTheme="majorEastAsia" w:cs="ＭＳ ゴシック" w:hint="eastAsia"/>
          <w:sz w:val="22"/>
          <w:szCs w:val="22"/>
          <w:lang w:val="ja-JP"/>
        </w:rPr>
        <w:t>，</w:t>
      </w:r>
      <w:r w:rsidR="008354C0" w:rsidRPr="0010387B">
        <w:rPr>
          <w:rFonts w:asciiTheme="majorEastAsia" w:eastAsiaTheme="majorEastAsia" w:hAnsiTheme="majorEastAsia" w:cs="ＭＳ ゴシック" w:hint="eastAsia"/>
          <w:sz w:val="22"/>
          <w:szCs w:val="22"/>
          <w:lang w:val="ja-JP"/>
        </w:rPr>
        <w:t>ブラジル政府を代表して，</w:t>
      </w:r>
      <w:r w:rsidRPr="0010387B">
        <w:rPr>
          <w:rFonts w:asciiTheme="majorEastAsia" w:eastAsiaTheme="majorEastAsia" w:hAnsiTheme="majorEastAsia" w:cs="ＭＳ ゴシック" w:hint="eastAsia"/>
          <w:sz w:val="22"/>
          <w:szCs w:val="22"/>
          <w:lang w:val="ja-JP"/>
        </w:rPr>
        <w:t>祝意を表した旨述べた。また，今後，メルコス</w:t>
      </w:r>
      <w:r w:rsidR="005326AB" w:rsidRPr="0010387B">
        <w:rPr>
          <w:rFonts w:asciiTheme="majorEastAsia" w:eastAsiaTheme="majorEastAsia" w:hAnsiTheme="majorEastAsia" w:cs="ＭＳ ゴシック" w:hint="eastAsia"/>
          <w:sz w:val="22"/>
          <w:szCs w:val="22"/>
          <w:lang w:val="ja-JP"/>
        </w:rPr>
        <w:t>ールを巡る状況が早期に正常化に向かうだろうと述べるとともに，現在の状況に満足している旨</w:t>
      </w:r>
      <w:r w:rsidRPr="0010387B">
        <w:rPr>
          <w:rFonts w:asciiTheme="majorEastAsia" w:eastAsiaTheme="majorEastAsia" w:hAnsiTheme="majorEastAsia" w:cs="ＭＳ ゴシック" w:hint="eastAsia"/>
          <w:sz w:val="22"/>
          <w:szCs w:val="22"/>
          <w:lang w:val="ja-JP"/>
        </w:rPr>
        <w:t>述べた。</w:t>
      </w:r>
    </w:p>
    <w:p w:rsidR="00422CE4" w:rsidRPr="0010387B" w:rsidRDefault="00422CE4" w:rsidP="00422CE4">
      <w:pPr>
        <w:spacing w:line="0" w:lineRule="atLeast"/>
        <w:rPr>
          <w:rFonts w:asciiTheme="majorEastAsia" w:eastAsiaTheme="majorEastAsia" w:hAnsiTheme="majorEastAsia"/>
          <w:b/>
          <w:sz w:val="22"/>
          <w:szCs w:val="22"/>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t>（</w:t>
      </w:r>
      <w:r w:rsidR="00E505F6">
        <w:rPr>
          <w:rFonts w:asciiTheme="majorEastAsia" w:eastAsiaTheme="majorEastAsia" w:hAnsiTheme="majorEastAsia" w:hint="eastAsia"/>
          <w:b/>
          <w:sz w:val="22"/>
          <w:szCs w:val="22"/>
          <w:u w:val="single"/>
        </w:rPr>
        <w:t>６</w:t>
      </w:r>
      <w:r w:rsidRPr="0010387B">
        <w:rPr>
          <w:rFonts w:asciiTheme="majorEastAsia" w:eastAsiaTheme="majorEastAsia" w:hAnsiTheme="majorEastAsia" w:hint="eastAsia"/>
          <w:b/>
          <w:sz w:val="22"/>
          <w:szCs w:val="22"/>
          <w:u w:val="single"/>
        </w:rPr>
        <w:t>）パラグアイ・メキシコ関係</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●２１日，ロイサガ外相は，政府は，太平洋同盟へのプレゼンスを強化するため，メキシコとの自由貿易を視野に入れた経済補完協定交渉に関する協議を，２０１４年に再開する意向である旨明らかにした。</w:t>
      </w:r>
    </w:p>
    <w:p w:rsidR="00422CE4" w:rsidRPr="0010387B" w:rsidRDefault="00422CE4" w:rsidP="00422CE4">
      <w:pPr>
        <w:spacing w:line="0" w:lineRule="atLeast"/>
        <w:rPr>
          <w:rFonts w:asciiTheme="majorEastAsia" w:eastAsiaTheme="majorEastAsia" w:hAnsiTheme="majorEastAsia"/>
          <w:b/>
          <w:sz w:val="22"/>
          <w:szCs w:val="22"/>
        </w:rPr>
      </w:pPr>
    </w:p>
    <w:p w:rsidR="00422CE4" w:rsidRPr="0010387B" w:rsidRDefault="00422CE4" w:rsidP="00422CE4">
      <w:pPr>
        <w:spacing w:line="0" w:lineRule="atLeast"/>
        <w:rPr>
          <w:rFonts w:asciiTheme="majorEastAsia" w:eastAsiaTheme="majorEastAsia" w:hAnsiTheme="majorEastAsia"/>
          <w:b/>
          <w:sz w:val="22"/>
          <w:szCs w:val="22"/>
          <w:u w:val="single"/>
        </w:rPr>
      </w:pPr>
      <w:r w:rsidRPr="0010387B">
        <w:rPr>
          <w:rFonts w:asciiTheme="majorEastAsia" w:eastAsiaTheme="majorEastAsia" w:hAnsiTheme="majorEastAsia" w:hint="eastAsia"/>
          <w:b/>
          <w:sz w:val="22"/>
          <w:szCs w:val="22"/>
          <w:u w:val="single"/>
        </w:rPr>
        <w:lastRenderedPageBreak/>
        <w:t>（</w:t>
      </w:r>
      <w:r w:rsidR="00E505F6">
        <w:rPr>
          <w:rFonts w:asciiTheme="majorEastAsia" w:eastAsiaTheme="majorEastAsia" w:hAnsiTheme="majorEastAsia" w:hint="eastAsia"/>
          <w:b/>
          <w:sz w:val="22"/>
          <w:szCs w:val="22"/>
          <w:u w:val="single"/>
        </w:rPr>
        <w:t>７</w:t>
      </w:r>
      <w:r w:rsidRPr="0010387B">
        <w:rPr>
          <w:rFonts w:asciiTheme="majorEastAsia" w:eastAsiaTheme="majorEastAsia" w:hAnsiTheme="majorEastAsia" w:hint="eastAsia"/>
          <w:b/>
          <w:sz w:val="22"/>
          <w:szCs w:val="22"/>
          <w:u w:val="single"/>
        </w:rPr>
        <w:t>）大使人事</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●２日，ルイス・ディアス新OAS代表部大使は，インスルサOAS事務総長に対し，信任状を捧呈した。</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●１０日，チャセ次期ウルグアイ大使，アルガーニャ次期エクアドル大使及びサギエル次期</w:t>
      </w:r>
      <w:r w:rsidRPr="0010387B">
        <w:rPr>
          <w:rFonts w:asciiTheme="majorEastAsia" w:eastAsiaTheme="majorEastAsia" w:hAnsiTheme="majorEastAsia"/>
          <w:sz w:val="22"/>
          <w:szCs w:val="22"/>
        </w:rPr>
        <w:t>ラテンアメリカ統合連合（</w:t>
      </w:r>
      <w:r w:rsidRPr="0010387B">
        <w:rPr>
          <w:rFonts w:asciiTheme="majorEastAsia" w:eastAsiaTheme="majorEastAsia" w:hAnsiTheme="majorEastAsia"/>
          <w:iCs/>
          <w:sz w:val="22"/>
          <w:szCs w:val="22"/>
        </w:rPr>
        <w:t>ALADI</w:t>
      </w:r>
      <w:r w:rsidRPr="0010387B">
        <w:rPr>
          <w:rFonts w:asciiTheme="majorEastAsia" w:eastAsiaTheme="majorEastAsia" w:hAnsiTheme="majorEastAsia" w:hint="eastAsia"/>
          <w:iCs/>
          <w:sz w:val="22"/>
          <w:szCs w:val="22"/>
        </w:rPr>
        <w:t>）</w:t>
      </w:r>
      <w:r w:rsidRPr="0010387B">
        <w:rPr>
          <w:rFonts w:asciiTheme="majorEastAsia" w:eastAsiaTheme="majorEastAsia" w:hAnsiTheme="majorEastAsia" w:hint="eastAsia"/>
          <w:sz w:val="22"/>
          <w:szCs w:val="22"/>
        </w:rPr>
        <w:t>大使は大統領府に</w:t>
      </w:r>
      <w:r w:rsidR="008016D1">
        <w:rPr>
          <w:rFonts w:asciiTheme="majorEastAsia" w:eastAsiaTheme="majorEastAsia" w:hAnsiTheme="majorEastAsia" w:hint="eastAsia"/>
          <w:sz w:val="22"/>
          <w:szCs w:val="22"/>
        </w:rPr>
        <w:t>おいて</w:t>
      </w:r>
      <w:r w:rsidRPr="0010387B">
        <w:rPr>
          <w:rFonts w:asciiTheme="majorEastAsia" w:eastAsiaTheme="majorEastAsia" w:hAnsiTheme="majorEastAsia" w:hint="eastAsia"/>
          <w:sz w:val="22"/>
          <w:szCs w:val="22"/>
        </w:rPr>
        <w:t>就任の宣誓をした。</w:t>
      </w:r>
    </w:p>
    <w:p w:rsidR="00422CE4" w:rsidRPr="008016D1" w:rsidRDefault="00422CE4" w:rsidP="00422CE4">
      <w:pPr>
        <w:spacing w:line="0" w:lineRule="atLeast"/>
        <w:rPr>
          <w:rFonts w:asciiTheme="majorEastAsia" w:eastAsiaTheme="majorEastAsia" w:hAnsiTheme="majorEastAsia"/>
          <w:sz w:val="22"/>
          <w:szCs w:val="22"/>
        </w:rPr>
      </w:pPr>
    </w:p>
    <w:p w:rsidR="00422CE4" w:rsidRPr="0010387B" w:rsidRDefault="00422CE4" w:rsidP="00422CE4">
      <w:pPr>
        <w:spacing w:line="0" w:lineRule="atLeast"/>
        <w:rPr>
          <w:rFonts w:asciiTheme="majorEastAsia" w:eastAsiaTheme="majorEastAsia" w:hAnsiTheme="majorEastAsia"/>
          <w:sz w:val="22"/>
          <w:szCs w:val="22"/>
          <w:u w:val="single"/>
        </w:rPr>
      </w:pPr>
      <w:r w:rsidRPr="0010387B">
        <w:rPr>
          <w:rFonts w:asciiTheme="majorEastAsia" w:eastAsiaTheme="majorEastAsia" w:hAnsiTheme="majorEastAsia" w:hint="eastAsia"/>
          <w:b/>
          <w:sz w:val="22"/>
          <w:szCs w:val="22"/>
          <w:u w:val="single"/>
        </w:rPr>
        <w:t>（</w:t>
      </w:r>
      <w:r w:rsidR="00E505F6">
        <w:rPr>
          <w:rFonts w:asciiTheme="majorEastAsia" w:eastAsiaTheme="majorEastAsia" w:hAnsiTheme="majorEastAsia" w:hint="eastAsia"/>
          <w:b/>
          <w:sz w:val="22"/>
          <w:szCs w:val="22"/>
          <w:u w:val="single"/>
        </w:rPr>
        <w:t>８</w:t>
      </w:r>
      <w:r w:rsidRPr="0010387B">
        <w:rPr>
          <w:rFonts w:asciiTheme="majorEastAsia" w:eastAsiaTheme="majorEastAsia" w:hAnsiTheme="majorEastAsia" w:hint="eastAsia"/>
          <w:b/>
          <w:sz w:val="22"/>
          <w:szCs w:val="22"/>
          <w:u w:val="single"/>
        </w:rPr>
        <w:t>）当地韓国大使による信任状の捧呈</w:t>
      </w:r>
    </w:p>
    <w:p w:rsidR="00422CE4" w:rsidRPr="0010387B" w:rsidRDefault="00422CE4" w:rsidP="00422CE4">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●２９日，ハン・ミュン・ジェ新当地韓国大使はカルテス大統領に対し，信任状を捧呈した。</w:t>
      </w:r>
    </w:p>
    <w:p w:rsidR="00931B5B" w:rsidRPr="0010387B" w:rsidRDefault="00931B5B" w:rsidP="00D2453C">
      <w:pPr>
        <w:spacing w:line="0" w:lineRule="atLeast"/>
        <w:rPr>
          <w:rFonts w:asciiTheme="majorEastAsia" w:eastAsiaTheme="majorEastAsia" w:hAnsiTheme="majorEastAsia"/>
          <w:sz w:val="22"/>
          <w:szCs w:val="22"/>
        </w:rPr>
      </w:pPr>
    </w:p>
    <w:p w:rsidR="00C6460E" w:rsidRPr="0010387B"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10387B">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10387B" w:rsidRDefault="006D0424" w:rsidP="006D0424">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10387B">
        <w:rPr>
          <w:rFonts w:asciiTheme="majorEastAsia" w:eastAsiaTheme="majorEastAsia" w:hAnsiTheme="majorEastAsia" w:cs="ＭＳ ゴシック" w:hint="eastAsia"/>
          <w:b/>
          <w:kern w:val="0"/>
          <w:sz w:val="22"/>
          <w:szCs w:val="22"/>
          <w:u w:val="single"/>
          <w:lang w:val="ja-JP"/>
        </w:rPr>
        <w:t>（１）来訪</w:t>
      </w:r>
    </w:p>
    <w:p w:rsidR="0052587A" w:rsidRPr="0010387B" w:rsidRDefault="0052587A" w:rsidP="00A31AD7">
      <w:pPr>
        <w:spacing w:line="0" w:lineRule="atLeast"/>
        <w:rPr>
          <w:rFonts w:asciiTheme="majorEastAsia" w:eastAsiaTheme="majorEastAsia" w:hAnsiTheme="majorEastAsia"/>
          <w:sz w:val="22"/>
          <w:szCs w:val="22"/>
        </w:rPr>
      </w:pPr>
      <w:r w:rsidRPr="0010387B">
        <w:rPr>
          <w:rFonts w:asciiTheme="majorEastAsia" w:eastAsiaTheme="majorEastAsia" w:hAnsiTheme="majorEastAsia" w:cs="ＭＳ ゴシック" w:hint="eastAsia"/>
          <w:kern w:val="0"/>
          <w:sz w:val="22"/>
          <w:szCs w:val="22"/>
          <w:lang w:val="ja-JP"/>
        </w:rPr>
        <w:t>●</w:t>
      </w:r>
      <w:r w:rsidR="00756ED0" w:rsidRPr="0010387B">
        <w:rPr>
          <w:rFonts w:asciiTheme="majorEastAsia" w:eastAsiaTheme="majorEastAsia" w:hAnsiTheme="majorEastAsia" w:cs="ＭＳ ゴシック" w:hint="eastAsia"/>
          <w:kern w:val="0"/>
          <w:sz w:val="22"/>
          <w:szCs w:val="22"/>
          <w:lang w:val="ja-JP"/>
        </w:rPr>
        <w:t>４日，カピタニチ・アルゼンチン官房長官，</w:t>
      </w:r>
      <w:r w:rsidR="00D22CDC" w:rsidRPr="0010387B">
        <w:rPr>
          <w:rStyle w:val="st"/>
          <w:rFonts w:asciiTheme="majorEastAsia" w:eastAsiaTheme="majorEastAsia" w:hAnsiTheme="majorEastAsia" w:cs="MS Mincho" w:hint="eastAsia"/>
          <w:sz w:val="22"/>
          <w:szCs w:val="22"/>
        </w:rPr>
        <w:t>（</w:t>
      </w:r>
      <w:r w:rsidR="00C951C3" w:rsidRPr="0010387B">
        <w:rPr>
          <w:rStyle w:val="st"/>
          <w:rFonts w:asciiTheme="majorEastAsia" w:eastAsiaTheme="majorEastAsia" w:hAnsiTheme="majorEastAsia" w:cs="MS Mincho" w:hint="eastAsia"/>
          <w:sz w:val="22"/>
          <w:szCs w:val="22"/>
        </w:rPr>
        <w:t>カルテス大統領表敬</w:t>
      </w:r>
      <w:r w:rsidR="00D22CDC" w:rsidRPr="0010387B">
        <w:rPr>
          <w:rStyle w:val="st"/>
          <w:rFonts w:asciiTheme="majorEastAsia" w:eastAsiaTheme="majorEastAsia" w:hAnsiTheme="majorEastAsia" w:cs="MS Mincho" w:hint="eastAsia"/>
          <w:sz w:val="22"/>
          <w:szCs w:val="22"/>
        </w:rPr>
        <w:t>）</w:t>
      </w:r>
    </w:p>
    <w:p w:rsidR="0052587A" w:rsidRPr="0010387B" w:rsidRDefault="0052587A" w:rsidP="00A31AD7">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756ED0" w:rsidRPr="0010387B">
        <w:rPr>
          <w:rFonts w:asciiTheme="majorEastAsia" w:eastAsiaTheme="majorEastAsia" w:hAnsiTheme="majorEastAsia" w:hint="eastAsia"/>
          <w:sz w:val="22"/>
          <w:szCs w:val="22"/>
        </w:rPr>
        <w:t>９日，ドス・サントス・ブラジル外務</w:t>
      </w:r>
      <w:r w:rsidR="00DE19C0">
        <w:rPr>
          <w:rFonts w:asciiTheme="majorEastAsia" w:eastAsiaTheme="majorEastAsia" w:hAnsiTheme="majorEastAsia" w:hint="eastAsia"/>
          <w:sz w:val="22"/>
          <w:szCs w:val="22"/>
        </w:rPr>
        <w:t>次官</w:t>
      </w:r>
      <w:r w:rsidR="00756ED0" w:rsidRPr="0010387B">
        <w:rPr>
          <w:rFonts w:asciiTheme="majorEastAsia" w:eastAsiaTheme="majorEastAsia" w:hAnsiTheme="majorEastAsia" w:hint="eastAsia"/>
          <w:sz w:val="22"/>
          <w:szCs w:val="22"/>
        </w:rPr>
        <w:t>，</w:t>
      </w:r>
      <w:r w:rsidR="00C951C3" w:rsidRPr="0010387B">
        <w:rPr>
          <w:rFonts w:asciiTheme="majorEastAsia" w:eastAsiaTheme="majorEastAsia" w:hAnsiTheme="majorEastAsia" w:cs="ＭＳ ゴシック" w:hint="eastAsia"/>
          <w:kern w:val="0"/>
          <w:sz w:val="22"/>
          <w:szCs w:val="22"/>
          <w:lang w:val="ja-JP"/>
        </w:rPr>
        <w:t>（</w:t>
      </w:r>
      <w:r w:rsidR="00756ED0" w:rsidRPr="0010387B">
        <w:rPr>
          <w:rFonts w:asciiTheme="majorEastAsia" w:eastAsiaTheme="majorEastAsia" w:hAnsiTheme="majorEastAsia" w:cs="ＭＳ ゴシック" w:hint="eastAsia"/>
          <w:kern w:val="0"/>
          <w:sz w:val="22"/>
          <w:szCs w:val="22"/>
          <w:lang w:val="ja-JP"/>
        </w:rPr>
        <w:t>ロイサガ外相との会談</w:t>
      </w:r>
      <w:r w:rsidR="00C951C3" w:rsidRPr="0010387B">
        <w:rPr>
          <w:rFonts w:asciiTheme="majorEastAsia" w:eastAsiaTheme="majorEastAsia" w:hAnsiTheme="majorEastAsia" w:cs="ＭＳ ゴシック" w:hint="eastAsia"/>
          <w:kern w:val="0"/>
          <w:sz w:val="22"/>
          <w:szCs w:val="22"/>
          <w:lang w:val="ja-JP"/>
        </w:rPr>
        <w:t>）</w:t>
      </w:r>
    </w:p>
    <w:p w:rsidR="00A31AD7" w:rsidRPr="0010387B" w:rsidRDefault="0052587A" w:rsidP="00A31AD7">
      <w:pPr>
        <w:spacing w:line="0" w:lineRule="atLeast"/>
        <w:rPr>
          <w:rFonts w:asciiTheme="majorEastAsia" w:eastAsiaTheme="majorEastAsia" w:hAnsiTheme="majorEastAsia"/>
          <w:sz w:val="22"/>
          <w:szCs w:val="22"/>
        </w:rPr>
      </w:pPr>
      <w:r w:rsidRPr="0010387B">
        <w:rPr>
          <w:rFonts w:asciiTheme="majorEastAsia" w:eastAsiaTheme="majorEastAsia" w:hAnsiTheme="majorEastAsia" w:hint="eastAsia"/>
          <w:sz w:val="22"/>
          <w:szCs w:val="22"/>
        </w:rPr>
        <w:t>●</w:t>
      </w:r>
      <w:r w:rsidR="00A31AD7" w:rsidRPr="0010387B">
        <w:rPr>
          <w:rFonts w:asciiTheme="majorEastAsia" w:eastAsiaTheme="majorEastAsia" w:hAnsiTheme="majorEastAsia" w:hint="eastAsia"/>
          <w:sz w:val="22"/>
          <w:szCs w:val="22"/>
        </w:rPr>
        <w:t>１９日，</w:t>
      </w:r>
      <w:r w:rsidR="00E70E40" w:rsidRPr="0010387B">
        <w:rPr>
          <w:rFonts w:asciiTheme="majorEastAsia" w:eastAsiaTheme="majorEastAsia" w:hAnsiTheme="majorEastAsia" w:hint="eastAsia"/>
          <w:sz w:val="22"/>
          <w:szCs w:val="22"/>
        </w:rPr>
        <w:t>ピンタド・ウルグアイ公共事業通信相，（カルテス大統領表敬等）</w:t>
      </w:r>
    </w:p>
    <w:p w:rsidR="00385387" w:rsidRPr="0010387B" w:rsidRDefault="00371D76" w:rsidP="00AC58EE">
      <w:pPr>
        <w:rPr>
          <w:rFonts w:asciiTheme="majorEastAsia" w:eastAsiaTheme="majorEastAsia" w:hAnsiTheme="majorEastAsia" w:cs="Arial"/>
          <w:b/>
          <w:bCs/>
          <w:kern w:val="0"/>
          <w:sz w:val="22"/>
          <w:szCs w:val="22"/>
          <w:u w:val="single"/>
          <w:lang w:val="ja-JP"/>
        </w:rPr>
      </w:pPr>
      <w:r w:rsidRPr="0010387B">
        <w:rPr>
          <w:rFonts w:asciiTheme="majorEastAsia" w:eastAsiaTheme="majorEastAsia" w:hAnsiTheme="majorEastAsia" w:cs="Arial" w:hint="eastAsia"/>
          <w:b/>
          <w:bCs/>
          <w:kern w:val="0"/>
          <w:sz w:val="22"/>
          <w:szCs w:val="22"/>
          <w:u w:val="single"/>
          <w:lang w:val="ja-JP"/>
        </w:rPr>
        <w:t>（２）</w:t>
      </w:r>
      <w:r w:rsidR="00AC58EE" w:rsidRPr="0010387B">
        <w:rPr>
          <w:rFonts w:asciiTheme="majorEastAsia" w:eastAsiaTheme="majorEastAsia" w:hAnsiTheme="majorEastAsia" w:cs="Arial"/>
          <w:b/>
          <w:bCs/>
          <w:kern w:val="0"/>
          <w:sz w:val="22"/>
          <w:szCs w:val="22"/>
          <w:u w:val="single"/>
          <w:lang w:val="ja-JP"/>
        </w:rPr>
        <w:t>往訪</w:t>
      </w:r>
    </w:p>
    <w:p w:rsidR="00E70E40" w:rsidRPr="0010387B" w:rsidRDefault="00E70E40" w:rsidP="00AC58EE">
      <w:pPr>
        <w:rPr>
          <w:rFonts w:asciiTheme="majorEastAsia" w:eastAsiaTheme="majorEastAsia" w:hAnsiTheme="majorEastAsia" w:cs="Arial"/>
          <w:bCs/>
          <w:kern w:val="0"/>
          <w:sz w:val="22"/>
          <w:szCs w:val="22"/>
          <w:lang w:val="ja-JP"/>
        </w:rPr>
      </w:pPr>
      <w:r w:rsidRPr="0010387B">
        <w:rPr>
          <w:rFonts w:asciiTheme="majorEastAsia" w:eastAsiaTheme="majorEastAsia" w:hAnsiTheme="majorEastAsia" w:cs="Arial" w:hint="eastAsia"/>
          <w:b/>
          <w:bCs/>
          <w:kern w:val="0"/>
          <w:sz w:val="22"/>
          <w:szCs w:val="22"/>
          <w:lang w:val="ja-JP"/>
        </w:rPr>
        <w:t>●</w:t>
      </w:r>
      <w:r w:rsidR="00E00108" w:rsidRPr="00E00108">
        <w:rPr>
          <w:rFonts w:asciiTheme="majorEastAsia" w:eastAsiaTheme="majorEastAsia" w:hAnsiTheme="majorEastAsia" w:cs="Arial" w:hint="eastAsia"/>
          <w:bCs/>
          <w:kern w:val="0"/>
          <w:sz w:val="22"/>
          <w:szCs w:val="22"/>
          <w:lang w:val="ja-JP"/>
        </w:rPr>
        <w:t>３～８</w:t>
      </w:r>
      <w:r w:rsidRPr="00E00108">
        <w:rPr>
          <w:rFonts w:asciiTheme="majorEastAsia" w:eastAsiaTheme="majorEastAsia" w:hAnsiTheme="majorEastAsia" w:cs="Arial" w:hint="eastAsia"/>
          <w:bCs/>
          <w:kern w:val="0"/>
          <w:sz w:val="22"/>
          <w:szCs w:val="22"/>
          <w:lang w:val="ja-JP"/>
        </w:rPr>
        <w:t>日，サマニエゴ</w:t>
      </w:r>
      <w:r w:rsidR="00E00108" w:rsidRPr="00E00108">
        <w:rPr>
          <w:rFonts w:asciiTheme="majorEastAsia" w:eastAsiaTheme="majorEastAsia" w:hAnsiTheme="majorEastAsia" w:cs="Arial" w:hint="eastAsia"/>
          <w:bCs/>
          <w:kern w:val="0"/>
          <w:sz w:val="22"/>
          <w:szCs w:val="22"/>
          <w:lang w:val="ja-JP"/>
        </w:rPr>
        <w:t>・</w:t>
      </w:r>
      <w:r w:rsidRPr="00E00108">
        <w:rPr>
          <w:rFonts w:asciiTheme="majorEastAsia" w:eastAsiaTheme="majorEastAsia" w:hAnsiTheme="majorEastAsia" w:cs="Arial" w:hint="eastAsia"/>
          <w:bCs/>
          <w:kern w:val="0"/>
          <w:sz w:val="22"/>
          <w:szCs w:val="22"/>
          <w:lang w:val="ja-JP"/>
        </w:rPr>
        <w:t>コロラド党党首，マレーシア訪問（統一教会招待）</w:t>
      </w:r>
    </w:p>
    <w:p w:rsidR="00385387" w:rsidRPr="0010387B" w:rsidRDefault="00385387" w:rsidP="00AC58EE">
      <w:pPr>
        <w:rPr>
          <w:rFonts w:asciiTheme="majorEastAsia" w:eastAsiaTheme="majorEastAsia" w:hAnsiTheme="majorEastAsia" w:cs="Arial"/>
          <w:bCs/>
          <w:kern w:val="0"/>
          <w:sz w:val="22"/>
          <w:szCs w:val="22"/>
          <w:lang w:val="ja-JP"/>
        </w:rPr>
      </w:pPr>
      <w:r w:rsidRPr="0010387B">
        <w:rPr>
          <w:rFonts w:asciiTheme="majorEastAsia" w:eastAsiaTheme="majorEastAsia" w:hAnsiTheme="majorEastAsia" w:cs="Arial" w:hint="eastAsia"/>
          <w:b/>
          <w:bCs/>
          <w:kern w:val="0"/>
          <w:sz w:val="22"/>
          <w:szCs w:val="22"/>
          <w:lang w:val="ja-JP"/>
        </w:rPr>
        <w:t>●</w:t>
      </w:r>
      <w:r w:rsidRPr="0010387B">
        <w:rPr>
          <w:rFonts w:asciiTheme="majorEastAsia" w:eastAsiaTheme="majorEastAsia" w:hAnsiTheme="majorEastAsia" w:cs="Arial" w:hint="eastAsia"/>
          <w:bCs/>
          <w:kern w:val="0"/>
          <w:sz w:val="22"/>
          <w:szCs w:val="22"/>
          <w:lang w:val="ja-JP"/>
        </w:rPr>
        <w:t>２～４日，ロハス大蔵相，ペルー訪問（アンデス開発公社（CAF）理事会出席）</w:t>
      </w:r>
    </w:p>
    <w:p w:rsidR="009452F7" w:rsidRPr="0010387B" w:rsidRDefault="009452F7" w:rsidP="00AC58EE">
      <w:pPr>
        <w:rPr>
          <w:rFonts w:asciiTheme="majorEastAsia" w:eastAsiaTheme="majorEastAsia" w:hAnsiTheme="majorEastAsia" w:cs="Arial"/>
          <w:bCs/>
          <w:kern w:val="0"/>
          <w:sz w:val="22"/>
          <w:szCs w:val="22"/>
          <w:lang w:val="ja-JP"/>
        </w:rPr>
      </w:pPr>
      <w:r w:rsidRPr="0010387B">
        <w:rPr>
          <w:rFonts w:asciiTheme="majorEastAsia" w:eastAsiaTheme="majorEastAsia" w:hAnsiTheme="majorEastAsia" w:cs="Arial" w:hint="eastAsia"/>
          <w:bCs/>
          <w:kern w:val="0"/>
          <w:sz w:val="22"/>
          <w:szCs w:val="22"/>
          <w:lang w:val="ja-JP"/>
        </w:rPr>
        <w:t>●</w:t>
      </w:r>
      <w:r w:rsidR="00A52EE2" w:rsidRPr="0010387B">
        <w:rPr>
          <w:rFonts w:asciiTheme="majorEastAsia" w:eastAsiaTheme="majorEastAsia" w:hAnsiTheme="majorEastAsia" w:cs="Arial" w:hint="eastAsia"/>
          <w:bCs/>
          <w:kern w:val="0"/>
          <w:sz w:val="22"/>
          <w:szCs w:val="22"/>
          <w:lang w:val="ja-JP"/>
        </w:rPr>
        <w:t>５～６日</w:t>
      </w:r>
      <w:r w:rsidR="00C951C3" w:rsidRPr="0010387B">
        <w:rPr>
          <w:rFonts w:asciiTheme="majorEastAsia" w:eastAsiaTheme="majorEastAsia" w:hAnsiTheme="majorEastAsia" w:cs="Arial" w:hint="eastAsia"/>
          <w:bCs/>
          <w:kern w:val="0"/>
          <w:sz w:val="22"/>
          <w:szCs w:val="22"/>
          <w:lang w:val="ja-JP"/>
        </w:rPr>
        <w:t>，</w:t>
      </w:r>
      <w:r w:rsidR="00A52EE2" w:rsidRPr="0010387B">
        <w:rPr>
          <w:rFonts w:asciiTheme="majorEastAsia" w:eastAsiaTheme="majorEastAsia" w:hAnsiTheme="majorEastAsia" w:cs="Arial" w:hint="eastAsia"/>
          <w:bCs/>
          <w:kern w:val="0"/>
          <w:sz w:val="22"/>
          <w:szCs w:val="22"/>
          <w:lang w:val="ja-JP"/>
        </w:rPr>
        <w:t>カルテス大統領</w:t>
      </w:r>
      <w:r w:rsidR="00C951C3" w:rsidRPr="0010387B">
        <w:rPr>
          <w:rFonts w:asciiTheme="majorEastAsia" w:eastAsiaTheme="majorEastAsia" w:hAnsiTheme="majorEastAsia" w:cs="Arial" w:hint="eastAsia"/>
          <w:bCs/>
          <w:kern w:val="0"/>
          <w:sz w:val="22"/>
          <w:szCs w:val="22"/>
          <w:lang w:val="ja-JP"/>
        </w:rPr>
        <w:t>，</w:t>
      </w:r>
      <w:r w:rsidR="00A52EE2" w:rsidRPr="0010387B">
        <w:rPr>
          <w:rFonts w:asciiTheme="majorEastAsia" w:eastAsiaTheme="majorEastAsia" w:hAnsiTheme="majorEastAsia" w:cs="Arial" w:hint="eastAsia"/>
          <w:bCs/>
          <w:kern w:val="0"/>
          <w:sz w:val="22"/>
          <w:szCs w:val="22"/>
          <w:lang w:val="ja-JP"/>
        </w:rPr>
        <w:t>ボリビア</w:t>
      </w:r>
      <w:r w:rsidRPr="0010387B">
        <w:rPr>
          <w:rFonts w:asciiTheme="majorEastAsia" w:eastAsiaTheme="majorEastAsia" w:hAnsiTheme="majorEastAsia" w:cs="Arial" w:hint="eastAsia"/>
          <w:bCs/>
          <w:kern w:val="0"/>
          <w:sz w:val="22"/>
          <w:szCs w:val="22"/>
          <w:lang w:val="ja-JP"/>
        </w:rPr>
        <w:t>訪問（</w:t>
      </w:r>
      <w:r w:rsidR="00A52EE2" w:rsidRPr="0010387B">
        <w:rPr>
          <w:rFonts w:asciiTheme="majorEastAsia" w:eastAsiaTheme="majorEastAsia" w:hAnsiTheme="majorEastAsia" w:cs="Arial" w:hint="eastAsia"/>
          <w:bCs/>
          <w:kern w:val="0"/>
          <w:sz w:val="22"/>
          <w:szCs w:val="22"/>
          <w:lang w:val="ja-JP"/>
        </w:rPr>
        <w:t>モラレス大統領との会談等）</w:t>
      </w:r>
    </w:p>
    <w:p w:rsidR="00E70E40" w:rsidRPr="0010387B" w:rsidRDefault="00E70E40" w:rsidP="00F42012">
      <w:pPr>
        <w:spacing w:line="0" w:lineRule="atLeast"/>
        <w:rPr>
          <w:rFonts w:asciiTheme="majorEastAsia" w:eastAsiaTheme="majorEastAsia" w:hAnsiTheme="majorEastAsia" w:cs="Arial"/>
          <w:bCs/>
          <w:kern w:val="0"/>
          <w:sz w:val="22"/>
          <w:szCs w:val="22"/>
          <w:lang w:val="ja-JP"/>
        </w:rPr>
      </w:pPr>
      <w:r w:rsidRPr="0010387B">
        <w:rPr>
          <w:rFonts w:asciiTheme="majorEastAsia" w:eastAsiaTheme="majorEastAsia" w:hAnsiTheme="majorEastAsia" w:cs="Arial" w:hint="eastAsia"/>
          <w:bCs/>
          <w:kern w:val="0"/>
          <w:sz w:val="22"/>
          <w:szCs w:val="22"/>
          <w:lang w:val="ja-JP"/>
        </w:rPr>
        <w:t>●１１日，ロイサガ外相，ブラジル訪問（フィゲイレード外相との会談等）</w:t>
      </w:r>
    </w:p>
    <w:p w:rsidR="00E70E40" w:rsidRPr="0010387B" w:rsidRDefault="00732D49" w:rsidP="00F42012">
      <w:pPr>
        <w:spacing w:line="0" w:lineRule="atLeast"/>
        <w:rPr>
          <w:rFonts w:asciiTheme="majorEastAsia" w:eastAsiaTheme="majorEastAsia" w:hAnsiTheme="majorEastAsia" w:cs="Arial"/>
          <w:bCs/>
          <w:kern w:val="0"/>
          <w:sz w:val="22"/>
          <w:szCs w:val="22"/>
          <w:lang w:val="ja-JP"/>
        </w:rPr>
      </w:pPr>
      <w:r w:rsidRPr="0010387B">
        <w:rPr>
          <w:rFonts w:asciiTheme="majorEastAsia" w:eastAsiaTheme="majorEastAsia" w:hAnsiTheme="majorEastAsia" w:cs="Arial" w:hint="eastAsia"/>
          <w:bCs/>
          <w:kern w:val="0"/>
          <w:sz w:val="22"/>
          <w:szCs w:val="22"/>
          <w:lang w:val="ja-JP"/>
        </w:rPr>
        <w:t>●</w:t>
      </w:r>
      <w:r w:rsidR="00385387" w:rsidRPr="0010387B">
        <w:rPr>
          <w:rFonts w:asciiTheme="majorEastAsia" w:eastAsiaTheme="majorEastAsia" w:hAnsiTheme="majorEastAsia" w:cs="Arial" w:hint="eastAsia"/>
          <w:bCs/>
          <w:kern w:val="0"/>
          <w:sz w:val="22"/>
          <w:szCs w:val="22"/>
          <w:lang w:val="ja-JP"/>
        </w:rPr>
        <w:t>１２～１３日，バリオス厚生相，ブラジル訪問（</w:t>
      </w:r>
      <w:r w:rsidR="00E70E40" w:rsidRPr="0010387B">
        <w:rPr>
          <w:rFonts w:asciiTheme="majorEastAsia" w:eastAsiaTheme="majorEastAsia" w:hAnsiTheme="majorEastAsia" w:cs="Arial" w:hint="eastAsia"/>
          <w:bCs/>
          <w:kern w:val="0"/>
          <w:sz w:val="22"/>
          <w:szCs w:val="22"/>
          <w:lang w:val="ja-JP"/>
        </w:rPr>
        <w:t>UNASUR保健諸機関視察等</w:t>
      </w:r>
      <w:r w:rsidR="00385387" w:rsidRPr="0010387B">
        <w:rPr>
          <w:rFonts w:asciiTheme="majorEastAsia" w:eastAsiaTheme="majorEastAsia" w:hAnsiTheme="majorEastAsia" w:cs="Arial" w:hint="eastAsia"/>
          <w:bCs/>
          <w:kern w:val="0"/>
          <w:sz w:val="22"/>
          <w:szCs w:val="22"/>
          <w:lang w:val="ja-JP"/>
        </w:rPr>
        <w:t>）</w:t>
      </w:r>
    </w:p>
    <w:p w:rsidR="00422CE4" w:rsidRPr="0010387B" w:rsidRDefault="00E70E40" w:rsidP="00E70E40">
      <w:pPr>
        <w:spacing w:line="0" w:lineRule="atLeast"/>
        <w:rPr>
          <w:rFonts w:asciiTheme="majorEastAsia" w:eastAsiaTheme="majorEastAsia" w:hAnsiTheme="majorEastAsia"/>
          <w:sz w:val="22"/>
          <w:szCs w:val="22"/>
        </w:rPr>
      </w:pPr>
      <w:r w:rsidRPr="0010387B">
        <w:rPr>
          <w:rFonts w:asciiTheme="majorEastAsia" w:eastAsiaTheme="majorEastAsia" w:hAnsiTheme="majorEastAsia" w:cs="Arial" w:hint="eastAsia"/>
          <w:bCs/>
          <w:kern w:val="0"/>
          <w:sz w:val="22"/>
          <w:szCs w:val="22"/>
          <w:lang w:val="ja-JP"/>
        </w:rPr>
        <w:t>●１０～１８日</w:t>
      </w:r>
      <w:r w:rsidR="00F42012" w:rsidRPr="0010387B">
        <w:rPr>
          <w:rFonts w:asciiTheme="majorEastAsia" w:eastAsiaTheme="majorEastAsia" w:hAnsiTheme="majorEastAsia" w:cs="Arial" w:hint="eastAsia"/>
          <w:bCs/>
          <w:kern w:val="0"/>
          <w:sz w:val="22"/>
          <w:szCs w:val="22"/>
          <w:lang w:val="ja-JP"/>
        </w:rPr>
        <w:t>，</w:t>
      </w:r>
      <w:r w:rsidRPr="0010387B">
        <w:rPr>
          <w:rFonts w:asciiTheme="majorEastAsia" w:eastAsiaTheme="majorEastAsia" w:hAnsiTheme="majorEastAsia" w:cs="Arial" w:hint="eastAsia"/>
          <w:bCs/>
          <w:kern w:val="0"/>
          <w:sz w:val="22"/>
          <w:szCs w:val="22"/>
          <w:lang w:val="ja-JP"/>
        </w:rPr>
        <w:t>バイアルデ</w:t>
      </w:r>
      <w:r w:rsidR="008016D1">
        <w:rPr>
          <w:rFonts w:asciiTheme="majorEastAsia" w:eastAsiaTheme="majorEastAsia" w:hAnsiTheme="majorEastAsia" w:cs="Arial" w:hint="eastAsia"/>
          <w:bCs/>
          <w:kern w:val="0"/>
          <w:sz w:val="22"/>
          <w:szCs w:val="22"/>
          <w:lang w:val="ja-JP"/>
        </w:rPr>
        <w:t>ィ女性相，イタリア訪問（ｲﾀﾘｱ･ﾗﾃﾝｱﾒﾘｶ･ｶﾘﾌﾞ会議</w:t>
      </w:r>
      <w:r w:rsidRPr="0010387B">
        <w:rPr>
          <w:rFonts w:asciiTheme="majorEastAsia" w:eastAsiaTheme="majorEastAsia" w:hAnsiTheme="majorEastAsia" w:cs="Arial" w:hint="eastAsia"/>
          <w:bCs/>
          <w:kern w:val="0"/>
          <w:sz w:val="22"/>
          <w:szCs w:val="22"/>
          <w:lang w:val="ja-JP"/>
        </w:rPr>
        <w:t>出席</w:t>
      </w:r>
      <w:r w:rsidR="008016D1">
        <w:rPr>
          <w:rFonts w:asciiTheme="majorEastAsia" w:eastAsiaTheme="majorEastAsia" w:hAnsiTheme="majorEastAsia" w:cs="Arial" w:hint="eastAsia"/>
          <w:bCs/>
          <w:kern w:val="0"/>
          <w:sz w:val="22"/>
          <w:szCs w:val="22"/>
          <w:lang w:val="ja-JP"/>
        </w:rPr>
        <w:t>等</w:t>
      </w:r>
      <w:r w:rsidRPr="0010387B">
        <w:rPr>
          <w:rFonts w:asciiTheme="majorEastAsia" w:eastAsiaTheme="majorEastAsia" w:hAnsiTheme="majorEastAsia" w:cs="Arial" w:hint="eastAsia"/>
          <w:bCs/>
          <w:kern w:val="0"/>
          <w:sz w:val="22"/>
          <w:szCs w:val="22"/>
          <w:lang w:val="ja-JP"/>
        </w:rPr>
        <w:t>）</w:t>
      </w:r>
    </w:p>
    <w:p w:rsidR="00E70E40" w:rsidRPr="0010387B" w:rsidRDefault="00E70E40" w:rsidP="00E70E40">
      <w:pPr>
        <w:spacing w:line="0" w:lineRule="atLeast"/>
        <w:rPr>
          <w:rFonts w:asciiTheme="majorEastAsia" w:eastAsiaTheme="majorEastAsia" w:hAnsiTheme="majorEastAsia"/>
          <w:sz w:val="22"/>
          <w:szCs w:val="22"/>
        </w:rPr>
      </w:pPr>
    </w:p>
    <w:p w:rsidR="00422CE4" w:rsidRPr="001A55ED" w:rsidRDefault="001A55ED" w:rsidP="00FE6B54">
      <w:pPr>
        <w:spacing w:line="0" w:lineRule="atLeast"/>
        <w:rPr>
          <w:rFonts w:asciiTheme="majorEastAsia" w:eastAsiaTheme="majorEastAsia" w:hAnsiTheme="majorEastAsia" w:cs="ＭＳ ゴシック"/>
          <w:kern w:val="0"/>
          <w:sz w:val="22"/>
          <w:szCs w:val="22"/>
        </w:rPr>
      </w:pPr>
      <w:r>
        <w:rPr>
          <w:rFonts w:asciiTheme="majorEastAsia" w:eastAsiaTheme="majorEastAsia" w:hAnsiTheme="majorEastAsia" w:cs="ＭＳ ゴシック" w:hint="eastAsia"/>
          <w:kern w:val="0"/>
          <w:sz w:val="22"/>
          <w:szCs w:val="22"/>
          <w:lang w:val="ja-JP"/>
        </w:rPr>
        <w:t xml:space="preserve">　　　　　　　　　　　　　　　　　　　　　　　　　　　　　　　　　</w:t>
      </w:r>
      <w:r w:rsidRPr="001A55ED">
        <w:rPr>
          <w:rFonts w:asciiTheme="majorEastAsia" w:eastAsiaTheme="majorEastAsia" w:hAnsiTheme="majorEastAsia" w:cs="ＭＳ ゴシック" w:hint="eastAsia"/>
          <w:kern w:val="0"/>
          <w:sz w:val="22"/>
          <w:szCs w:val="22"/>
        </w:rPr>
        <w:t>(</w:t>
      </w:r>
      <w:r>
        <w:rPr>
          <w:rFonts w:asciiTheme="majorEastAsia" w:eastAsiaTheme="majorEastAsia" w:hAnsiTheme="majorEastAsia" w:cs="ＭＳ ゴシック" w:hint="eastAsia"/>
          <w:kern w:val="0"/>
          <w:sz w:val="22"/>
          <w:szCs w:val="22"/>
          <w:lang w:val="ja-JP"/>
        </w:rPr>
        <w:t>了</w:t>
      </w:r>
      <w:r w:rsidRPr="001A55ED">
        <w:rPr>
          <w:rFonts w:asciiTheme="majorEastAsia" w:eastAsiaTheme="majorEastAsia" w:hAnsiTheme="majorEastAsia" w:cs="ＭＳ ゴシック" w:hint="eastAsia"/>
          <w:kern w:val="0"/>
          <w:sz w:val="22"/>
          <w:szCs w:val="22"/>
        </w:rPr>
        <w:t>)</w:t>
      </w:r>
    </w:p>
    <w:sectPr w:rsidR="00422CE4" w:rsidRPr="001A55ED" w:rsidSect="00CA1021">
      <w:pgSz w:w="11906" w:h="16838" w:code="9"/>
      <w:pgMar w:top="1417" w:right="1701" w:bottom="1417" w:left="1701" w:header="851" w:footer="461"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38" w:rsidRDefault="003C5C38" w:rsidP="00A67F6F">
      <w:r>
        <w:separator/>
      </w:r>
    </w:p>
  </w:endnote>
  <w:endnote w:type="continuationSeparator" w:id="0">
    <w:p w:rsidR="003C5C38" w:rsidRDefault="003C5C38" w:rsidP="00A67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38" w:rsidRDefault="003C5C38" w:rsidP="00A67F6F">
      <w:r>
        <w:separator/>
      </w:r>
    </w:p>
  </w:footnote>
  <w:footnote w:type="continuationSeparator" w:id="0">
    <w:p w:rsidR="003C5C38" w:rsidRDefault="003C5C38" w:rsidP="00A6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6">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
  </w:num>
  <w:num w:numId="5">
    <w:abstractNumId w:val="10"/>
  </w:num>
  <w:num w:numId="6">
    <w:abstractNumId w:val="14"/>
  </w:num>
  <w:num w:numId="7">
    <w:abstractNumId w:val="5"/>
  </w:num>
  <w:num w:numId="8">
    <w:abstractNumId w:val="7"/>
  </w:num>
  <w:num w:numId="9">
    <w:abstractNumId w:val="16"/>
  </w:num>
  <w:num w:numId="10">
    <w:abstractNumId w:val="2"/>
  </w:num>
  <w:num w:numId="11">
    <w:abstractNumId w:val="8"/>
  </w:num>
  <w:num w:numId="12">
    <w:abstractNumId w:val="6"/>
  </w:num>
  <w:num w:numId="13">
    <w:abstractNumId w:val="15"/>
  </w:num>
  <w:num w:numId="14">
    <w:abstractNumId w:val="11"/>
  </w:num>
  <w:num w:numId="15">
    <w:abstractNumId w:val="0"/>
  </w:num>
  <w:num w:numId="16">
    <w:abstractNumId w:val="9"/>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F0D"/>
    <w:rsid w:val="00001A5E"/>
    <w:rsid w:val="00001F79"/>
    <w:rsid w:val="0000313A"/>
    <w:rsid w:val="000032E1"/>
    <w:rsid w:val="00004F71"/>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420C"/>
    <w:rsid w:val="000C4BED"/>
    <w:rsid w:val="000C616E"/>
    <w:rsid w:val="000D0F49"/>
    <w:rsid w:val="000D1CA1"/>
    <w:rsid w:val="000D282C"/>
    <w:rsid w:val="000D3A40"/>
    <w:rsid w:val="000D4295"/>
    <w:rsid w:val="000E02D3"/>
    <w:rsid w:val="000E0FDD"/>
    <w:rsid w:val="000E4DF4"/>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70BB"/>
    <w:rsid w:val="001174CE"/>
    <w:rsid w:val="001215F8"/>
    <w:rsid w:val="0012207B"/>
    <w:rsid w:val="0012359F"/>
    <w:rsid w:val="0013039B"/>
    <w:rsid w:val="00130492"/>
    <w:rsid w:val="001352C3"/>
    <w:rsid w:val="00137A48"/>
    <w:rsid w:val="00140EEF"/>
    <w:rsid w:val="001448AA"/>
    <w:rsid w:val="00144FE6"/>
    <w:rsid w:val="0014548C"/>
    <w:rsid w:val="00147AC8"/>
    <w:rsid w:val="00150660"/>
    <w:rsid w:val="00150732"/>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5ED"/>
    <w:rsid w:val="001A5B8B"/>
    <w:rsid w:val="001B076D"/>
    <w:rsid w:val="001B0925"/>
    <w:rsid w:val="001B475F"/>
    <w:rsid w:val="001B4F88"/>
    <w:rsid w:val="001B6146"/>
    <w:rsid w:val="001B6A00"/>
    <w:rsid w:val="001B7135"/>
    <w:rsid w:val="001B7B5B"/>
    <w:rsid w:val="001C07C0"/>
    <w:rsid w:val="001C22B9"/>
    <w:rsid w:val="001C31BB"/>
    <w:rsid w:val="001C335D"/>
    <w:rsid w:val="001C533F"/>
    <w:rsid w:val="001D0787"/>
    <w:rsid w:val="001D100E"/>
    <w:rsid w:val="001D2D50"/>
    <w:rsid w:val="001D4C39"/>
    <w:rsid w:val="001D6B53"/>
    <w:rsid w:val="001D74AC"/>
    <w:rsid w:val="001E1FD0"/>
    <w:rsid w:val="001E74C6"/>
    <w:rsid w:val="001E7A0E"/>
    <w:rsid w:val="001F1100"/>
    <w:rsid w:val="001F5DD6"/>
    <w:rsid w:val="001F6ADD"/>
    <w:rsid w:val="001F72A1"/>
    <w:rsid w:val="0020220B"/>
    <w:rsid w:val="00202C10"/>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41D9C"/>
    <w:rsid w:val="00246F2A"/>
    <w:rsid w:val="00253711"/>
    <w:rsid w:val="002540E6"/>
    <w:rsid w:val="00257E7B"/>
    <w:rsid w:val="00262446"/>
    <w:rsid w:val="002631D6"/>
    <w:rsid w:val="002644D2"/>
    <w:rsid w:val="002671F2"/>
    <w:rsid w:val="00270A32"/>
    <w:rsid w:val="00270F6F"/>
    <w:rsid w:val="00271D49"/>
    <w:rsid w:val="002726EA"/>
    <w:rsid w:val="00283166"/>
    <w:rsid w:val="002841E7"/>
    <w:rsid w:val="00291CDB"/>
    <w:rsid w:val="00293E20"/>
    <w:rsid w:val="002957AF"/>
    <w:rsid w:val="00295C16"/>
    <w:rsid w:val="0029715F"/>
    <w:rsid w:val="002A0A02"/>
    <w:rsid w:val="002A142E"/>
    <w:rsid w:val="002A154F"/>
    <w:rsid w:val="002A28F0"/>
    <w:rsid w:val="002A2F83"/>
    <w:rsid w:val="002A40E7"/>
    <w:rsid w:val="002B1DA8"/>
    <w:rsid w:val="002B1FF4"/>
    <w:rsid w:val="002B21FC"/>
    <w:rsid w:val="002B298B"/>
    <w:rsid w:val="002B43C1"/>
    <w:rsid w:val="002B615B"/>
    <w:rsid w:val="002C0223"/>
    <w:rsid w:val="002C5E47"/>
    <w:rsid w:val="002C608A"/>
    <w:rsid w:val="002D327B"/>
    <w:rsid w:val="002D6493"/>
    <w:rsid w:val="002D7082"/>
    <w:rsid w:val="002E0D14"/>
    <w:rsid w:val="002E151E"/>
    <w:rsid w:val="002E3B15"/>
    <w:rsid w:val="002E40E8"/>
    <w:rsid w:val="002E7C7D"/>
    <w:rsid w:val="002F00D7"/>
    <w:rsid w:val="002F4523"/>
    <w:rsid w:val="002F4946"/>
    <w:rsid w:val="0030225C"/>
    <w:rsid w:val="003035EF"/>
    <w:rsid w:val="00303805"/>
    <w:rsid w:val="00305A2C"/>
    <w:rsid w:val="00306CE7"/>
    <w:rsid w:val="00306DA9"/>
    <w:rsid w:val="003071EC"/>
    <w:rsid w:val="00310129"/>
    <w:rsid w:val="003107BF"/>
    <w:rsid w:val="0031205F"/>
    <w:rsid w:val="00314519"/>
    <w:rsid w:val="00314BAD"/>
    <w:rsid w:val="00314F3E"/>
    <w:rsid w:val="00315FE2"/>
    <w:rsid w:val="00317E25"/>
    <w:rsid w:val="00321ED9"/>
    <w:rsid w:val="00323081"/>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E78"/>
    <w:rsid w:val="00375408"/>
    <w:rsid w:val="00376941"/>
    <w:rsid w:val="00380B0C"/>
    <w:rsid w:val="00383233"/>
    <w:rsid w:val="003840E0"/>
    <w:rsid w:val="00385387"/>
    <w:rsid w:val="00386B6A"/>
    <w:rsid w:val="00386F70"/>
    <w:rsid w:val="0038747A"/>
    <w:rsid w:val="00391416"/>
    <w:rsid w:val="00391D57"/>
    <w:rsid w:val="003956B5"/>
    <w:rsid w:val="00397387"/>
    <w:rsid w:val="003A0AC6"/>
    <w:rsid w:val="003A36AE"/>
    <w:rsid w:val="003A4EFC"/>
    <w:rsid w:val="003A6027"/>
    <w:rsid w:val="003A6366"/>
    <w:rsid w:val="003A74DA"/>
    <w:rsid w:val="003B160B"/>
    <w:rsid w:val="003B3689"/>
    <w:rsid w:val="003B594C"/>
    <w:rsid w:val="003C01DF"/>
    <w:rsid w:val="003C5C1F"/>
    <w:rsid w:val="003C5C38"/>
    <w:rsid w:val="003C5ED9"/>
    <w:rsid w:val="003D0993"/>
    <w:rsid w:val="003D1AE9"/>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4210"/>
    <w:rsid w:val="0042501B"/>
    <w:rsid w:val="00426525"/>
    <w:rsid w:val="0042745E"/>
    <w:rsid w:val="00431E15"/>
    <w:rsid w:val="00432883"/>
    <w:rsid w:val="0043401B"/>
    <w:rsid w:val="00434F5B"/>
    <w:rsid w:val="00434F69"/>
    <w:rsid w:val="004355C1"/>
    <w:rsid w:val="0043590C"/>
    <w:rsid w:val="00436A33"/>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F3F93"/>
    <w:rsid w:val="004F6859"/>
    <w:rsid w:val="00500553"/>
    <w:rsid w:val="00501DD7"/>
    <w:rsid w:val="00504186"/>
    <w:rsid w:val="00506585"/>
    <w:rsid w:val="0051114E"/>
    <w:rsid w:val="005112EC"/>
    <w:rsid w:val="005128B7"/>
    <w:rsid w:val="00513175"/>
    <w:rsid w:val="00514983"/>
    <w:rsid w:val="00515455"/>
    <w:rsid w:val="0051684A"/>
    <w:rsid w:val="00521C3D"/>
    <w:rsid w:val="005220C1"/>
    <w:rsid w:val="00522AAD"/>
    <w:rsid w:val="005235CE"/>
    <w:rsid w:val="0052587A"/>
    <w:rsid w:val="00525B50"/>
    <w:rsid w:val="00525D9B"/>
    <w:rsid w:val="0052666A"/>
    <w:rsid w:val="00526AE8"/>
    <w:rsid w:val="0053034C"/>
    <w:rsid w:val="005326AB"/>
    <w:rsid w:val="00532AC1"/>
    <w:rsid w:val="005365B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773B"/>
    <w:rsid w:val="00590D2A"/>
    <w:rsid w:val="00593CAB"/>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74DB"/>
    <w:rsid w:val="005D06BD"/>
    <w:rsid w:val="005D3D75"/>
    <w:rsid w:val="005D523D"/>
    <w:rsid w:val="005E0ECC"/>
    <w:rsid w:val="005E4238"/>
    <w:rsid w:val="005E4F09"/>
    <w:rsid w:val="005E4F19"/>
    <w:rsid w:val="005E5192"/>
    <w:rsid w:val="005E5451"/>
    <w:rsid w:val="005E5C6B"/>
    <w:rsid w:val="005F01BD"/>
    <w:rsid w:val="005F24CB"/>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306F4"/>
    <w:rsid w:val="006324B3"/>
    <w:rsid w:val="00641063"/>
    <w:rsid w:val="00643911"/>
    <w:rsid w:val="00645A60"/>
    <w:rsid w:val="00645AF9"/>
    <w:rsid w:val="00645DA3"/>
    <w:rsid w:val="00647104"/>
    <w:rsid w:val="006510C8"/>
    <w:rsid w:val="00651AC0"/>
    <w:rsid w:val="00653B23"/>
    <w:rsid w:val="00655D51"/>
    <w:rsid w:val="006617DB"/>
    <w:rsid w:val="00664F3A"/>
    <w:rsid w:val="006656FD"/>
    <w:rsid w:val="00667402"/>
    <w:rsid w:val="0067156A"/>
    <w:rsid w:val="00673D57"/>
    <w:rsid w:val="006747F1"/>
    <w:rsid w:val="00676994"/>
    <w:rsid w:val="0067723C"/>
    <w:rsid w:val="00680841"/>
    <w:rsid w:val="0068494E"/>
    <w:rsid w:val="00687672"/>
    <w:rsid w:val="00690868"/>
    <w:rsid w:val="006908E3"/>
    <w:rsid w:val="00693A74"/>
    <w:rsid w:val="00693F7A"/>
    <w:rsid w:val="006942DB"/>
    <w:rsid w:val="006948F8"/>
    <w:rsid w:val="0069673E"/>
    <w:rsid w:val="006977D4"/>
    <w:rsid w:val="006A0759"/>
    <w:rsid w:val="006A107D"/>
    <w:rsid w:val="006A2AD6"/>
    <w:rsid w:val="006A5F4A"/>
    <w:rsid w:val="006A739E"/>
    <w:rsid w:val="006B007C"/>
    <w:rsid w:val="006B07A0"/>
    <w:rsid w:val="006B16B4"/>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781E"/>
    <w:rsid w:val="007100CF"/>
    <w:rsid w:val="007211F2"/>
    <w:rsid w:val="007229A3"/>
    <w:rsid w:val="0072651F"/>
    <w:rsid w:val="0072765B"/>
    <w:rsid w:val="0072767B"/>
    <w:rsid w:val="00730039"/>
    <w:rsid w:val="00731FC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65DB1"/>
    <w:rsid w:val="00766232"/>
    <w:rsid w:val="007676E3"/>
    <w:rsid w:val="00772203"/>
    <w:rsid w:val="007723CB"/>
    <w:rsid w:val="00772B48"/>
    <w:rsid w:val="0077302E"/>
    <w:rsid w:val="00782B07"/>
    <w:rsid w:val="00783D8D"/>
    <w:rsid w:val="007840E4"/>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602B"/>
    <w:rsid w:val="007E6B2F"/>
    <w:rsid w:val="007F0ED9"/>
    <w:rsid w:val="007F1CD6"/>
    <w:rsid w:val="007F652F"/>
    <w:rsid w:val="00800C93"/>
    <w:rsid w:val="008016D1"/>
    <w:rsid w:val="0080201D"/>
    <w:rsid w:val="00803679"/>
    <w:rsid w:val="00804C77"/>
    <w:rsid w:val="00805D83"/>
    <w:rsid w:val="008106DB"/>
    <w:rsid w:val="00815048"/>
    <w:rsid w:val="00815EC4"/>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4888"/>
    <w:rsid w:val="00844C23"/>
    <w:rsid w:val="00845061"/>
    <w:rsid w:val="00846AA5"/>
    <w:rsid w:val="008507FB"/>
    <w:rsid w:val="00851000"/>
    <w:rsid w:val="00853041"/>
    <w:rsid w:val="00856335"/>
    <w:rsid w:val="008573CA"/>
    <w:rsid w:val="0086088F"/>
    <w:rsid w:val="00860B43"/>
    <w:rsid w:val="00862F52"/>
    <w:rsid w:val="00865009"/>
    <w:rsid w:val="00865669"/>
    <w:rsid w:val="00865990"/>
    <w:rsid w:val="00866060"/>
    <w:rsid w:val="008675C1"/>
    <w:rsid w:val="00867B60"/>
    <w:rsid w:val="00870AD4"/>
    <w:rsid w:val="00872EC7"/>
    <w:rsid w:val="00875059"/>
    <w:rsid w:val="008751E1"/>
    <w:rsid w:val="00876457"/>
    <w:rsid w:val="008778BE"/>
    <w:rsid w:val="0088013B"/>
    <w:rsid w:val="00880304"/>
    <w:rsid w:val="00882AD4"/>
    <w:rsid w:val="0088783A"/>
    <w:rsid w:val="00890BDC"/>
    <w:rsid w:val="00892288"/>
    <w:rsid w:val="008967D8"/>
    <w:rsid w:val="008A0EC0"/>
    <w:rsid w:val="008A10E9"/>
    <w:rsid w:val="008A34AE"/>
    <w:rsid w:val="008A360A"/>
    <w:rsid w:val="008A472A"/>
    <w:rsid w:val="008A56CC"/>
    <w:rsid w:val="008A7CE5"/>
    <w:rsid w:val="008A7F9B"/>
    <w:rsid w:val="008B06A2"/>
    <w:rsid w:val="008B2832"/>
    <w:rsid w:val="008B4D95"/>
    <w:rsid w:val="008B5562"/>
    <w:rsid w:val="008B638C"/>
    <w:rsid w:val="008B71D6"/>
    <w:rsid w:val="008C0B78"/>
    <w:rsid w:val="008C13B8"/>
    <w:rsid w:val="008C49D7"/>
    <w:rsid w:val="008C6CEB"/>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BF2"/>
    <w:rsid w:val="009172D1"/>
    <w:rsid w:val="00917DCD"/>
    <w:rsid w:val="009231B6"/>
    <w:rsid w:val="00923661"/>
    <w:rsid w:val="00924615"/>
    <w:rsid w:val="00925E32"/>
    <w:rsid w:val="00931B5B"/>
    <w:rsid w:val="00933221"/>
    <w:rsid w:val="00933437"/>
    <w:rsid w:val="00936F97"/>
    <w:rsid w:val="00937681"/>
    <w:rsid w:val="0094016F"/>
    <w:rsid w:val="0094058F"/>
    <w:rsid w:val="00940E30"/>
    <w:rsid w:val="00944003"/>
    <w:rsid w:val="00944867"/>
    <w:rsid w:val="009452F7"/>
    <w:rsid w:val="00945EA6"/>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71239"/>
    <w:rsid w:val="0097551D"/>
    <w:rsid w:val="00975A62"/>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C0BDD"/>
    <w:rsid w:val="009C38BA"/>
    <w:rsid w:val="009C39FB"/>
    <w:rsid w:val="009C4595"/>
    <w:rsid w:val="009C5ED9"/>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395A"/>
    <w:rsid w:val="00A4406A"/>
    <w:rsid w:val="00A47D41"/>
    <w:rsid w:val="00A52EE2"/>
    <w:rsid w:val="00A53003"/>
    <w:rsid w:val="00A547C4"/>
    <w:rsid w:val="00A55A0B"/>
    <w:rsid w:val="00A572E7"/>
    <w:rsid w:val="00A576AB"/>
    <w:rsid w:val="00A620B8"/>
    <w:rsid w:val="00A65788"/>
    <w:rsid w:val="00A66078"/>
    <w:rsid w:val="00A67F6F"/>
    <w:rsid w:val="00A711D4"/>
    <w:rsid w:val="00A71A20"/>
    <w:rsid w:val="00A722F6"/>
    <w:rsid w:val="00A723E4"/>
    <w:rsid w:val="00A734FC"/>
    <w:rsid w:val="00A73794"/>
    <w:rsid w:val="00A80676"/>
    <w:rsid w:val="00A83C7A"/>
    <w:rsid w:val="00A90BFF"/>
    <w:rsid w:val="00A92B9E"/>
    <w:rsid w:val="00A9360A"/>
    <w:rsid w:val="00A95F75"/>
    <w:rsid w:val="00A9758A"/>
    <w:rsid w:val="00A97FB4"/>
    <w:rsid w:val="00AA3501"/>
    <w:rsid w:val="00AA6308"/>
    <w:rsid w:val="00AA76D2"/>
    <w:rsid w:val="00AA7A90"/>
    <w:rsid w:val="00AB47C8"/>
    <w:rsid w:val="00AC25E7"/>
    <w:rsid w:val="00AC3BC6"/>
    <w:rsid w:val="00AC42C3"/>
    <w:rsid w:val="00AC58EE"/>
    <w:rsid w:val="00AC786F"/>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8EE"/>
    <w:rsid w:val="00B14B9C"/>
    <w:rsid w:val="00B156F8"/>
    <w:rsid w:val="00B17C2C"/>
    <w:rsid w:val="00B220F6"/>
    <w:rsid w:val="00B22BAE"/>
    <w:rsid w:val="00B2341B"/>
    <w:rsid w:val="00B23857"/>
    <w:rsid w:val="00B24E19"/>
    <w:rsid w:val="00B255CE"/>
    <w:rsid w:val="00B27203"/>
    <w:rsid w:val="00B27E60"/>
    <w:rsid w:val="00B315CF"/>
    <w:rsid w:val="00B347BC"/>
    <w:rsid w:val="00B34FBE"/>
    <w:rsid w:val="00B3563E"/>
    <w:rsid w:val="00B36D86"/>
    <w:rsid w:val="00B36E7D"/>
    <w:rsid w:val="00B406C8"/>
    <w:rsid w:val="00B40D48"/>
    <w:rsid w:val="00B41BFA"/>
    <w:rsid w:val="00B43A8A"/>
    <w:rsid w:val="00B45415"/>
    <w:rsid w:val="00B4584A"/>
    <w:rsid w:val="00B47D8F"/>
    <w:rsid w:val="00B50AF1"/>
    <w:rsid w:val="00B532CF"/>
    <w:rsid w:val="00B55CD3"/>
    <w:rsid w:val="00B566B5"/>
    <w:rsid w:val="00B56D2F"/>
    <w:rsid w:val="00B604C2"/>
    <w:rsid w:val="00B61483"/>
    <w:rsid w:val="00B61779"/>
    <w:rsid w:val="00B6197F"/>
    <w:rsid w:val="00B6396E"/>
    <w:rsid w:val="00B647F9"/>
    <w:rsid w:val="00B65CE6"/>
    <w:rsid w:val="00B67025"/>
    <w:rsid w:val="00B703C8"/>
    <w:rsid w:val="00B71257"/>
    <w:rsid w:val="00B76015"/>
    <w:rsid w:val="00B85C88"/>
    <w:rsid w:val="00B85CB5"/>
    <w:rsid w:val="00B9015A"/>
    <w:rsid w:val="00B9400D"/>
    <w:rsid w:val="00B9516B"/>
    <w:rsid w:val="00B9553F"/>
    <w:rsid w:val="00B963F7"/>
    <w:rsid w:val="00B97323"/>
    <w:rsid w:val="00BA41B0"/>
    <w:rsid w:val="00BA42D0"/>
    <w:rsid w:val="00BA68B2"/>
    <w:rsid w:val="00BB14BD"/>
    <w:rsid w:val="00BC0F4B"/>
    <w:rsid w:val="00BC1EE1"/>
    <w:rsid w:val="00BC6444"/>
    <w:rsid w:val="00BC7562"/>
    <w:rsid w:val="00BC7C3A"/>
    <w:rsid w:val="00BC7D48"/>
    <w:rsid w:val="00BD2F6C"/>
    <w:rsid w:val="00BD3539"/>
    <w:rsid w:val="00BD7710"/>
    <w:rsid w:val="00BE1211"/>
    <w:rsid w:val="00BE2762"/>
    <w:rsid w:val="00BE4DCD"/>
    <w:rsid w:val="00BE7620"/>
    <w:rsid w:val="00BF1547"/>
    <w:rsid w:val="00BF53D1"/>
    <w:rsid w:val="00BF6730"/>
    <w:rsid w:val="00BF734C"/>
    <w:rsid w:val="00BF7534"/>
    <w:rsid w:val="00BF75B2"/>
    <w:rsid w:val="00C017AC"/>
    <w:rsid w:val="00C046C1"/>
    <w:rsid w:val="00C05242"/>
    <w:rsid w:val="00C05B45"/>
    <w:rsid w:val="00C05C0A"/>
    <w:rsid w:val="00C07B75"/>
    <w:rsid w:val="00C120E3"/>
    <w:rsid w:val="00C12A19"/>
    <w:rsid w:val="00C15218"/>
    <w:rsid w:val="00C15777"/>
    <w:rsid w:val="00C2091E"/>
    <w:rsid w:val="00C2510C"/>
    <w:rsid w:val="00C25441"/>
    <w:rsid w:val="00C25A97"/>
    <w:rsid w:val="00C25E7D"/>
    <w:rsid w:val="00C30EF4"/>
    <w:rsid w:val="00C32D4A"/>
    <w:rsid w:val="00C3583A"/>
    <w:rsid w:val="00C36790"/>
    <w:rsid w:val="00C36A6B"/>
    <w:rsid w:val="00C377D7"/>
    <w:rsid w:val="00C40201"/>
    <w:rsid w:val="00C42A52"/>
    <w:rsid w:val="00C43FC3"/>
    <w:rsid w:val="00C451DF"/>
    <w:rsid w:val="00C45B00"/>
    <w:rsid w:val="00C45E29"/>
    <w:rsid w:val="00C47822"/>
    <w:rsid w:val="00C479D1"/>
    <w:rsid w:val="00C50FD9"/>
    <w:rsid w:val="00C51BD0"/>
    <w:rsid w:val="00C531EE"/>
    <w:rsid w:val="00C55AA3"/>
    <w:rsid w:val="00C57F89"/>
    <w:rsid w:val="00C604D3"/>
    <w:rsid w:val="00C6460E"/>
    <w:rsid w:val="00C651C0"/>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904AC"/>
    <w:rsid w:val="00C907CF"/>
    <w:rsid w:val="00C925C2"/>
    <w:rsid w:val="00C951C3"/>
    <w:rsid w:val="00C95560"/>
    <w:rsid w:val="00CA1021"/>
    <w:rsid w:val="00CA347D"/>
    <w:rsid w:val="00CA3A33"/>
    <w:rsid w:val="00CA3BE4"/>
    <w:rsid w:val="00CA4B09"/>
    <w:rsid w:val="00CA5C1C"/>
    <w:rsid w:val="00CA7DBD"/>
    <w:rsid w:val="00CA7E0A"/>
    <w:rsid w:val="00CA7E95"/>
    <w:rsid w:val="00CB0F2C"/>
    <w:rsid w:val="00CB1005"/>
    <w:rsid w:val="00CB10A3"/>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C62"/>
    <w:rsid w:val="00D50C4B"/>
    <w:rsid w:val="00D52DC2"/>
    <w:rsid w:val="00D54E39"/>
    <w:rsid w:val="00D56F06"/>
    <w:rsid w:val="00D579E1"/>
    <w:rsid w:val="00D60B75"/>
    <w:rsid w:val="00D61D74"/>
    <w:rsid w:val="00D62366"/>
    <w:rsid w:val="00D64A81"/>
    <w:rsid w:val="00D6612E"/>
    <w:rsid w:val="00D665BF"/>
    <w:rsid w:val="00D667C4"/>
    <w:rsid w:val="00D6686C"/>
    <w:rsid w:val="00D704F0"/>
    <w:rsid w:val="00D70C1F"/>
    <w:rsid w:val="00D72FA4"/>
    <w:rsid w:val="00D73BB4"/>
    <w:rsid w:val="00D748FF"/>
    <w:rsid w:val="00D76292"/>
    <w:rsid w:val="00D82377"/>
    <w:rsid w:val="00D9068B"/>
    <w:rsid w:val="00D91F92"/>
    <w:rsid w:val="00D92673"/>
    <w:rsid w:val="00D94DA4"/>
    <w:rsid w:val="00D969A4"/>
    <w:rsid w:val="00D97F78"/>
    <w:rsid w:val="00DA00AF"/>
    <w:rsid w:val="00DA2131"/>
    <w:rsid w:val="00DA6672"/>
    <w:rsid w:val="00DB0BCF"/>
    <w:rsid w:val="00DB3A33"/>
    <w:rsid w:val="00DC2815"/>
    <w:rsid w:val="00DC6301"/>
    <w:rsid w:val="00DC635B"/>
    <w:rsid w:val="00DC6A15"/>
    <w:rsid w:val="00DC6C28"/>
    <w:rsid w:val="00DD0BC4"/>
    <w:rsid w:val="00DD1A3E"/>
    <w:rsid w:val="00DD5458"/>
    <w:rsid w:val="00DD57F1"/>
    <w:rsid w:val="00DD581C"/>
    <w:rsid w:val="00DE0BFE"/>
    <w:rsid w:val="00DE19C0"/>
    <w:rsid w:val="00DE1E5C"/>
    <w:rsid w:val="00DE2DCF"/>
    <w:rsid w:val="00DE3F45"/>
    <w:rsid w:val="00DE45B2"/>
    <w:rsid w:val="00DE54E3"/>
    <w:rsid w:val="00DE74C2"/>
    <w:rsid w:val="00DE753E"/>
    <w:rsid w:val="00DE7F47"/>
    <w:rsid w:val="00DF27FB"/>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5723"/>
    <w:rsid w:val="00E85E1A"/>
    <w:rsid w:val="00E87B31"/>
    <w:rsid w:val="00E90337"/>
    <w:rsid w:val="00E91A6D"/>
    <w:rsid w:val="00E94AE7"/>
    <w:rsid w:val="00EA0C15"/>
    <w:rsid w:val="00EA2823"/>
    <w:rsid w:val="00EA351B"/>
    <w:rsid w:val="00EA5685"/>
    <w:rsid w:val="00EA6612"/>
    <w:rsid w:val="00EA7644"/>
    <w:rsid w:val="00EB19DF"/>
    <w:rsid w:val="00EB2F6C"/>
    <w:rsid w:val="00EB4488"/>
    <w:rsid w:val="00EB6956"/>
    <w:rsid w:val="00EB6F57"/>
    <w:rsid w:val="00EC03B5"/>
    <w:rsid w:val="00EC3AB6"/>
    <w:rsid w:val="00EC4389"/>
    <w:rsid w:val="00EC4C49"/>
    <w:rsid w:val="00EC7350"/>
    <w:rsid w:val="00ED0105"/>
    <w:rsid w:val="00ED030F"/>
    <w:rsid w:val="00ED3716"/>
    <w:rsid w:val="00ED4E9A"/>
    <w:rsid w:val="00ED53CB"/>
    <w:rsid w:val="00ED6B6F"/>
    <w:rsid w:val="00ED707D"/>
    <w:rsid w:val="00ED75E8"/>
    <w:rsid w:val="00EE1DC4"/>
    <w:rsid w:val="00EE65EA"/>
    <w:rsid w:val="00EF0B9E"/>
    <w:rsid w:val="00EF2CD2"/>
    <w:rsid w:val="00EF3C39"/>
    <w:rsid w:val="00EF44DB"/>
    <w:rsid w:val="00EF4A6D"/>
    <w:rsid w:val="00EF5432"/>
    <w:rsid w:val="00EF68FC"/>
    <w:rsid w:val="00EF7FC1"/>
    <w:rsid w:val="00F04533"/>
    <w:rsid w:val="00F06DAD"/>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8222F"/>
    <w:rsid w:val="00F82B26"/>
    <w:rsid w:val="00F83E52"/>
    <w:rsid w:val="00F865F5"/>
    <w:rsid w:val="00F87C01"/>
    <w:rsid w:val="00F91564"/>
    <w:rsid w:val="00F91B34"/>
    <w:rsid w:val="00F93458"/>
    <w:rsid w:val="00F9394F"/>
    <w:rsid w:val="00F946F3"/>
    <w:rsid w:val="00F95417"/>
    <w:rsid w:val="00F968A6"/>
    <w:rsid w:val="00FA1A72"/>
    <w:rsid w:val="00FA2360"/>
    <w:rsid w:val="00FA33A3"/>
    <w:rsid w:val="00FA5481"/>
    <w:rsid w:val="00FA563E"/>
    <w:rsid w:val="00FA5C36"/>
    <w:rsid w:val="00FA5DEB"/>
    <w:rsid w:val="00FB0796"/>
    <w:rsid w:val="00FB32F6"/>
    <w:rsid w:val="00FB4934"/>
    <w:rsid w:val="00FB6093"/>
    <w:rsid w:val="00FB6136"/>
    <w:rsid w:val="00FC0F18"/>
    <w:rsid w:val="00FC4266"/>
    <w:rsid w:val="00FC5A5F"/>
    <w:rsid w:val="00FC658E"/>
    <w:rsid w:val="00FC6C3A"/>
    <w:rsid w:val="00FC7E19"/>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F6F"/>
    <w:pPr>
      <w:tabs>
        <w:tab w:val="center" w:pos="4252"/>
        <w:tab w:val="right" w:pos="8504"/>
      </w:tabs>
      <w:snapToGrid w:val="0"/>
    </w:pPr>
  </w:style>
  <w:style w:type="character" w:customStyle="1" w:styleId="a4">
    <w:name w:val="ヘッダー (文字)"/>
    <w:basedOn w:val="a0"/>
    <w:link w:val="a3"/>
    <w:uiPriority w:val="99"/>
    <w:semiHidden/>
    <w:rsid w:val="00A67F6F"/>
    <w:rPr>
      <w:rFonts w:ascii="Century" w:hAnsi="Century" w:cs="Times New Roman"/>
      <w:szCs w:val="24"/>
    </w:rPr>
  </w:style>
  <w:style w:type="paragraph" w:styleId="a5">
    <w:name w:val="footer"/>
    <w:basedOn w:val="a"/>
    <w:link w:val="a6"/>
    <w:uiPriority w:val="99"/>
    <w:semiHidden/>
    <w:unhideWhenUsed/>
    <w:rsid w:val="00A67F6F"/>
    <w:pPr>
      <w:tabs>
        <w:tab w:val="center" w:pos="4252"/>
        <w:tab w:val="right" w:pos="8504"/>
      </w:tabs>
      <w:snapToGrid w:val="0"/>
    </w:pPr>
  </w:style>
  <w:style w:type="character" w:customStyle="1" w:styleId="a6">
    <w:name w:val="フッター (文字)"/>
    <w:basedOn w:val="a0"/>
    <w:link w:val="a5"/>
    <w:uiPriority w:val="99"/>
    <w:semiHidden/>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1005</Words>
  <Characters>5731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2</cp:revision>
  <cp:lastPrinted>2014-01-26T16:28:00Z</cp:lastPrinted>
  <dcterms:created xsi:type="dcterms:W3CDTF">2014-01-30T01:33:00Z</dcterms:created>
  <dcterms:modified xsi:type="dcterms:W3CDTF">2014-01-30T01:33:00Z</dcterms:modified>
</cp:coreProperties>
</file>