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85" w:rsidRDefault="009C2A07" w:rsidP="008E30B7">
      <w:pPr>
        <w:tabs>
          <w:tab w:val="center" w:pos="4592"/>
        </w:tabs>
        <w:spacing w:line="340" w:lineRule="exact"/>
        <w:jc w:val="center"/>
        <w:rPr>
          <w:rFonts w:ascii="ＭＳ Ｐゴシック" w:hAnsi="ＭＳ Ｐゴシック"/>
          <w:b/>
          <w:bCs/>
          <w:spacing w:val="0"/>
          <w:sz w:val="24"/>
          <w:szCs w:val="24"/>
          <w:lang w:val="en-US"/>
        </w:rPr>
      </w:pPr>
      <w:r>
        <w:rPr>
          <w:rFonts w:ascii="ＭＳ Ｐゴシック" w:hAnsi="ＭＳ Ｐゴシック" w:hint="eastAsia"/>
          <w:b/>
          <w:bCs/>
          <w:spacing w:val="0"/>
          <w:sz w:val="24"/>
          <w:szCs w:val="24"/>
          <w:lang w:val="en-US"/>
        </w:rPr>
        <w:t>リオデジャネイロ</w:t>
      </w:r>
      <w:r w:rsidR="00EF01FD">
        <w:rPr>
          <w:rFonts w:ascii="ＭＳ Ｐゴシック" w:hAnsi="ＭＳ Ｐゴシック" w:hint="eastAsia"/>
          <w:b/>
          <w:bCs/>
          <w:spacing w:val="0"/>
          <w:sz w:val="24"/>
          <w:szCs w:val="24"/>
          <w:lang w:val="en-US"/>
        </w:rPr>
        <w:t>管内情勢</w:t>
      </w:r>
      <w:bookmarkStart w:id="0" w:name="_GoBack"/>
      <w:bookmarkEnd w:id="0"/>
      <w:r w:rsidR="008E30B7">
        <w:rPr>
          <w:rFonts w:ascii="ＭＳ Ｐゴシック" w:hAnsi="ＭＳ Ｐゴシック" w:hint="eastAsia"/>
          <w:b/>
          <w:bCs/>
          <w:spacing w:val="0"/>
          <w:sz w:val="24"/>
          <w:szCs w:val="24"/>
          <w:lang w:val="en-US"/>
        </w:rPr>
        <w:t>月間</w:t>
      </w:r>
      <w:r w:rsidR="00693F85" w:rsidRPr="00693F85">
        <w:rPr>
          <w:rFonts w:ascii="ＭＳ Ｐゴシック" w:hAnsi="ＭＳ Ｐゴシック" w:hint="eastAsia"/>
          <w:b/>
          <w:bCs/>
          <w:spacing w:val="0"/>
          <w:sz w:val="24"/>
          <w:szCs w:val="24"/>
          <w:lang w:val="en-US"/>
        </w:rPr>
        <w:t>報告（2014年1月）</w:t>
      </w:r>
    </w:p>
    <w:p w:rsidR="009C2A07" w:rsidRPr="009C2A07" w:rsidRDefault="009C2A07" w:rsidP="008E30B7">
      <w:pPr>
        <w:tabs>
          <w:tab w:val="center" w:pos="4592"/>
        </w:tabs>
        <w:spacing w:line="340" w:lineRule="exact"/>
        <w:jc w:val="center"/>
        <w:rPr>
          <w:rFonts w:ascii="ＭＳ Ｐゴシック" w:hAnsi="ＭＳ Ｐゴシック"/>
          <w:b/>
          <w:bCs/>
          <w:spacing w:val="0"/>
          <w:sz w:val="24"/>
          <w:szCs w:val="24"/>
          <w:lang w:val="en-US"/>
        </w:rPr>
      </w:pPr>
    </w:p>
    <w:p w:rsidR="00693F85" w:rsidRPr="00693F85" w:rsidRDefault="00693F85" w:rsidP="00693F85">
      <w:pPr>
        <w:tabs>
          <w:tab w:val="center" w:pos="4592"/>
        </w:tabs>
        <w:spacing w:line="340" w:lineRule="exact"/>
        <w:rPr>
          <w:rFonts w:ascii="ＭＳ Ｐゴシック" w:hAnsi="ＭＳ Ｐゴシック"/>
          <w:b/>
          <w:bCs/>
          <w:spacing w:val="0"/>
          <w:sz w:val="24"/>
          <w:szCs w:val="24"/>
          <w:lang w:val="en-US"/>
        </w:rPr>
      </w:pPr>
      <w:r>
        <w:rPr>
          <w:rFonts w:ascii="ＭＳ Ｐゴシック" w:hAnsi="ＭＳ Ｐゴシック" w:hint="eastAsia"/>
          <w:b/>
          <w:bCs/>
          <w:spacing w:val="0"/>
          <w:sz w:val="24"/>
          <w:szCs w:val="24"/>
          <w:lang w:val="en-US"/>
        </w:rPr>
        <w:t>１．</w:t>
      </w:r>
      <w:r w:rsidRPr="00693F85">
        <w:rPr>
          <w:rFonts w:ascii="ＭＳ Ｐゴシック" w:hAnsi="ＭＳ Ｐゴシック" w:hint="eastAsia"/>
          <w:b/>
          <w:bCs/>
          <w:spacing w:val="0"/>
          <w:sz w:val="24"/>
          <w:szCs w:val="24"/>
          <w:lang w:val="en-US"/>
        </w:rPr>
        <w:t>政治</w:t>
      </w:r>
      <w:r w:rsidR="008E30B7">
        <w:rPr>
          <w:rFonts w:ascii="ＭＳ Ｐゴシック" w:hAnsi="ＭＳ Ｐゴシック" w:hint="eastAsia"/>
          <w:b/>
          <w:bCs/>
          <w:spacing w:val="0"/>
          <w:sz w:val="24"/>
          <w:szCs w:val="24"/>
          <w:lang w:val="en-US"/>
        </w:rPr>
        <w:t>/</w:t>
      </w:r>
      <w:r>
        <w:rPr>
          <w:rFonts w:ascii="ＭＳ Ｐゴシック" w:hAnsi="ＭＳ Ｐゴシック" w:hint="eastAsia"/>
          <w:b/>
          <w:bCs/>
          <w:spacing w:val="0"/>
          <w:sz w:val="24"/>
          <w:szCs w:val="24"/>
          <w:lang w:val="en-US"/>
        </w:rPr>
        <w:t>社会</w:t>
      </w:r>
      <w:r w:rsidR="008E30B7">
        <w:rPr>
          <w:rFonts w:ascii="ＭＳ Ｐゴシック" w:hAnsi="ＭＳ Ｐゴシック" w:hint="eastAsia"/>
          <w:b/>
          <w:bCs/>
          <w:spacing w:val="0"/>
          <w:sz w:val="24"/>
          <w:szCs w:val="24"/>
          <w:lang w:val="en-US"/>
        </w:rPr>
        <w:t>/治安（リオデジャネイロ州）</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（１）政治</w:t>
      </w:r>
    </w:p>
    <w:p w:rsidR="008E30B7"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u w:val="single"/>
          <w:lang w:val="en-US"/>
        </w:rPr>
        <w:t>リオ州におけるPT、PMDBの連立解消</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sidRPr="008E30B7">
        <w:rPr>
          <w:rFonts w:ascii="ＭＳ Ｐゴシック" w:hAnsi="ＭＳ Ｐゴシック" w:hint="eastAsia"/>
          <w:bCs/>
          <w:spacing w:val="0"/>
          <w:sz w:val="24"/>
          <w:szCs w:val="24"/>
          <w:u w:val="single"/>
          <w:lang w:val="en-US"/>
        </w:rPr>
        <w:t>2013/1/27</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２７日、PTはリオ州政府の運営から外れることが決定された。これによりカルロス・ミンク前リオ州環境局長官（PT）及びザケエウ・テイシェイラ前リオ州社会福祉局長官（PT）が辞任、リオ州におけるPT、PMDBの連立は事実上解消された。PTは与党PMDBの連立政党としてリオ州政府の運営に参加していたが、PTリオ支部が独自候補としてリンジベルギ・ファリアス上院議員（PT）を、PMDBがセルジオ・カブラル州知事（PMDB）の後継候補としてペザォン副知事（PMDB）をそれぞれ支持する状況で、選挙協力の折り合いがつかず、連立解消は時間の問題とみられていた。</w:t>
      </w:r>
    </w:p>
    <w:p w:rsidR="00693F85" w:rsidRDefault="00693F85" w:rsidP="00693F85">
      <w:pPr>
        <w:tabs>
          <w:tab w:val="center" w:pos="4592"/>
        </w:tabs>
        <w:spacing w:line="340" w:lineRule="exact"/>
        <w:rPr>
          <w:rFonts w:ascii="ＭＳ Ｐゴシック" w:hAnsi="ＭＳ Ｐゴシック"/>
          <w:bCs/>
          <w:spacing w:val="0"/>
          <w:sz w:val="24"/>
          <w:szCs w:val="24"/>
          <w:u w:val="single"/>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２０１３年度リオ市議会、提出法案の１１パーセントが施行</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2013/1/9</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２０１３年、市議会議員によって提出された９８４の法案のうち審議されるまでに至ったたものは１７７（１８％）のみで、議会を通過し施行されたものは１１３（１１％）であった。年に３ヶ月の休会期間が議会運営の効率を低下させているとの指摘がある。</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Pr>
          <w:rFonts w:ascii="ＭＳ Ｐゴシック" w:hAnsi="ＭＳ Ｐゴシック" w:hint="eastAsia"/>
          <w:bCs/>
          <w:spacing w:val="0"/>
          <w:sz w:val="24"/>
          <w:szCs w:val="24"/>
          <w:lang w:val="en-US"/>
        </w:rPr>
        <w:t>（２）</w:t>
      </w:r>
      <w:r w:rsidRPr="00693F85">
        <w:rPr>
          <w:rFonts w:ascii="ＭＳ Ｐゴシック" w:hAnsi="ＭＳ Ｐゴシック" w:hint="eastAsia"/>
          <w:bCs/>
          <w:spacing w:val="0"/>
          <w:sz w:val="24"/>
          <w:szCs w:val="24"/>
          <w:lang w:val="en-US"/>
        </w:rPr>
        <w:t>治安</w:t>
      </w: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犯罪率の増加</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2014/1/29</w:t>
      </w:r>
    </w:p>
    <w:p w:rsidR="00693F85" w:rsidRPr="00693F85" w:rsidRDefault="00693F85" w:rsidP="00693F85">
      <w:pPr>
        <w:tabs>
          <w:tab w:val="center" w:pos="4592"/>
        </w:tabs>
        <w:spacing w:line="340" w:lineRule="exact"/>
        <w:rPr>
          <w:rFonts w:ascii="ＭＳ Ｐゴシック" w:hAnsi="ＭＳ Ｐゴシック"/>
          <w:bCs/>
          <w:spacing w:val="0"/>
          <w:sz w:val="24"/>
          <w:szCs w:val="24"/>
        </w:rPr>
      </w:pPr>
      <w:r w:rsidRPr="00693F85">
        <w:rPr>
          <w:rFonts w:ascii="ＭＳ Ｐゴシック" w:hAnsi="ＭＳ Ｐゴシック" w:hint="eastAsia"/>
          <w:bCs/>
          <w:spacing w:val="0"/>
          <w:sz w:val="24"/>
          <w:szCs w:val="24"/>
          <w:lang w:val="en-US"/>
        </w:rPr>
        <w:t>昨年の８～１０月に発生した殺人事件数は１１６９件と、２０１２年の同時期（９３９件）に比べ24.5％増加した。その他、公共交通機関における窃盗、強盗（67.7%、2012年８月と13年８月を比較）、車両の窃盗（50.1%）、携帯の窃盗（54.2%）、路上強盗（38.2%）と、全体的な犯罪率も上昇している。治安研究所（</w:t>
      </w:r>
      <w:r w:rsidRPr="00693F85">
        <w:rPr>
          <w:rFonts w:ascii="ＭＳ Ｐゴシック" w:hAnsi="ＭＳ Ｐゴシック" w:hint="eastAsia"/>
          <w:bCs/>
          <w:spacing w:val="0"/>
          <w:sz w:val="24"/>
          <w:szCs w:val="24"/>
        </w:rPr>
        <w:t>ISP:</w:t>
      </w:r>
      <w:r w:rsidRPr="00693F85">
        <w:rPr>
          <w:rFonts w:ascii="ＭＳ Ｐゴシック" w:hAnsi="ＭＳ Ｐゴシック" w:hint="eastAsia"/>
          <w:bCs/>
          <w:spacing w:val="0"/>
          <w:sz w:val="24"/>
          <w:szCs w:val="24"/>
          <w:lang w:val="en-US"/>
        </w:rPr>
        <w:t xml:space="preserve"> Instituto de Seguran</w:t>
      </w:r>
      <w:r w:rsidRPr="00693F85">
        <w:rPr>
          <w:rFonts w:ascii="ＭＳ Ｐゴシック" w:hAnsi="ＭＳ Ｐゴシック"/>
          <w:bCs/>
          <w:spacing w:val="0"/>
          <w:sz w:val="24"/>
          <w:szCs w:val="24"/>
        </w:rPr>
        <w:t>ça Pública</w:t>
      </w:r>
      <w:r w:rsidRPr="00693F85">
        <w:rPr>
          <w:rFonts w:ascii="ＭＳ Ｐゴシック" w:hAnsi="ＭＳ Ｐゴシック" w:hint="eastAsia"/>
          <w:bCs/>
          <w:spacing w:val="0"/>
          <w:sz w:val="24"/>
          <w:szCs w:val="24"/>
        </w:rPr>
        <w:t>）調べ。</w:t>
      </w:r>
    </w:p>
    <w:p w:rsidR="00693F85" w:rsidRDefault="00693F85" w:rsidP="00693F85">
      <w:pPr>
        <w:tabs>
          <w:tab w:val="center" w:pos="4592"/>
        </w:tabs>
        <w:spacing w:line="340" w:lineRule="exact"/>
        <w:rPr>
          <w:rFonts w:ascii="ＭＳ Ｐゴシック" w:hAnsi="ＭＳ Ｐゴシック"/>
          <w:bCs/>
          <w:spacing w:val="0"/>
          <w:sz w:val="24"/>
          <w:szCs w:val="24"/>
          <w:u w:val="single"/>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rPr>
        <w:t>大規模イベント部隊</w:t>
      </w:r>
      <w:r w:rsidRPr="00693F85">
        <w:rPr>
          <w:rFonts w:ascii="ＭＳ Ｐゴシック" w:hAnsi="ＭＳ Ｐゴシック" w:hint="eastAsia"/>
          <w:bCs/>
          <w:spacing w:val="0"/>
          <w:sz w:val="24"/>
          <w:szCs w:val="24"/>
          <w:u w:val="single"/>
          <w:lang w:val="en-US"/>
        </w:rPr>
        <w:t xml:space="preserve">(BPGE: </w:t>
      </w:r>
      <w:r w:rsidRPr="00693F85">
        <w:rPr>
          <w:rFonts w:ascii="ＭＳ Ｐゴシック" w:hAnsi="ＭＳ Ｐゴシック"/>
          <w:bCs/>
          <w:spacing w:val="0"/>
          <w:sz w:val="24"/>
          <w:szCs w:val="24"/>
          <w:u w:val="single"/>
          <w:lang w:val="en-US"/>
        </w:rPr>
        <w:t>Batalhão de Policiamento em Grandes Eventos</w:t>
      </w:r>
      <w:r w:rsidRPr="00693F85">
        <w:rPr>
          <w:rFonts w:ascii="ＭＳ Ｐゴシック" w:hAnsi="ＭＳ Ｐゴシック" w:hint="eastAsia"/>
          <w:bCs/>
          <w:spacing w:val="0"/>
          <w:sz w:val="24"/>
          <w:szCs w:val="24"/>
          <w:u w:val="single"/>
          <w:lang w:val="en-US"/>
        </w:rPr>
        <w:t>)</w:t>
      </w:r>
      <w:r w:rsidRPr="00693F85">
        <w:rPr>
          <w:rFonts w:ascii="ＭＳ Ｐゴシック" w:hAnsi="ＭＳ Ｐゴシック" w:hint="eastAsia"/>
          <w:bCs/>
          <w:spacing w:val="0"/>
          <w:sz w:val="24"/>
          <w:szCs w:val="24"/>
          <w:u w:val="single"/>
        </w:rPr>
        <w:t>の発足</w:t>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2014/1/7</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ジョゼ・マリアーノ公安局長は、大規模イベントのデモ等に対応する部隊（BPGE）の発足を</w:t>
      </w:r>
      <w:r w:rsidRPr="00693F85">
        <w:rPr>
          <w:rFonts w:ascii="ＭＳ Ｐゴシック" w:hAnsi="ＭＳ Ｐゴシック" w:hint="eastAsia"/>
          <w:bCs/>
          <w:spacing w:val="0"/>
          <w:sz w:val="24"/>
          <w:szCs w:val="24"/>
        </w:rPr>
        <w:t>発表</w:t>
      </w:r>
      <w:r w:rsidRPr="00693F85">
        <w:rPr>
          <w:rFonts w:ascii="ＭＳ Ｐゴシック" w:hAnsi="ＭＳ Ｐゴシック" w:hint="eastAsia"/>
          <w:bCs/>
          <w:spacing w:val="0"/>
          <w:sz w:val="24"/>
          <w:szCs w:val="24"/>
          <w:lang w:val="en-US"/>
        </w:rPr>
        <w:t>した。約５００人の警官で構成される。他、サッカーの試合やその他スポーツ・文化イベントでの警備も担当する。</w:t>
      </w:r>
    </w:p>
    <w:p w:rsidR="00693F85" w:rsidRDefault="00693F85" w:rsidP="00693F85">
      <w:pPr>
        <w:tabs>
          <w:tab w:val="center" w:pos="4592"/>
        </w:tabs>
        <w:spacing w:line="340" w:lineRule="exact"/>
        <w:rPr>
          <w:rFonts w:ascii="ＭＳ Ｐゴシック" w:hAnsi="ＭＳ Ｐゴシック"/>
          <w:bCs/>
          <w:spacing w:val="0"/>
          <w:sz w:val="24"/>
          <w:szCs w:val="24"/>
          <w:u w:val="single"/>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自転車利用の増加、自転車強盗も顕著に</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2014/1/7</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リオ市では自転車の利用できる道路が３０５キロメートル整備されており、これはブラジルで最も長い（ラテンアメリカでは２番目、１番はコロンビアのボゴタ）。自転車を通勤や趣味に用いる利用者は増えており、高額なものも多く売れるようになった。市は２０１６年までに４５０キロメートルの自転車道を整備することを目標に掲げている。しかし、自転車の利用が一般的になるにつれ、利用者と自転車を狙った路上強盗の事例が多く聞かれるようになった。中には強引に引き倒された結果重傷を負うなど、危険な事例もあり、自転車の利用には注意が必要である。</w:t>
      </w:r>
    </w:p>
    <w:p w:rsidR="00693F85" w:rsidRDefault="00693F85" w:rsidP="00693F85">
      <w:pPr>
        <w:tabs>
          <w:tab w:val="center" w:pos="4592"/>
        </w:tabs>
        <w:spacing w:line="340" w:lineRule="exact"/>
        <w:rPr>
          <w:rFonts w:ascii="ＭＳ Ｐゴシック" w:hAnsi="ＭＳ Ｐゴシック"/>
          <w:bCs/>
          <w:spacing w:val="0"/>
          <w:sz w:val="24"/>
          <w:szCs w:val="24"/>
          <w:lang w:val="en-US"/>
        </w:rPr>
      </w:pPr>
    </w:p>
    <w:p w:rsidR="00693F85" w:rsidRDefault="00693F85" w:rsidP="00693F85">
      <w:pPr>
        <w:tabs>
          <w:tab w:val="center" w:pos="4592"/>
        </w:tabs>
        <w:spacing w:line="340" w:lineRule="exact"/>
        <w:rPr>
          <w:rFonts w:ascii="ＭＳ Ｐゴシック" w:hAnsi="ＭＳ Ｐゴシック"/>
          <w:bCs/>
          <w:spacing w:val="0"/>
          <w:sz w:val="24"/>
          <w:szCs w:val="24"/>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Pr>
          <w:rFonts w:ascii="ＭＳ Ｐゴシック" w:hAnsi="ＭＳ Ｐゴシック" w:hint="eastAsia"/>
          <w:bCs/>
          <w:spacing w:val="0"/>
          <w:sz w:val="24"/>
          <w:szCs w:val="24"/>
          <w:lang w:val="en-US"/>
        </w:rPr>
        <w:t>（３）その他</w:t>
      </w: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水不足・カブラル州知事が増資を発表</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2014/1/8</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カブラル州知事は７日、２億レアルをリオの下水道の整備に投じる旨発表した。これにより夏期の水不足に悩む州西部の状況の改善を目指す。同地域では現在４カ所合計３千万リットルの貯水</w:t>
      </w:r>
      <w:r w:rsidRPr="00693F85">
        <w:rPr>
          <w:rFonts w:ascii="ＭＳ Ｐゴシック" w:hAnsi="ＭＳ Ｐゴシック" w:hint="eastAsia"/>
          <w:bCs/>
          <w:spacing w:val="0"/>
          <w:sz w:val="24"/>
          <w:szCs w:val="24"/>
          <w:lang w:val="en-US"/>
        </w:rPr>
        <w:lastRenderedPageBreak/>
        <w:t>池を建設中であり、これにより６０万人の住民に水を供給することになるという。工期は２０１５年の８月までの予定。また同知事はサンゴンサーロ・バイシャーダ・フルミネンセ・イタボライでの開発のため、リオ州上下水道公社(Cedae)協同による官民パートナーシップ・プログラム（PPP）の成立を目指すとしている。</w:t>
      </w:r>
    </w:p>
    <w:p w:rsidR="00693F85" w:rsidRDefault="00693F85" w:rsidP="00693F85">
      <w:pPr>
        <w:tabs>
          <w:tab w:val="center" w:pos="4592"/>
        </w:tabs>
        <w:spacing w:line="340" w:lineRule="exact"/>
        <w:rPr>
          <w:rFonts w:ascii="ＭＳ Ｐゴシック" w:hAnsi="ＭＳ Ｐゴシック"/>
          <w:bCs/>
          <w:spacing w:val="0"/>
          <w:sz w:val="24"/>
          <w:szCs w:val="24"/>
          <w:u w:val="single"/>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Supervia脱線事故</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2014/1/22</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２２日午前５時１５分、サンクリストヴァン駅付近においてスペルヴィア（Supervia）鉄道の車両が脱線し、線路内の電柱を破壊、全線で運行が停止するという事故が起こった。通常運行に戻るまでには１３時間かかっている。これをきっかけに同鉄道会社のずさんな運行管理や情報発信の不備、冷房や窓のない劣悪な環境、車両の整備不良及び老朽化などが問題となり、メディアにおいて連日取り上げられることとなった。</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rPr>
      </w:pPr>
      <w:r w:rsidRPr="00693F85">
        <w:rPr>
          <w:rFonts w:ascii="ＭＳ Ｐゴシック" w:hAnsi="ＭＳ Ｐゴシック" w:hint="eastAsia"/>
          <w:bCs/>
          <w:spacing w:val="0"/>
          <w:sz w:val="24"/>
          <w:szCs w:val="24"/>
          <w:u w:val="single"/>
        </w:rPr>
        <w:t>リオ大司教、カトリック枢機卿に任命</w:t>
      </w:r>
      <w:r w:rsidR="008E30B7">
        <w:rPr>
          <w:rFonts w:ascii="ＭＳ Ｐゴシック" w:hAnsi="ＭＳ Ｐゴシック" w:hint="eastAsia"/>
          <w:bCs/>
          <w:spacing w:val="0"/>
          <w:sz w:val="24"/>
          <w:szCs w:val="24"/>
        </w:rPr>
        <w:tab/>
      </w:r>
      <w:r w:rsidR="008E30B7">
        <w:rPr>
          <w:rFonts w:ascii="ＭＳ Ｐゴシック" w:hAnsi="ＭＳ Ｐゴシック" w:hint="eastAsia"/>
          <w:bCs/>
          <w:spacing w:val="0"/>
          <w:sz w:val="24"/>
          <w:szCs w:val="24"/>
        </w:rPr>
        <w:tab/>
      </w:r>
      <w:r w:rsidR="008E30B7">
        <w:rPr>
          <w:rFonts w:ascii="ＭＳ Ｐゴシック" w:hAnsi="ＭＳ Ｐゴシック" w:hint="eastAsia"/>
          <w:bCs/>
          <w:spacing w:val="0"/>
          <w:sz w:val="24"/>
          <w:szCs w:val="24"/>
        </w:rPr>
        <w:tab/>
      </w:r>
      <w:r w:rsidR="008E30B7">
        <w:rPr>
          <w:rFonts w:ascii="ＭＳ Ｐゴシック" w:hAnsi="ＭＳ Ｐゴシック" w:hint="eastAsia"/>
          <w:bCs/>
          <w:spacing w:val="0"/>
          <w:sz w:val="24"/>
          <w:szCs w:val="24"/>
        </w:rPr>
        <w:tab/>
      </w:r>
      <w:r w:rsidR="008E30B7">
        <w:rPr>
          <w:rFonts w:ascii="ＭＳ Ｐゴシック" w:hAnsi="ＭＳ Ｐゴシック" w:hint="eastAsia"/>
          <w:bCs/>
          <w:spacing w:val="0"/>
          <w:sz w:val="24"/>
          <w:szCs w:val="24"/>
        </w:rPr>
        <w:tab/>
      </w:r>
      <w:r w:rsidR="008E30B7">
        <w:rPr>
          <w:rFonts w:ascii="ＭＳ Ｐゴシック" w:hAnsi="ＭＳ Ｐゴシック" w:hint="eastAsia"/>
          <w:bCs/>
          <w:spacing w:val="0"/>
          <w:sz w:val="24"/>
          <w:szCs w:val="24"/>
        </w:rPr>
        <w:tab/>
        <w:t xml:space="preserve"> </w:t>
      </w:r>
      <w:r w:rsidR="008E30B7">
        <w:rPr>
          <w:rFonts w:ascii="ＭＳ Ｐゴシック" w:hAnsi="ＭＳ Ｐゴシック" w:hint="eastAsia"/>
          <w:bCs/>
          <w:spacing w:val="0"/>
          <w:sz w:val="24"/>
          <w:szCs w:val="24"/>
          <w:u w:val="single"/>
        </w:rPr>
        <w:t>2014/1/12</w:t>
      </w:r>
    </w:p>
    <w:p w:rsidR="00693F85" w:rsidRPr="00693F85" w:rsidRDefault="00693F85" w:rsidP="00693F85">
      <w:pPr>
        <w:tabs>
          <w:tab w:val="center" w:pos="4592"/>
        </w:tabs>
        <w:spacing w:line="340" w:lineRule="exact"/>
        <w:rPr>
          <w:rFonts w:ascii="ＭＳ Ｐゴシック" w:hAnsi="ＭＳ Ｐゴシック"/>
          <w:bCs/>
          <w:spacing w:val="0"/>
          <w:sz w:val="24"/>
          <w:szCs w:val="24"/>
        </w:rPr>
      </w:pPr>
      <w:r w:rsidRPr="00693F85">
        <w:rPr>
          <w:rFonts w:ascii="ＭＳ Ｐゴシック" w:hAnsi="ＭＳ Ｐゴシック" w:hint="eastAsia"/>
          <w:bCs/>
          <w:spacing w:val="0"/>
          <w:sz w:val="24"/>
          <w:szCs w:val="24"/>
        </w:rPr>
        <w:t>ローマ・カトリック教会のフランシスコ法王は12日、リオデジャネイロのオラニ・テンペスタ大司教を含む、新たな19人の枢機卿の任命を発表した。任命式は2月22日の予定。</w:t>
      </w:r>
    </w:p>
    <w:p w:rsidR="00693F85" w:rsidRDefault="00693F85" w:rsidP="00693F85">
      <w:pPr>
        <w:tabs>
          <w:tab w:val="center" w:pos="4592"/>
        </w:tabs>
        <w:spacing w:line="340" w:lineRule="exact"/>
        <w:rPr>
          <w:rFonts w:ascii="ＭＳ Ｐゴシック" w:hAnsi="ＭＳ Ｐゴシック"/>
          <w:bCs/>
          <w:spacing w:val="0"/>
          <w:sz w:val="24"/>
          <w:szCs w:val="24"/>
          <w:u w:val="single"/>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マルタ・ロシャ文民警察局長（辞任）→フェルナンド・ヴェローゾ〃（新任）</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2014/1/31</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政治家としての活動を開始するため、１月３１日辞任した。辞任後の所属政党はPSD。後任はフェルナンド・ヴェローゾ警部。</w:t>
      </w:r>
    </w:p>
    <w:p w:rsidR="00693F85" w:rsidRDefault="00693F85" w:rsidP="00693F85">
      <w:pPr>
        <w:tabs>
          <w:tab w:val="center" w:pos="4592"/>
        </w:tabs>
        <w:spacing w:line="340" w:lineRule="exact"/>
        <w:rPr>
          <w:rFonts w:ascii="ＭＳ Ｐゴシック" w:hAnsi="ＭＳ Ｐゴシック"/>
          <w:bCs/>
          <w:spacing w:val="0"/>
          <w:sz w:val="24"/>
          <w:szCs w:val="24"/>
          <w:u w:val="single"/>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カルロス・ミンク環境局長官（PT）（辞任）→インディオ・ダ・コスタ〃（新任）</w:t>
      </w:r>
      <w:r w:rsidR="008E30B7">
        <w:rPr>
          <w:rFonts w:ascii="ＭＳ Ｐゴシック" w:hAnsi="ＭＳ Ｐゴシック" w:hint="eastAsia"/>
          <w:bCs/>
          <w:spacing w:val="0"/>
          <w:sz w:val="24"/>
          <w:szCs w:val="24"/>
          <w:lang w:val="en-US"/>
        </w:rPr>
        <w:tab/>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2014/1/31</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PT、PMDBのリオ州内における連立解消を受けて１月３１日辞任、後任はインディオ・ダ・コスタPSDリオ支部長。</w:t>
      </w:r>
    </w:p>
    <w:p w:rsidR="00693F85" w:rsidRDefault="00693F85" w:rsidP="00693F85">
      <w:pPr>
        <w:tabs>
          <w:tab w:val="center" w:pos="4592"/>
        </w:tabs>
        <w:spacing w:line="340" w:lineRule="exact"/>
        <w:rPr>
          <w:rFonts w:ascii="ＭＳ Ｐゴシック" w:hAnsi="ＭＳ Ｐゴシック"/>
          <w:bCs/>
          <w:spacing w:val="0"/>
          <w:sz w:val="24"/>
          <w:szCs w:val="24"/>
          <w:u w:val="single"/>
          <w:lang w:val="en-US"/>
        </w:rPr>
      </w:pPr>
    </w:p>
    <w:p w:rsidR="00693F85" w:rsidRPr="00693F85" w:rsidRDefault="00693F85" w:rsidP="00693F85">
      <w:pPr>
        <w:tabs>
          <w:tab w:val="center" w:pos="4592"/>
        </w:tabs>
        <w:spacing w:line="340" w:lineRule="exact"/>
        <w:rPr>
          <w:rFonts w:ascii="ＭＳ Ｐゴシック" w:hAnsi="ＭＳ Ｐゴシック"/>
          <w:bCs/>
          <w:spacing w:val="0"/>
          <w:sz w:val="24"/>
          <w:szCs w:val="24"/>
          <w:u w:val="single"/>
          <w:lang w:val="en-US"/>
        </w:rPr>
      </w:pPr>
      <w:r w:rsidRPr="00693F85">
        <w:rPr>
          <w:rFonts w:ascii="ＭＳ Ｐゴシック" w:hAnsi="ＭＳ Ｐゴシック" w:hint="eastAsia"/>
          <w:bCs/>
          <w:spacing w:val="0"/>
          <w:sz w:val="24"/>
          <w:szCs w:val="24"/>
          <w:u w:val="single"/>
          <w:lang w:val="en-US"/>
        </w:rPr>
        <w:t>ザクエウ・テイシェイラ社会福祉局長官（PT）（辞任）ペドロ・フェルナンデス〃（新任）</w:t>
      </w:r>
      <w:r w:rsidR="008E30B7">
        <w:rPr>
          <w:rFonts w:ascii="ＭＳ Ｐゴシック" w:hAnsi="ＭＳ Ｐゴシック" w:hint="eastAsia"/>
          <w:bCs/>
          <w:spacing w:val="0"/>
          <w:sz w:val="24"/>
          <w:szCs w:val="24"/>
          <w:lang w:val="en-US"/>
        </w:rPr>
        <w:tab/>
        <w:t xml:space="preserve"> </w:t>
      </w:r>
      <w:r w:rsidR="008E30B7">
        <w:rPr>
          <w:rFonts w:ascii="ＭＳ Ｐゴシック" w:hAnsi="ＭＳ Ｐゴシック" w:hint="eastAsia"/>
          <w:bCs/>
          <w:spacing w:val="0"/>
          <w:sz w:val="24"/>
          <w:szCs w:val="24"/>
          <w:u w:val="single"/>
          <w:lang w:val="en-US"/>
        </w:rPr>
        <w:t>2014/1/31</w:t>
      </w:r>
    </w:p>
    <w:p w:rsidR="00693F85" w:rsidRPr="00693F85" w:rsidRDefault="00693F85" w:rsidP="00693F85">
      <w:pPr>
        <w:tabs>
          <w:tab w:val="center" w:pos="4592"/>
        </w:tabs>
        <w:spacing w:line="340" w:lineRule="exact"/>
        <w:rPr>
          <w:rFonts w:ascii="ＭＳ Ｐゴシック" w:hAnsi="ＭＳ Ｐゴシック"/>
          <w:bCs/>
          <w:spacing w:val="0"/>
          <w:sz w:val="24"/>
          <w:szCs w:val="24"/>
          <w:lang w:val="en-US"/>
        </w:rPr>
      </w:pPr>
      <w:r w:rsidRPr="00693F85">
        <w:rPr>
          <w:rFonts w:ascii="ＭＳ Ｐゴシック" w:hAnsi="ＭＳ Ｐゴシック" w:hint="eastAsia"/>
          <w:bCs/>
          <w:spacing w:val="0"/>
          <w:sz w:val="24"/>
          <w:szCs w:val="24"/>
          <w:lang w:val="en-US"/>
        </w:rPr>
        <w:t>PT、PMDBのリオ州内における連立解消を受けて１月３１日辞任、後任はペドロ・フェルナンデス上院議員（連帯党: Solidariedade）。</w:t>
      </w:r>
    </w:p>
    <w:p w:rsidR="00693F85" w:rsidRPr="00693F85" w:rsidRDefault="00693F85" w:rsidP="00693F85">
      <w:pPr>
        <w:tabs>
          <w:tab w:val="center" w:pos="4592"/>
        </w:tabs>
        <w:spacing w:line="340" w:lineRule="exact"/>
        <w:rPr>
          <w:rFonts w:ascii="ＭＳ Ｐゴシック" w:hAnsi="ＭＳ Ｐゴシック"/>
          <w:b/>
          <w:bCs/>
          <w:spacing w:val="0"/>
          <w:sz w:val="24"/>
          <w:szCs w:val="24"/>
          <w:lang w:val="en-US"/>
        </w:rPr>
      </w:pPr>
    </w:p>
    <w:p w:rsidR="00693F85" w:rsidRDefault="00693F85">
      <w:pPr>
        <w:rPr>
          <w:rFonts w:ascii="ＭＳ Ｐゴシック" w:hAnsi="ＭＳ Ｐゴシック"/>
          <w:b/>
          <w:bCs/>
          <w:spacing w:val="0"/>
          <w:sz w:val="24"/>
          <w:szCs w:val="24"/>
          <w:lang w:val="en-US"/>
        </w:rPr>
      </w:pPr>
      <w:r>
        <w:rPr>
          <w:rFonts w:ascii="ＭＳ Ｐゴシック" w:hAnsi="ＭＳ Ｐゴシック"/>
          <w:b/>
          <w:bCs/>
          <w:spacing w:val="0"/>
          <w:sz w:val="24"/>
          <w:szCs w:val="24"/>
          <w:lang w:val="en-US"/>
        </w:rPr>
        <w:br w:type="page"/>
      </w:r>
    </w:p>
    <w:p w:rsidR="00693F85" w:rsidRPr="0043056E" w:rsidRDefault="00693F85" w:rsidP="00693F85">
      <w:pPr>
        <w:tabs>
          <w:tab w:val="center" w:pos="4592"/>
        </w:tabs>
        <w:spacing w:line="340" w:lineRule="exact"/>
        <w:rPr>
          <w:rFonts w:ascii="ＭＳ Ｐゴシック" w:hAnsi="ＭＳ Ｐゴシック"/>
          <w:b/>
          <w:bCs/>
          <w:spacing w:val="0"/>
          <w:sz w:val="24"/>
          <w:szCs w:val="24"/>
          <w:lang w:val="en-US"/>
        </w:rPr>
      </w:pPr>
      <w:r w:rsidRPr="0043056E">
        <w:rPr>
          <w:rFonts w:ascii="ＭＳ Ｐゴシック" w:hAnsi="ＭＳ Ｐゴシック" w:hint="eastAsia"/>
          <w:b/>
          <w:bCs/>
          <w:spacing w:val="0"/>
          <w:sz w:val="24"/>
          <w:szCs w:val="24"/>
          <w:lang w:val="en-US"/>
        </w:rPr>
        <w:lastRenderedPageBreak/>
        <w:t>２．</w:t>
      </w:r>
      <w:r w:rsidRPr="0043056E">
        <w:rPr>
          <w:rFonts w:ascii="ＭＳ Ｐゴシック" w:hAnsi="ＭＳ Ｐゴシック" w:hint="eastAsia"/>
          <w:b/>
          <w:bCs/>
          <w:spacing w:val="0"/>
          <w:sz w:val="24"/>
          <w:szCs w:val="24"/>
        </w:rPr>
        <w:t>経済</w:t>
      </w:r>
      <w:r w:rsidRPr="0043056E">
        <w:rPr>
          <w:rFonts w:ascii="ＭＳ Ｐゴシック" w:hAnsi="ＭＳ Ｐゴシック"/>
          <w:b/>
          <w:bCs/>
          <w:spacing w:val="0"/>
          <w:sz w:val="24"/>
          <w:szCs w:val="24"/>
        </w:rPr>
        <w:tab/>
      </w:r>
    </w:p>
    <w:p w:rsidR="00693F85" w:rsidRDefault="00693F85" w:rsidP="00693F85">
      <w:pPr>
        <w:tabs>
          <w:tab w:val="left" w:pos="1850"/>
        </w:tabs>
        <w:spacing w:line="340" w:lineRule="exact"/>
        <w:rPr>
          <w:rFonts w:ascii="ＭＳ Ｐゴシック" w:hAnsi="ＭＳ Ｐゴシック"/>
          <w:bCs/>
          <w:spacing w:val="0"/>
          <w:sz w:val="24"/>
          <w:szCs w:val="24"/>
        </w:rPr>
      </w:pPr>
      <w:r w:rsidRPr="00140F26">
        <w:rPr>
          <w:rFonts w:ascii="ＭＳ Ｐゴシック" w:hAnsi="ＭＳ Ｐゴシック" w:hint="eastAsia"/>
          <w:bCs/>
          <w:spacing w:val="0"/>
          <w:sz w:val="24"/>
          <w:szCs w:val="24"/>
        </w:rPr>
        <w:t>（１）経済一般</w:t>
      </w:r>
    </w:p>
    <w:p w:rsidR="00693F85" w:rsidRDefault="00693F85" w:rsidP="00693F85">
      <w:pPr>
        <w:rPr>
          <w:rFonts w:ascii="ＭＳ Ｐゴシック" w:hAnsi="ＭＳ Ｐゴシック"/>
          <w:spacing w:val="0"/>
          <w:sz w:val="24"/>
          <w:szCs w:val="24"/>
          <w:u w:val="single"/>
        </w:rPr>
      </w:pPr>
      <w:r>
        <w:rPr>
          <w:rFonts w:ascii="ＭＳ Ｐゴシック" w:hAnsi="ＭＳ Ｐゴシック"/>
          <w:spacing w:val="0"/>
          <w:sz w:val="24"/>
          <w:szCs w:val="24"/>
          <w:u w:val="single"/>
        </w:rPr>
        <w:t>2013</w:t>
      </w:r>
      <w:r w:rsidRPr="004D2B8C">
        <w:rPr>
          <w:rFonts w:ascii="ＭＳ Ｐゴシック" w:hAnsi="ＭＳ Ｐゴシック" w:hint="eastAsia"/>
          <w:spacing w:val="0"/>
          <w:sz w:val="24"/>
          <w:szCs w:val="24"/>
          <w:u w:val="single"/>
        </w:rPr>
        <w:t>年のミナス州の輸出額</w:t>
      </w:r>
      <w:r>
        <w:rPr>
          <w:rFonts w:ascii="ＭＳ Ｐゴシック" w:hAnsi="ＭＳ Ｐゴシック"/>
          <w:spacing w:val="0"/>
          <w:sz w:val="24"/>
          <w:szCs w:val="24"/>
          <w:u w:val="single"/>
        </w:rPr>
        <w:t>(</w:t>
      </w:r>
      <w:r w:rsidRPr="004D2B8C">
        <w:rPr>
          <w:rFonts w:ascii="ＭＳ Ｐゴシック" w:hAnsi="ＭＳ Ｐゴシック" w:hint="eastAsia"/>
          <w:spacing w:val="0"/>
          <w:sz w:val="24"/>
          <w:szCs w:val="24"/>
          <w:u w:val="single"/>
        </w:rPr>
        <w:t>速報値</w:t>
      </w:r>
      <w:r w:rsidRPr="004D2B8C">
        <w:rPr>
          <w:rFonts w:ascii="ＭＳ Ｐゴシック" w:hAnsi="ＭＳ Ｐゴシック"/>
          <w:spacing w:val="0"/>
          <w:sz w:val="24"/>
          <w:szCs w:val="24"/>
          <w:u w:val="single"/>
        </w:rPr>
        <w:t>)</w:t>
      </w:r>
      <w:r w:rsidRPr="004D2B8C">
        <w:rPr>
          <w:rFonts w:ascii="ＭＳ Ｐゴシック" w:hAnsi="ＭＳ Ｐゴシック" w:hint="eastAsia"/>
          <w:spacing w:val="0"/>
          <w:sz w:val="24"/>
          <w:szCs w:val="24"/>
          <w:u w:val="single"/>
        </w:rPr>
        <w:t>は過去</w:t>
      </w:r>
      <w:r>
        <w:rPr>
          <w:rFonts w:ascii="ＭＳ Ｐゴシック" w:hAnsi="ＭＳ Ｐゴシック"/>
          <w:spacing w:val="0"/>
          <w:sz w:val="24"/>
          <w:szCs w:val="24"/>
          <w:u w:val="single"/>
        </w:rPr>
        <w:t>2</w:t>
      </w:r>
      <w:r w:rsidRPr="004D2B8C">
        <w:rPr>
          <w:rFonts w:ascii="ＭＳ Ｐゴシック" w:hAnsi="ＭＳ Ｐゴシック" w:hint="eastAsia"/>
          <w:spacing w:val="0"/>
          <w:sz w:val="24"/>
          <w:szCs w:val="24"/>
          <w:u w:val="single"/>
        </w:rPr>
        <w:t>番目で前年比</w:t>
      </w:r>
      <w:r>
        <w:rPr>
          <w:rFonts w:ascii="ＭＳ Ｐゴシック" w:hAnsi="ＭＳ Ｐゴシック"/>
          <w:spacing w:val="0"/>
          <w:sz w:val="24"/>
          <w:szCs w:val="24"/>
          <w:u w:val="single"/>
        </w:rPr>
        <w:t>0.6%</w:t>
      </w:r>
      <w:r w:rsidRPr="004D2B8C">
        <w:rPr>
          <w:rFonts w:ascii="ＭＳ Ｐゴシック" w:hAnsi="ＭＳ Ｐゴシック" w:hint="eastAsia"/>
          <w:spacing w:val="0"/>
          <w:sz w:val="24"/>
          <w:szCs w:val="24"/>
          <w:u w:val="single"/>
        </w:rPr>
        <w:t>増の</w:t>
      </w:r>
      <w:r>
        <w:rPr>
          <w:rFonts w:ascii="ＭＳ Ｐゴシック" w:hAnsi="ＭＳ Ｐゴシック"/>
          <w:spacing w:val="0"/>
          <w:sz w:val="24"/>
          <w:szCs w:val="24"/>
          <w:u w:val="single"/>
        </w:rPr>
        <w:t>334</w:t>
      </w:r>
      <w:r w:rsidRPr="004D2B8C">
        <w:rPr>
          <w:rFonts w:ascii="ＭＳ Ｐゴシック" w:hAnsi="ＭＳ Ｐゴシック" w:hint="eastAsia"/>
          <w:spacing w:val="0"/>
          <w:sz w:val="24"/>
          <w:szCs w:val="24"/>
          <w:u w:val="single"/>
        </w:rPr>
        <w:t>億ドル</w:t>
      </w:r>
      <w:r w:rsidRPr="004D2B8C">
        <w:rPr>
          <w:rFonts w:ascii="ＭＳ Ｐゴシック" w:hAnsi="ＭＳ Ｐゴシック"/>
          <w:spacing w:val="0"/>
          <w:sz w:val="24"/>
          <w:szCs w:val="24"/>
        </w:rPr>
        <w:t xml:space="preserve"> </w:t>
      </w:r>
      <w:r>
        <w:rPr>
          <w:rFonts w:ascii="ＭＳ Ｐゴシック" w:hAnsi="ＭＳ Ｐゴシック"/>
          <w:spacing w:val="0"/>
          <w:sz w:val="24"/>
          <w:szCs w:val="24"/>
        </w:rPr>
        <w:t xml:space="preserve">     </w:t>
      </w:r>
      <w:r w:rsidRPr="004D2B8C">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2014/1/8</w:t>
      </w:r>
    </w:p>
    <w:p w:rsidR="00693F85" w:rsidRPr="007B5E01" w:rsidRDefault="00693F85" w:rsidP="00693F85">
      <w:pPr>
        <w:rPr>
          <w:rFonts w:ascii="ＭＳ Ｐゴシック" w:hAnsi="ＭＳ Ｐゴシック"/>
          <w:spacing w:val="0"/>
          <w:sz w:val="24"/>
          <w:szCs w:val="24"/>
        </w:rPr>
      </w:pPr>
      <w:r w:rsidRPr="007B5E01">
        <w:rPr>
          <w:rFonts w:ascii="ＭＳ Ｐゴシック" w:hAnsi="ＭＳ Ｐゴシック"/>
          <w:spacing w:val="0"/>
          <w:sz w:val="24"/>
          <w:szCs w:val="24"/>
        </w:rPr>
        <w:t xml:space="preserve">   </w:t>
      </w:r>
      <w:r w:rsidRPr="007B5E01">
        <w:rPr>
          <w:rFonts w:ascii="ＭＳ Ｐゴシック" w:hAnsi="ＭＳ Ｐゴシック" w:hint="eastAsia"/>
          <w:bCs/>
          <w:spacing w:val="0"/>
          <w:sz w:val="24"/>
          <w:szCs w:val="24"/>
        </w:rPr>
        <w:t>本調査は</w:t>
      </w:r>
      <w:r w:rsidRPr="007B5E01">
        <w:rPr>
          <w:rFonts w:ascii="ＭＳ Ｐゴシック" w:hAnsi="ＭＳ Ｐゴシック" w:hint="eastAsia"/>
          <w:spacing w:val="0"/>
          <w:sz w:val="24"/>
          <w:szCs w:val="24"/>
        </w:rPr>
        <w:t>ミナス州政府による</w:t>
      </w:r>
      <w:r>
        <w:rPr>
          <w:rFonts w:ascii="ＭＳ Ｐゴシック" w:hAnsi="ＭＳ Ｐゴシック" w:hint="eastAsia"/>
          <w:spacing w:val="0"/>
          <w:sz w:val="24"/>
          <w:szCs w:val="24"/>
        </w:rPr>
        <w:t>もの</w:t>
      </w:r>
      <w:r w:rsidRPr="007B5E01">
        <w:rPr>
          <w:rFonts w:ascii="ＭＳ Ｐゴシック" w:hAnsi="ＭＳ Ｐゴシック" w:hint="eastAsia"/>
          <w:spacing w:val="0"/>
          <w:sz w:val="24"/>
          <w:szCs w:val="24"/>
        </w:rPr>
        <w:t>。</w:t>
      </w:r>
      <w:r w:rsidRPr="004D2B8C">
        <w:rPr>
          <w:rFonts w:ascii="ＭＳ Ｐゴシック" w:hAnsi="ＭＳ Ｐゴシック" w:hint="eastAsia"/>
          <w:spacing w:val="0"/>
          <w:sz w:val="24"/>
          <w:szCs w:val="24"/>
        </w:rPr>
        <w:t>輸出額が多かったのは、鉄鉱石（前年比</w:t>
      </w:r>
      <w:r>
        <w:rPr>
          <w:rFonts w:ascii="ＭＳ Ｐゴシック" w:hAnsi="ＭＳ Ｐゴシック"/>
          <w:spacing w:val="0"/>
          <w:sz w:val="24"/>
          <w:szCs w:val="24"/>
        </w:rPr>
        <w:t>11.5%</w:t>
      </w:r>
      <w:r w:rsidRPr="004D2B8C">
        <w:rPr>
          <w:rFonts w:ascii="ＭＳ Ｐゴシック" w:hAnsi="ＭＳ Ｐゴシック" w:hint="eastAsia"/>
          <w:spacing w:val="0"/>
          <w:sz w:val="24"/>
          <w:szCs w:val="24"/>
        </w:rPr>
        <w:t>増の</w:t>
      </w:r>
      <w:r>
        <w:rPr>
          <w:rFonts w:ascii="ＭＳ Ｐゴシック" w:hAnsi="ＭＳ Ｐゴシック"/>
          <w:spacing w:val="0"/>
          <w:sz w:val="24"/>
          <w:szCs w:val="24"/>
        </w:rPr>
        <w:t>161</w:t>
      </w:r>
      <w:r w:rsidRPr="004D2B8C">
        <w:rPr>
          <w:rFonts w:ascii="ＭＳ Ｐゴシック" w:hAnsi="ＭＳ Ｐゴシック" w:hint="eastAsia"/>
          <w:spacing w:val="0"/>
          <w:sz w:val="24"/>
          <w:szCs w:val="24"/>
        </w:rPr>
        <w:t>億ドル。全体の</w:t>
      </w:r>
      <w:r>
        <w:rPr>
          <w:rFonts w:ascii="ＭＳ Ｐゴシック" w:hAnsi="ＭＳ Ｐゴシック"/>
          <w:spacing w:val="0"/>
          <w:sz w:val="24"/>
          <w:szCs w:val="24"/>
        </w:rPr>
        <w:t>48.4%</w:t>
      </w:r>
      <w:r w:rsidRPr="004D2B8C">
        <w:rPr>
          <w:rFonts w:ascii="ＭＳ Ｐゴシック" w:hAnsi="ＭＳ Ｐゴシック" w:hint="eastAsia"/>
          <w:spacing w:val="0"/>
          <w:sz w:val="24"/>
          <w:szCs w:val="24"/>
        </w:rPr>
        <w:t>）、そしてコーヒー（同</w:t>
      </w:r>
      <w:r>
        <w:rPr>
          <w:rFonts w:ascii="ＭＳ Ｐゴシック" w:hAnsi="ＭＳ Ｐゴシック"/>
          <w:spacing w:val="0"/>
          <w:sz w:val="24"/>
          <w:szCs w:val="24"/>
        </w:rPr>
        <w:t>18.5%</w:t>
      </w:r>
      <w:r w:rsidRPr="004D2B8C">
        <w:rPr>
          <w:rFonts w:ascii="ＭＳ Ｐゴシック" w:hAnsi="ＭＳ Ｐゴシック" w:hint="eastAsia"/>
          <w:spacing w:val="0"/>
          <w:sz w:val="24"/>
          <w:szCs w:val="24"/>
        </w:rPr>
        <w:t>増の</w:t>
      </w:r>
      <w:r>
        <w:rPr>
          <w:rFonts w:ascii="ＭＳ Ｐゴシック" w:hAnsi="ＭＳ Ｐゴシック"/>
          <w:spacing w:val="0"/>
          <w:sz w:val="24"/>
          <w:szCs w:val="24"/>
        </w:rPr>
        <w:t>31</w:t>
      </w:r>
      <w:r w:rsidRPr="004D2B8C">
        <w:rPr>
          <w:rFonts w:ascii="ＭＳ Ｐゴシック" w:hAnsi="ＭＳ Ｐゴシック" w:hint="eastAsia"/>
          <w:spacing w:val="0"/>
          <w:sz w:val="24"/>
          <w:szCs w:val="24"/>
        </w:rPr>
        <w:t>億ドル。全体の</w:t>
      </w:r>
      <w:r>
        <w:rPr>
          <w:rFonts w:ascii="ＭＳ Ｐゴシック" w:hAnsi="ＭＳ Ｐゴシック"/>
          <w:spacing w:val="0"/>
          <w:sz w:val="24"/>
          <w:szCs w:val="24"/>
        </w:rPr>
        <w:t>9.3%</w:t>
      </w:r>
      <w:r w:rsidRPr="004D2B8C">
        <w:rPr>
          <w:rFonts w:ascii="ＭＳ Ｐゴシック" w:hAnsi="ＭＳ Ｐゴシック" w:hint="eastAsia"/>
          <w:spacing w:val="0"/>
          <w:sz w:val="24"/>
          <w:szCs w:val="24"/>
        </w:rPr>
        <w:t>）であった。</w:t>
      </w:r>
      <w:r w:rsidRPr="007B5E01">
        <w:rPr>
          <w:rFonts w:ascii="ＭＳ Ｐゴシック" w:hAnsi="ＭＳ Ｐゴシック" w:hint="eastAsia"/>
          <w:spacing w:val="0"/>
          <w:sz w:val="24"/>
          <w:szCs w:val="24"/>
        </w:rPr>
        <w:t>なお、特に増加した品目は、自動車（</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Pr>
          <w:rFonts w:ascii="ＭＳ Ｐゴシック" w:hAnsi="ＭＳ Ｐゴシック"/>
          <w:spacing w:val="0"/>
          <w:sz w:val="24"/>
          <w:szCs w:val="24"/>
        </w:rPr>
        <w:t>11</w:t>
      </w:r>
      <w:r w:rsidRPr="007B5E01">
        <w:rPr>
          <w:rFonts w:ascii="ＭＳ Ｐゴシック" w:hAnsi="ＭＳ Ｐゴシック" w:hint="eastAsia"/>
          <w:spacing w:val="0"/>
          <w:sz w:val="24"/>
          <w:szCs w:val="24"/>
        </w:rPr>
        <w:t>月までで前年同期比</w:t>
      </w:r>
      <w:r>
        <w:rPr>
          <w:rFonts w:ascii="ＭＳ Ｐゴシック" w:hAnsi="ＭＳ Ｐゴシック"/>
          <w:spacing w:val="0"/>
          <w:sz w:val="24"/>
          <w:szCs w:val="24"/>
        </w:rPr>
        <w:t>78.4%</w:t>
      </w:r>
      <w:r w:rsidRPr="007B5E01">
        <w:rPr>
          <w:rFonts w:ascii="ＭＳ Ｐゴシック" w:hAnsi="ＭＳ Ｐゴシック" w:hint="eastAsia"/>
          <w:spacing w:val="0"/>
          <w:sz w:val="24"/>
          <w:szCs w:val="24"/>
        </w:rPr>
        <w:t>増の約</w:t>
      </w:r>
      <w:r>
        <w:rPr>
          <w:rFonts w:ascii="ＭＳ Ｐゴシック" w:hAnsi="ＭＳ Ｐゴシック"/>
          <w:spacing w:val="0"/>
          <w:sz w:val="24"/>
          <w:szCs w:val="24"/>
        </w:rPr>
        <w:t>5</w:t>
      </w:r>
      <w:r w:rsidRPr="007B5E01">
        <w:rPr>
          <w:rFonts w:ascii="ＭＳ Ｐゴシック" w:hAnsi="ＭＳ Ｐゴシック" w:hint="eastAsia"/>
          <w:spacing w:val="0"/>
          <w:sz w:val="24"/>
          <w:szCs w:val="24"/>
        </w:rPr>
        <w:t>億ドル。</w:t>
      </w:r>
      <w:r>
        <w:rPr>
          <w:rFonts w:ascii="ＭＳ Ｐゴシック" w:hAnsi="ＭＳ Ｐゴシック" w:hint="eastAsia"/>
          <w:spacing w:val="0"/>
          <w:sz w:val="24"/>
          <w:szCs w:val="24"/>
        </w:rPr>
        <w:t>ブラジル</w:t>
      </w:r>
      <w:r w:rsidRPr="007B5E01">
        <w:rPr>
          <w:rFonts w:ascii="ＭＳ Ｐゴシック" w:hAnsi="ＭＳ Ｐゴシック" w:hint="eastAsia"/>
          <w:spacing w:val="0"/>
          <w:sz w:val="24"/>
          <w:szCs w:val="24"/>
        </w:rPr>
        <w:t>全体の</w:t>
      </w:r>
      <w:r>
        <w:rPr>
          <w:rFonts w:ascii="ＭＳ Ｐゴシック" w:hAnsi="ＭＳ Ｐゴシック"/>
          <w:spacing w:val="0"/>
          <w:sz w:val="24"/>
          <w:szCs w:val="24"/>
        </w:rPr>
        <w:t>9.9%</w:t>
      </w:r>
      <w:r w:rsidRPr="007B5E01">
        <w:rPr>
          <w:rFonts w:ascii="ＭＳ Ｐゴシック" w:hAnsi="ＭＳ Ｐゴシック" w:hint="eastAsia"/>
          <w:spacing w:val="0"/>
          <w:sz w:val="24"/>
          <w:szCs w:val="24"/>
        </w:rPr>
        <w:t>）、薬品（</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Pr>
          <w:rFonts w:ascii="ＭＳ Ｐゴシック" w:hAnsi="ＭＳ Ｐゴシック"/>
          <w:spacing w:val="0"/>
          <w:sz w:val="24"/>
          <w:szCs w:val="24"/>
        </w:rPr>
        <w:t>11</w:t>
      </w:r>
      <w:r w:rsidRPr="007B5E01">
        <w:rPr>
          <w:rFonts w:ascii="ＭＳ Ｐゴシック" w:hAnsi="ＭＳ Ｐゴシック" w:hint="eastAsia"/>
          <w:spacing w:val="0"/>
          <w:sz w:val="24"/>
          <w:szCs w:val="24"/>
        </w:rPr>
        <w:t>月までで同</w:t>
      </w:r>
      <w:r>
        <w:rPr>
          <w:rFonts w:ascii="ＭＳ Ｐゴシック" w:hAnsi="ＭＳ Ｐゴシック"/>
          <w:spacing w:val="0"/>
          <w:sz w:val="24"/>
          <w:szCs w:val="24"/>
        </w:rPr>
        <w:t>8.8%</w:t>
      </w:r>
      <w:r w:rsidRPr="007B5E01">
        <w:rPr>
          <w:rFonts w:ascii="ＭＳ Ｐゴシック" w:hAnsi="ＭＳ Ｐゴシック" w:hint="eastAsia"/>
          <w:spacing w:val="0"/>
          <w:sz w:val="24"/>
          <w:szCs w:val="24"/>
        </w:rPr>
        <w:t>増の約</w:t>
      </w:r>
      <w:r>
        <w:rPr>
          <w:rFonts w:ascii="ＭＳ Ｐゴシック" w:hAnsi="ＭＳ Ｐゴシック"/>
          <w:spacing w:val="0"/>
          <w:sz w:val="24"/>
          <w:szCs w:val="24"/>
        </w:rPr>
        <w:t>4</w:t>
      </w:r>
      <w:r w:rsidRPr="007B5E01">
        <w:rPr>
          <w:rFonts w:ascii="ＭＳ Ｐゴシック" w:hAnsi="ＭＳ Ｐゴシック" w:hint="eastAsia"/>
          <w:spacing w:val="0"/>
          <w:sz w:val="24"/>
          <w:szCs w:val="24"/>
        </w:rPr>
        <w:t>億ドル。</w:t>
      </w:r>
      <w:r>
        <w:rPr>
          <w:rFonts w:ascii="ＭＳ Ｐゴシック" w:hAnsi="ＭＳ Ｐゴシック" w:hint="eastAsia"/>
          <w:spacing w:val="0"/>
          <w:sz w:val="24"/>
          <w:szCs w:val="24"/>
        </w:rPr>
        <w:t>ブラジル</w:t>
      </w:r>
      <w:r w:rsidRPr="007B5E01">
        <w:rPr>
          <w:rFonts w:ascii="ＭＳ Ｐゴシック" w:hAnsi="ＭＳ Ｐゴシック" w:hint="eastAsia"/>
          <w:spacing w:val="0"/>
          <w:sz w:val="24"/>
          <w:szCs w:val="24"/>
        </w:rPr>
        <w:t>全体の</w:t>
      </w:r>
      <w:r>
        <w:rPr>
          <w:rFonts w:ascii="ＭＳ Ｐゴシック" w:hAnsi="ＭＳ Ｐゴシック"/>
          <w:spacing w:val="0"/>
          <w:sz w:val="24"/>
          <w:szCs w:val="24"/>
        </w:rPr>
        <w:t>27%</w:t>
      </w:r>
      <w:r w:rsidRPr="007B5E01">
        <w:rPr>
          <w:rFonts w:ascii="ＭＳ Ｐゴシック" w:hAnsi="ＭＳ Ｐゴシック" w:hint="eastAsia"/>
          <w:spacing w:val="0"/>
          <w:sz w:val="24"/>
          <w:szCs w:val="24"/>
        </w:rPr>
        <w:t>）等であった。</w:t>
      </w:r>
      <w:r>
        <w:rPr>
          <w:rFonts w:ascii="ＭＳ Ｐゴシック" w:hAnsi="ＭＳ Ｐゴシック" w:hint="eastAsia"/>
          <w:spacing w:val="0"/>
          <w:sz w:val="24"/>
          <w:szCs w:val="24"/>
        </w:rPr>
        <w:t>ブラジル</w:t>
      </w:r>
      <w:r w:rsidRPr="007B5E01">
        <w:rPr>
          <w:rFonts w:ascii="ＭＳ Ｐゴシック" w:hAnsi="ＭＳ Ｐゴシック" w:hint="eastAsia"/>
          <w:spacing w:val="0"/>
          <w:sz w:val="24"/>
          <w:szCs w:val="24"/>
        </w:rPr>
        <w:t>の総輸出額（前年比</w:t>
      </w:r>
      <w:r>
        <w:rPr>
          <w:rFonts w:ascii="ＭＳ Ｐゴシック" w:hAnsi="ＭＳ Ｐゴシック"/>
          <w:spacing w:val="0"/>
          <w:sz w:val="24"/>
          <w:szCs w:val="24"/>
        </w:rPr>
        <w:t>0.2%</w:t>
      </w:r>
      <w:r w:rsidRPr="007B5E01">
        <w:rPr>
          <w:rFonts w:ascii="ＭＳ Ｐゴシック" w:hAnsi="ＭＳ Ｐゴシック" w:hint="eastAsia"/>
          <w:spacing w:val="0"/>
          <w:sz w:val="24"/>
          <w:szCs w:val="24"/>
        </w:rPr>
        <w:t>減）に占めるミナス州の割合は</w:t>
      </w:r>
      <w:r>
        <w:rPr>
          <w:rFonts w:ascii="ＭＳ Ｐゴシック" w:hAnsi="ＭＳ Ｐゴシック"/>
          <w:spacing w:val="0"/>
          <w:sz w:val="24"/>
          <w:szCs w:val="24"/>
        </w:rPr>
        <w:t>13.8%</w:t>
      </w:r>
      <w:r w:rsidRPr="007B5E01">
        <w:rPr>
          <w:rFonts w:ascii="ＭＳ Ｐゴシック" w:hAnsi="ＭＳ Ｐゴシック" w:hint="eastAsia"/>
          <w:spacing w:val="0"/>
          <w:sz w:val="24"/>
          <w:szCs w:val="24"/>
        </w:rPr>
        <w:t>であった。また、輸入額は前年比</w:t>
      </w:r>
      <w:r>
        <w:rPr>
          <w:rFonts w:ascii="ＭＳ Ｐゴシック" w:hAnsi="ＭＳ Ｐゴシック"/>
          <w:spacing w:val="0"/>
          <w:sz w:val="24"/>
          <w:szCs w:val="24"/>
        </w:rPr>
        <w:t>2.4%</w:t>
      </w:r>
      <w:r w:rsidRPr="007B5E01">
        <w:rPr>
          <w:rFonts w:ascii="ＭＳ Ｐゴシック" w:hAnsi="ＭＳ Ｐゴシック" w:hint="eastAsia"/>
          <w:spacing w:val="0"/>
          <w:sz w:val="24"/>
          <w:szCs w:val="24"/>
        </w:rPr>
        <w:t>増の</w:t>
      </w:r>
      <w:r>
        <w:rPr>
          <w:rFonts w:ascii="ＭＳ Ｐゴシック" w:hAnsi="ＭＳ Ｐゴシック"/>
          <w:spacing w:val="0"/>
          <w:sz w:val="24"/>
          <w:szCs w:val="24"/>
        </w:rPr>
        <w:t>123</w:t>
      </w:r>
      <w:r w:rsidRPr="007B5E01">
        <w:rPr>
          <w:rFonts w:ascii="ＭＳ Ｐゴシック" w:hAnsi="ＭＳ Ｐゴシック" w:hint="eastAsia"/>
          <w:spacing w:val="0"/>
          <w:sz w:val="24"/>
          <w:szCs w:val="24"/>
        </w:rPr>
        <w:t>億ドルであった。品目別では、自動車（</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Pr>
          <w:rFonts w:ascii="ＭＳ Ｐゴシック" w:hAnsi="ＭＳ Ｐゴシック"/>
          <w:spacing w:val="0"/>
          <w:sz w:val="24"/>
          <w:szCs w:val="24"/>
        </w:rPr>
        <w:t>11</w:t>
      </w:r>
      <w:r w:rsidRPr="007B5E01">
        <w:rPr>
          <w:rFonts w:ascii="ＭＳ Ｐゴシック" w:hAnsi="ＭＳ Ｐゴシック" w:hint="eastAsia"/>
          <w:spacing w:val="0"/>
          <w:sz w:val="24"/>
          <w:szCs w:val="24"/>
        </w:rPr>
        <w:t>月までで前年同期比</w:t>
      </w:r>
      <w:r>
        <w:rPr>
          <w:rFonts w:ascii="ＭＳ Ｐゴシック" w:hAnsi="ＭＳ Ｐゴシック"/>
          <w:spacing w:val="0"/>
          <w:sz w:val="24"/>
          <w:szCs w:val="24"/>
        </w:rPr>
        <w:t>4.7%</w:t>
      </w:r>
      <w:r w:rsidRPr="007B5E01">
        <w:rPr>
          <w:rFonts w:ascii="ＭＳ Ｐゴシック" w:hAnsi="ＭＳ Ｐゴシック" w:hint="eastAsia"/>
          <w:spacing w:val="0"/>
          <w:sz w:val="24"/>
          <w:szCs w:val="24"/>
        </w:rPr>
        <w:t>増の約</w:t>
      </w:r>
      <w:r>
        <w:rPr>
          <w:rFonts w:ascii="ＭＳ Ｐゴシック" w:hAnsi="ＭＳ Ｐゴシック"/>
          <w:spacing w:val="0"/>
          <w:sz w:val="24"/>
          <w:szCs w:val="24"/>
        </w:rPr>
        <w:t>14</w:t>
      </w:r>
      <w:r w:rsidRPr="007B5E01">
        <w:rPr>
          <w:rFonts w:ascii="ＭＳ Ｐゴシック" w:hAnsi="ＭＳ Ｐゴシック" w:hint="eastAsia"/>
          <w:spacing w:val="0"/>
          <w:sz w:val="24"/>
          <w:szCs w:val="24"/>
        </w:rPr>
        <w:t>億ドル）が最も多かった。一方、肥料は同</w:t>
      </w:r>
      <w:r>
        <w:rPr>
          <w:rFonts w:ascii="ＭＳ Ｐゴシック" w:hAnsi="ＭＳ Ｐゴシック"/>
          <w:spacing w:val="0"/>
          <w:sz w:val="24"/>
          <w:szCs w:val="24"/>
        </w:rPr>
        <w:t>19.4%</w:t>
      </w:r>
      <w:r w:rsidRPr="007B5E01">
        <w:rPr>
          <w:rFonts w:ascii="ＭＳ Ｐゴシック" w:hAnsi="ＭＳ Ｐゴシック" w:hint="eastAsia"/>
          <w:spacing w:val="0"/>
          <w:sz w:val="24"/>
          <w:szCs w:val="24"/>
        </w:rPr>
        <w:t>減であった。なお、</w:t>
      </w:r>
      <w:r>
        <w:rPr>
          <w:rFonts w:ascii="ＭＳ Ｐゴシック" w:hAnsi="ＭＳ Ｐゴシック" w:hint="eastAsia"/>
          <w:spacing w:val="0"/>
          <w:sz w:val="24"/>
          <w:szCs w:val="24"/>
        </w:rPr>
        <w:t>ブラジル</w:t>
      </w:r>
      <w:r w:rsidRPr="007B5E01">
        <w:rPr>
          <w:rFonts w:ascii="ＭＳ Ｐゴシック" w:hAnsi="ＭＳ Ｐゴシック" w:hint="eastAsia"/>
          <w:spacing w:val="0"/>
          <w:sz w:val="24"/>
          <w:szCs w:val="24"/>
        </w:rPr>
        <w:t>の総輸入額に占めるミナス州の割合は</w:t>
      </w:r>
      <w:r>
        <w:rPr>
          <w:rFonts w:ascii="ＭＳ Ｐゴシック" w:hAnsi="ＭＳ Ｐゴシック"/>
          <w:spacing w:val="0"/>
          <w:sz w:val="24"/>
          <w:szCs w:val="24"/>
        </w:rPr>
        <w:t>5.2%</w:t>
      </w:r>
      <w:r w:rsidRPr="007B5E01">
        <w:rPr>
          <w:rFonts w:ascii="ＭＳ Ｐゴシック" w:hAnsi="ＭＳ Ｐゴシック" w:hint="eastAsia"/>
          <w:spacing w:val="0"/>
          <w:sz w:val="24"/>
          <w:szCs w:val="24"/>
        </w:rPr>
        <w:t>であった。</w:t>
      </w:r>
      <w:r>
        <w:rPr>
          <w:rFonts w:ascii="ＭＳ Ｐゴシック" w:hAnsi="ＭＳ Ｐゴシック"/>
          <w:spacing w:val="0"/>
          <w:sz w:val="24"/>
          <w:szCs w:val="24"/>
        </w:rPr>
        <w:t>2013</w:t>
      </w:r>
      <w:r w:rsidRPr="007B5E01">
        <w:rPr>
          <w:rFonts w:ascii="ＭＳ Ｐゴシック" w:hAnsi="ＭＳ Ｐゴシック" w:hint="eastAsia"/>
          <w:spacing w:val="0"/>
          <w:sz w:val="24"/>
          <w:szCs w:val="24"/>
        </w:rPr>
        <w:t>年、ミナス州の貿易収支は</w:t>
      </w:r>
      <w:r>
        <w:rPr>
          <w:rFonts w:ascii="ＭＳ Ｐゴシック" w:hAnsi="ＭＳ Ｐゴシック"/>
          <w:spacing w:val="0"/>
          <w:sz w:val="24"/>
          <w:szCs w:val="24"/>
        </w:rPr>
        <w:t>211</w:t>
      </w:r>
      <w:r w:rsidRPr="007B5E01">
        <w:rPr>
          <w:rFonts w:ascii="ＭＳ Ｐゴシック" w:hAnsi="ＭＳ Ｐゴシック" w:hint="eastAsia"/>
          <w:spacing w:val="0"/>
          <w:sz w:val="24"/>
          <w:szCs w:val="24"/>
        </w:rPr>
        <w:t>億ドルの黒字であった（注：</w:t>
      </w:r>
      <w:r>
        <w:rPr>
          <w:rFonts w:ascii="ＭＳ Ｐゴシック" w:hAnsi="ＭＳ Ｐゴシック" w:hint="eastAsia"/>
          <w:spacing w:val="0"/>
          <w:sz w:val="24"/>
          <w:szCs w:val="24"/>
        </w:rPr>
        <w:t>ブラジル</w:t>
      </w:r>
      <w:r w:rsidRPr="007B5E01">
        <w:rPr>
          <w:rFonts w:ascii="ＭＳ Ｐゴシック" w:hAnsi="ＭＳ Ｐゴシック" w:hint="eastAsia"/>
          <w:spacing w:val="0"/>
          <w:sz w:val="24"/>
          <w:szCs w:val="24"/>
        </w:rPr>
        <w:t>全体では同</w:t>
      </w:r>
      <w:r>
        <w:rPr>
          <w:rFonts w:ascii="ＭＳ Ｐゴシック" w:hAnsi="ＭＳ Ｐゴシック"/>
          <w:spacing w:val="0"/>
          <w:sz w:val="24"/>
          <w:szCs w:val="24"/>
        </w:rPr>
        <w:t>86.8%</w:t>
      </w:r>
      <w:r w:rsidRPr="007B5E01">
        <w:rPr>
          <w:rFonts w:ascii="ＭＳ Ｐゴシック" w:hAnsi="ＭＳ Ｐゴシック" w:hint="eastAsia"/>
          <w:spacing w:val="0"/>
          <w:sz w:val="24"/>
          <w:szCs w:val="24"/>
        </w:rPr>
        <w:t>減の</w:t>
      </w:r>
      <w:r>
        <w:rPr>
          <w:rFonts w:ascii="ＭＳ Ｐゴシック" w:hAnsi="ＭＳ Ｐゴシック"/>
          <w:spacing w:val="0"/>
          <w:sz w:val="24"/>
          <w:szCs w:val="24"/>
        </w:rPr>
        <w:t>25.6</w:t>
      </w:r>
      <w:r w:rsidRPr="007B5E01">
        <w:rPr>
          <w:rFonts w:ascii="ＭＳ Ｐゴシック" w:hAnsi="ＭＳ Ｐゴシック" w:hint="eastAsia"/>
          <w:spacing w:val="0"/>
          <w:sz w:val="24"/>
          <w:szCs w:val="24"/>
        </w:rPr>
        <w:t>億ドル）。</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693F85" w:rsidRDefault="00693F85" w:rsidP="00693F85">
      <w:pPr>
        <w:rPr>
          <w:rFonts w:ascii="ＭＳ Ｐゴシック" w:hAnsi="ＭＳ Ｐゴシック"/>
          <w:spacing w:val="0"/>
          <w:sz w:val="24"/>
          <w:szCs w:val="24"/>
          <w:u w:val="single"/>
        </w:rPr>
      </w:pPr>
      <w:r w:rsidRPr="00BB2B58">
        <w:rPr>
          <w:rFonts w:ascii="ＭＳ Ｐゴシック" w:hAnsi="ＭＳ Ｐゴシック"/>
          <w:spacing w:val="0"/>
          <w:sz w:val="24"/>
          <w:szCs w:val="24"/>
          <w:u w:val="single"/>
        </w:rPr>
        <w:t>2013</w:t>
      </w:r>
      <w:r w:rsidRPr="00BB2B58">
        <w:rPr>
          <w:rFonts w:ascii="ＭＳ Ｐゴシック" w:hAnsi="ＭＳ Ｐゴシック" w:hint="eastAsia"/>
          <w:spacing w:val="0"/>
          <w:sz w:val="24"/>
          <w:szCs w:val="24"/>
          <w:u w:val="single"/>
        </w:rPr>
        <w:t>年</w:t>
      </w:r>
      <w:r>
        <w:rPr>
          <w:rFonts w:ascii="ＭＳ Ｐゴシック" w:hAnsi="ＭＳ Ｐゴシック" w:hint="eastAsia"/>
          <w:spacing w:val="0"/>
          <w:sz w:val="24"/>
          <w:szCs w:val="24"/>
          <w:u w:val="single"/>
        </w:rPr>
        <w:t>の</w:t>
      </w:r>
      <w:r w:rsidRPr="00BB2B58">
        <w:rPr>
          <w:rFonts w:ascii="ＭＳ Ｐゴシック" w:hAnsi="ＭＳ Ｐゴシック" w:hint="eastAsia"/>
          <w:spacing w:val="0"/>
          <w:sz w:val="24"/>
          <w:szCs w:val="24"/>
          <w:u w:val="single"/>
        </w:rPr>
        <w:t>リオ州の</w:t>
      </w:r>
      <w:r>
        <w:rPr>
          <w:rFonts w:ascii="ＭＳ Ｐゴシック" w:hAnsi="ＭＳ Ｐゴシック" w:hint="eastAsia"/>
          <w:spacing w:val="0"/>
          <w:sz w:val="24"/>
          <w:szCs w:val="24"/>
          <w:u w:val="single"/>
        </w:rPr>
        <w:t>予算、</w:t>
      </w:r>
      <w:r w:rsidRPr="00E61439">
        <w:rPr>
          <w:rFonts w:ascii="ＭＳ Ｐゴシック" w:hAnsi="ＭＳ Ｐゴシック"/>
          <w:spacing w:val="0"/>
          <w:sz w:val="24"/>
          <w:szCs w:val="24"/>
          <w:u w:val="single"/>
        </w:rPr>
        <w:t>7</w:t>
      </w:r>
      <w:r w:rsidRPr="00E61439">
        <w:rPr>
          <w:rFonts w:ascii="ＭＳ Ｐゴシック" w:hAnsi="ＭＳ Ｐゴシック" w:hint="eastAsia"/>
          <w:spacing w:val="0"/>
          <w:sz w:val="24"/>
          <w:szCs w:val="24"/>
          <w:u w:val="single"/>
        </w:rPr>
        <w:t>億</w:t>
      </w:r>
      <w:r w:rsidRPr="00E61439">
        <w:rPr>
          <w:rFonts w:ascii="ＭＳ Ｐゴシック" w:hAnsi="ＭＳ Ｐゴシック"/>
          <w:spacing w:val="0"/>
          <w:sz w:val="24"/>
          <w:szCs w:val="24"/>
          <w:u w:val="single"/>
        </w:rPr>
        <w:t>5,940</w:t>
      </w:r>
      <w:r w:rsidRPr="00E61439">
        <w:rPr>
          <w:rFonts w:ascii="ＭＳ Ｐゴシック" w:hAnsi="ＭＳ Ｐゴシック" w:hint="eastAsia"/>
          <w:spacing w:val="0"/>
          <w:sz w:val="24"/>
          <w:szCs w:val="24"/>
          <w:u w:val="single"/>
        </w:rPr>
        <w:t>万レアル</w:t>
      </w:r>
      <w:r>
        <w:rPr>
          <w:rFonts w:ascii="ＭＳ Ｐゴシック" w:hAnsi="ＭＳ Ｐゴシック" w:hint="eastAsia"/>
          <w:spacing w:val="0"/>
          <w:sz w:val="24"/>
          <w:szCs w:val="24"/>
          <w:u w:val="single"/>
        </w:rPr>
        <w:t>の内、</w:t>
      </w:r>
      <w:r w:rsidRPr="00E61439">
        <w:rPr>
          <w:rFonts w:ascii="ＭＳ Ｐゴシック" w:hAnsi="ＭＳ Ｐゴシック" w:hint="eastAsia"/>
          <w:spacing w:val="0"/>
          <w:sz w:val="24"/>
          <w:szCs w:val="24"/>
          <w:u w:val="single"/>
        </w:rPr>
        <w:t>上下水道整備等</w:t>
      </w:r>
      <w:r>
        <w:rPr>
          <w:rFonts w:ascii="ＭＳ Ｐゴシック" w:hAnsi="ＭＳ Ｐゴシック" w:hint="eastAsia"/>
          <w:spacing w:val="0"/>
          <w:sz w:val="24"/>
          <w:szCs w:val="24"/>
          <w:u w:val="single"/>
        </w:rPr>
        <w:t>の保健衛生</w:t>
      </w:r>
      <w:r w:rsidRPr="00BB2B58">
        <w:rPr>
          <w:rFonts w:ascii="ＭＳ Ｐゴシック" w:hAnsi="ＭＳ Ｐゴシック" w:hint="eastAsia"/>
          <w:spacing w:val="0"/>
          <w:sz w:val="24"/>
          <w:szCs w:val="24"/>
          <w:u w:val="single"/>
        </w:rPr>
        <w:t>分野</w:t>
      </w:r>
      <w:r>
        <w:rPr>
          <w:rFonts w:ascii="ＭＳ Ｐゴシック" w:hAnsi="ＭＳ Ｐゴシック" w:hint="eastAsia"/>
          <w:spacing w:val="0"/>
          <w:sz w:val="24"/>
          <w:szCs w:val="24"/>
          <w:u w:val="single"/>
        </w:rPr>
        <w:t>で使用されたのは</w:t>
      </w:r>
      <w:r w:rsidRPr="00BB2B58">
        <w:rPr>
          <w:rFonts w:ascii="ＭＳ Ｐゴシック" w:hAnsi="ＭＳ Ｐゴシック"/>
          <w:spacing w:val="0"/>
          <w:sz w:val="24"/>
          <w:szCs w:val="24"/>
          <w:u w:val="single"/>
        </w:rPr>
        <w:t>16.8%</w:t>
      </w:r>
      <w:r>
        <w:rPr>
          <w:rFonts w:ascii="ＭＳ Ｐゴシック" w:hAnsi="ＭＳ Ｐゴシック" w:hint="eastAsia"/>
          <w:spacing w:val="0"/>
          <w:sz w:val="24"/>
          <w:szCs w:val="24"/>
          <w:u w:val="single"/>
        </w:rPr>
        <w:t>に相当する</w:t>
      </w:r>
      <w:r w:rsidRPr="00E61439">
        <w:rPr>
          <w:rFonts w:ascii="ＭＳ Ｐゴシック" w:hAnsi="ＭＳ Ｐゴシック"/>
          <w:spacing w:val="0"/>
          <w:sz w:val="24"/>
          <w:szCs w:val="24"/>
          <w:u w:val="single"/>
        </w:rPr>
        <w:t>1</w:t>
      </w:r>
      <w:r w:rsidRPr="00E61439">
        <w:rPr>
          <w:rFonts w:ascii="ＭＳ Ｐゴシック" w:hAnsi="ＭＳ Ｐゴシック" w:hint="eastAsia"/>
          <w:spacing w:val="0"/>
          <w:sz w:val="24"/>
          <w:szCs w:val="24"/>
          <w:u w:val="single"/>
        </w:rPr>
        <w:t>億</w:t>
      </w:r>
      <w:r w:rsidRPr="00E61439">
        <w:rPr>
          <w:rFonts w:ascii="ＭＳ Ｐゴシック" w:hAnsi="ＭＳ Ｐゴシック"/>
          <w:spacing w:val="0"/>
          <w:sz w:val="24"/>
          <w:szCs w:val="24"/>
          <w:u w:val="single"/>
        </w:rPr>
        <w:t>2,760</w:t>
      </w:r>
      <w:r w:rsidRPr="00E61439">
        <w:rPr>
          <w:rFonts w:ascii="ＭＳ Ｐゴシック" w:hAnsi="ＭＳ Ｐゴシック" w:hint="eastAsia"/>
          <w:spacing w:val="0"/>
          <w:sz w:val="24"/>
          <w:szCs w:val="24"/>
          <w:u w:val="single"/>
        </w:rPr>
        <w:t>万レアル</w:t>
      </w:r>
      <w:r>
        <w:rPr>
          <w:rFonts w:ascii="ＭＳ Ｐゴシック" w:hAnsi="ＭＳ Ｐゴシック" w:hint="eastAsia"/>
          <w:spacing w:val="0"/>
          <w:sz w:val="24"/>
          <w:szCs w:val="24"/>
          <w:u w:val="single"/>
        </w:rPr>
        <w:t>のみ</w:t>
      </w:r>
      <w:r>
        <w:rPr>
          <w:rFonts w:ascii="ＭＳ Ｐゴシック" w:hAnsi="ＭＳ Ｐゴシック"/>
          <w:spacing w:val="0"/>
          <w:sz w:val="24"/>
          <w:szCs w:val="24"/>
        </w:rPr>
        <w:t xml:space="preserve">                             </w:t>
      </w:r>
      <w:r w:rsidRPr="00E61439">
        <w:rPr>
          <w:rFonts w:ascii="ＭＳ Ｐゴシック" w:hAnsi="ＭＳ Ｐゴシック"/>
          <w:spacing w:val="0"/>
          <w:sz w:val="24"/>
          <w:szCs w:val="24"/>
        </w:rPr>
        <w:t xml:space="preserve">  </w:t>
      </w:r>
      <w:r w:rsidR="00EB6E26">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u w:val="single"/>
        </w:rPr>
        <w:t>2014/1/9</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bCs/>
          <w:spacing w:val="0"/>
          <w:sz w:val="24"/>
          <w:szCs w:val="24"/>
        </w:rPr>
        <w:t xml:space="preserve">   </w:t>
      </w:r>
      <w:r w:rsidRPr="007B5E01">
        <w:rPr>
          <w:rFonts w:ascii="ＭＳ Ｐゴシック" w:hAnsi="ＭＳ Ｐゴシック" w:hint="eastAsia"/>
          <w:bCs/>
          <w:spacing w:val="0"/>
          <w:sz w:val="24"/>
          <w:szCs w:val="24"/>
        </w:rPr>
        <w:t>本調査は</w:t>
      </w:r>
      <w:r w:rsidRPr="007B5E01">
        <w:rPr>
          <w:rFonts w:ascii="ＭＳ Ｐゴシック" w:hAnsi="ＭＳ Ｐゴシック" w:hint="eastAsia"/>
          <w:spacing w:val="0"/>
          <w:sz w:val="24"/>
          <w:szCs w:val="24"/>
        </w:rPr>
        <w:t>リオ州による</w:t>
      </w:r>
      <w:r>
        <w:rPr>
          <w:rFonts w:ascii="ＭＳ Ｐゴシック" w:hAnsi="ＭＳ Ｐゴシック" w:hint="eastAsia"/>
          <w:spacing w:val="0"/>
          <w:sz w:val="24"/>
          <w:szCs w:val="24"/>
        </w:rPr>
        <w:t>もの</w:t>
      </w:r>
      <w:r w:rsidRPr="007B5E01">
        <w:rPr>
          <w:rFonts w:ascii="ＭＳ Ｐゴシック" w:hAnsi="ＭＳ Ｐゴシック" w:hint="eastAsia"/>
          <w:spacing w:val="0"/>
          <w:sz w:val="24"/>
          <w:szCs w:val="24"/>
        </w:rPr>
        <w:t>。但し、州政府によると、連邦政府からの資金を</w:t>
      </w:r>
      <w:r>
        <w:rPr>
          <w:rFonts w:ascii="ＭＳ Ｐゴシック" w:hAnsi="ＭＳ Ｐゴシック" w:hint="eastAsia"/>
          <w:spacing w:val="0"/>
          <w:sz w:val="24"/>
          <w:szCs w:val="24"/>
        </w:rPr>
        <w:t>含めると</w:t>
      </w:r>
      <w:r w:rsidRPr="007B5E01">
        <w:rPr>
          <w:rFonts w:ascii="ＭＳ Ｐゴシック" w:hAnsi="ＭＳ Ｐゴシック" w:hint="eastAsia"/>
          <w:spacing w:val="0"/>
          <w:sz w:val="24"/>
          <w:szCs w:val="24"/>
        </w:rPr>
        <w:t>、昨年、</w:t>
      </w:r>
      <w:r>
        <w:rPr>
          <w:rFonts w:ascii="ＭＳ Ｐゴシック" w:hAnsi="ＭＳ Ｐゴシック" w:hint="eastAsia"/>
          <w:spacing w:val="0"/>
          <w:sz w:val="24"/>
          <w:szCs w:val="24"/>
        </w:rPr>
        <w:t>同分野では</w:t>
      </w:r>
      <w:r>
        <w:rPr>
          <w:rFonts w:ascii="ＭＳ Ｐゴシック" w:hAnsi="ＭＳ Ｐゴシック"/>
          <w:spacing w:val="0"/>
          <w:sz w:val="24"/>
          <w:szCs w:val="24"/>
        </w:rPr>
        <w:t>3</w:t>
      </w:r>
      <w:r w:rsidRPr="007B5E01">
        <w:rPr>
          <w:rFonts w:ascii="ＭＳ Ｐゴシック" w:hAnsi="ＭＳ Ｐゴシック" w:hint="eastAsia"/>
          <w:spacing w:val="0"/>
          <w:sz w:val="24"/>
          <w:szCs w:val="24"/>
        </w:rPr>
        <w:t>億</w:t>
      </w:r>
      <w:r>
        <w:rPr>
          <w:rFonts w:ascii="ＭＳ Ｐゴシック" w:hAnsi="ＭＳ Ｐゴシック"/>
          <w:spacing w:val="0"/>
          <w:sz w:val="24"/>
          <w:szCs w:val="24"/>
        </w:rPr>
        <w:t>2,700</w:t>
      </w:r>
      <w:r>
        <w:rPr>
          <w:rFonts w:ascii="ＭＳ Ｐゴシック" w:hAnsi="ＭＳ Ｐゴシック" w:hint="eastAsia"/>
          <w:spacing w:val="0"/>
          <w:sz w:val="24"/>
          <w:szCs w:val="24"/>
        </w:rPr>
        <w:t>万レアルが使用された。なお、</w:t>
      </w:r>
      <w:r w:rsidRPr="007B5E01">
        <w:rPr>
          <w:rFonts w:ascii="ＭＳ Ｐゴシック" w:hAnsi="ＭＳ Ｐゴシック" w:hint="eastAsia"/>
          <w:spacing w:val="0"/>
          <w:sz w:val="24"/>
          <w:szCs w:val="24"/>
        </w:rPr>
        <w:t>オリンピック開催まで後</w:t>
      </w:r>
      <w:r>
        <w:rPr>
          <w:rFonts w:ascii="ＭＳ Ｐゴシック" w:hAnsi="ＭＳ Ｐゴシック"/>
          <w:spacing w:val="0"/>
          <w:sz w:val="24"/>
          <w:szCs w:val="24"/>
        </w:rPr>
        <w:t>2</w:t>
      </w:r>
      <w:r w:rsidRPr="007B5E01">
        <w:rPr>
          <w:rFonts w:ascii="ＭＳ Ｐゴシック" w:hAnsi="ＭＳ Ｐゴシック" w:hint="eastAsia"/>
          <w:spacing w:val="0"/>
          <w:sz w:val="24"/>
          <w:szCs w:val="24"/>
        </w:rPr>
        <w:t>年となったが、開催の条件であった、</w:t>
      </w:r>
      <w:r>
        <w:rPr>
          <w:rFonts w:ascii="ＭＳ Ｐゴシック" w:hAnsi="ＭＳ Ｐゴシック" w:hint="eastAsia"/>
          <w:spacing w:val="0"/>
          <w:sz w:val="24"/>
          <w:szCs w:val="24"/>
        </w:rPr>
        <w:t>グアナバラ</w:t>
      </w:r>
      <w:r w:rsidRPr="007B5E01">
        <w:rPr>
          <w:rFonts w:ascii="ＭＳ Ｐゴシック" w:hAnsi="ＭＳ Ｐゴシック" w:hint="eastAsia"/>
          <w:spacing w:val="0"/>
          <w:sz w:val="24"/>
          <w:szCs w:val="24"/>
        </w:rPr>
        <w:t>湾と</w:t>
      </w:r>
      <w:r>
        <w:rPr>
          <w:rFonts w:ascii="ＭＳ Ｐゴシック" w:hAnsi="ＭＳ Ｐゴシック" w:hint="eastAsia"/>
          <w:spacing w:val="0"/>
          <w:sz w:val="24"/>
          <w:szCs w:val="24"/>
        </w:rPr>
        <w:t>ジャカレパグア</w:t>
      </w:r>
      <w:r w:rsidRPr="007B5E01">
        <w:rPr>
          <w:rFonts w:ascii="ＭＳ Ｐゴシック" w:hAnsi="ＭＳ Ｐゴシック" w:hint="eastAsia"/>
          <w:spacing w:val="0"/>
          <w:sz w:val="24"/>
          <w:szCs w:val="24"/>
        </w:rPr>
        <w:t>湖の浄化</w:t>
      </w:r>
      <w:r>
        <w:rPr>
          <w:rFonts w:ascii="ＭＳ Ｐゴシック" w:hAnsi="ＭＳ Ｐゴシック" w:hint="eastAsia"/>
          <w:spacing w:val="0"/>
          <w:sz w:val="24"/>
          <w:szCs w:val="24"/>
        </w:rPr>
        <w:t>は</w:t>
      </w:r>
      <w:r w:rsidRPr="007B5E01">
        <w:rPr>
          <w:rFonts w:ascii="ＭＳ Ｐゴシック" w:hAnsi="ＭＳ Ｐゴシック" w:hint="eastAsia"/>
          <w:spacing w:val="0"/>
          <w:sz w:val="24"/>
          <w:szCs w:val="24"/>
        </w:rPr>
        <w:t>遅々として</w:t>
      </w:r>
      <w:r>
        <w:rPr>
          <w:rFonts w:ascii="ＭＳ Ｐゴシック" w:hAnsi="ＭＳ Ｐゴシック" w:hint="eastAsia"/>
          <w:spacing w:val="0"/>
          <w:sz w:val="24"/>
          <w:szCs w:val="24"/>
        </w:rPr>
        <w:t>進んでいない</w:t>
      </w:r>
      <w:r w:rsidRPr="007B5E01">
        <w:rPr>
          <w:rFonts w:ascii="ＭＳ Ｐゴシック" w:hAnsi="ＭＳ Ｐゴシック" w:hint="eastAsia"/>
          <w:spacing w:val="0"/>
          <w:sz w:val="24"/>
          <w:szCs w:val="24"/>
        </w:rPr>
        <w:t>。</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EB6E26" w:rsidRDefault="00693F85" w:rsidP="00693F85">
      <w:pPr>
        <w:rPr>
          <w:rFonts w:ascii="ＭＳ Ｐゴシック" w:hAnsi="ＭＳ Ｐゴシック"/>
          <w:spacing w:val="0"/>
          <w:sz w:val="24"/>
          <w:szCs w:val="24"/>
          <w:u w:val="single"/>
        </w:rPr>
      </w:pPr>
      <w:r w:rsidRPr="00BB2B58">
        <w:rPr>
          <w:rFonts w:ascii="ＭＳ Ｐゴシック" w:hAnsi="ＭＳ Ｐゴシック"/>
          <w:spacing w:val="0"/>
          <w:sz w:val="24"/>
          <w:szCs w:val="24"/>
          <w:u w:val="single"/>
        </w:rPr>
        <w:t>2013</w:t>
      </w:r>
      <w:r w:rsidRPr="00BB2B58">
        <w:rPr>
          <w:rFonts w:ascii="ＭＳ Ｐゴシック" w:hAnsi="ＭＳ Ｐゴシック" w:hint="eastAsia"/>
          <w:spacing w:val="0"/>
          <w:sz w:val="24"/>
          <w:szCs w:val="24"/>
          <w:u w:val="single"/>
        </w:rPr>
        <w:t>年</w:t>
      </w:r>
      <w:r>
        <w:rPr>
          <w:rFonts w:ascii="ＭＳ Ｐゴシック" w:hAnsi="ＭＳ Ｐゴシック" w:hint="eastAsia"/>
          <w:spacing w:val="0"/>
          <w:sz w:val="24"/>
          <w:szCs w:val="24"/>
          <w:u w:val="single"/>
        </w:rPr>
        <w:t>の</w:t>
      </w:r>
      <w:r w:rsidRPr="00BB2B58">
        <w:rPr>
          <w:rFonts w:ascii="ＭＳ Ｐゴシック" w:hAnsi="ＭＳ Ｐゴシック" w:hint="eastAsia"/>
          <w:spacing w:val="0"/>
          <w:sz w:val="24"/>
          <w:szCs w:val="24"/>
          <w:u w:val="single"/>
        </w:rPr>
        <w:t>ミナス州ベロオロリゾンテ市</w:t>
      </w:r>
      <w:r>
        <w:rPr>
          <w:rFonts w:ascii="ＭＳ Ｐゴシック" w:hAnsi="ＭＳ Ｐゴシック" w:hint="eastAsia"/>
          <w:spacing w:val="0"/>
          <w:sz w:val="24"/>
          <w:szCs w:val="24"/>
          <w:u w:val="single"/>
        </w:rPr>
        <w:t>の</w:t>
      </w:r>
      <w:r w:rsidRPr="00BB2B58">
        <w:rPr>
          <w:rFonts w:ascii="ＭＳ Ｐゴシック" w:hAnsi="ＭＳ Ｐゴシック" w:hint="eastAsia"/>
          <w:spacing w:val="0"/>
          <w:sz w:val="24"/>
          <w:szCs w:val="24"/>
          <w:u w:val="single"/>
        </w:rPr>
        <w:t>インフレ率は</w:t>
      </w:r>
      <w:r>
        <w:rPr>
          <w:rFonts w:ascii="ＭＳ Ｐゴシック" w:hAnsi="ＭＳ Ｐゴシック" w:hint="eastAsia"/>
          <w:spacing w:val="0"/>
          <w:sz w:val="24"/>
          <w:szCs w:val="24"/>
          <w:u w:val="single"/>
        </w:rPr>
        <w:t>、</w:t>
      </w:r>
      <w:r w:rsidRPr="00BB2B58">
        <w:rPr>
          <w:rFonts w:ascii="ＭＳ Ｐゴシック" w:hAnsi="ＭＳ Ｐゴシック" w:hint="eastAsia"/>
          <w:spacing w:val="0"/>
          <w:sz w:val="24"/>
          <w:szCs w:val="24"/>
          <w:u w:val="single"/>
        </w:rPr>
        <w:t>生活費</w:t>
      </w:r>
      <w:r>
        <w:rPr>
          <w:rFonts w:ascii="ＭＳ Ｐゴシック" w:hAnsi="ＭＳ Ｐゴシック" w:hint="eastAsia"/>
          <w:spacing w:val="0"/>
          <w:sz w:val="24"/>
          <w:szCs w:val="24"/>
          <w:u w:val="single"/>
        </w:rPr>
        <w:t>の</w:t>
      </w:r>
      <w:r w:rsidRPr="00BB2B58">
        <w:rPr>
          <w:rFonts w:ascii="ＭＳ Ｐゴシック" w:hAnsi="ＭＳ Ｐゴシック" w:hint="eastAsia"/>
          <w:spacing w:val="0"/>
          <w:sz w:val="24"/>
          <w:szCs w:val="24"/>
          <w:u w:val="single"/>
        </w:rPr>
        <w:t>高騰</w:t>
      </w:r>
      <w:r>
        <w:rPr>
          <w:rFonts w:ascii="ＭＳ Ｐゴシック" w:hAnsi="ＭＳ Ｐゴシック" w:hint="eastAsia"/>
          <w:spacing w:val="0"/>
          <w:sz w:val="24"/>
          <w:szCs w:val="24"/>
          <w:u w:val="single"/>
        </w:rPr>
        <w:t>により</w:t>
      </w:r>
      <w:r w:rsidRPr="00BB2B58">
        <w:rPr>
          <w:rFonts w:ascii="ＭＳ Ｐゴシック" w:hAnsi="ＭＳ Ｐゴシック" w:hint="eastAsia"/>
          <w:spacing w:val="0"/>
          <w:sz w:val="24"/>
          <w:szCs w:val="24"/>
          <w:u w:val="single"/>
        </w:rPr>
        <w:t>、</w:t>
      </w:r>
      <w:r w:rsidRPr="00BB2B58">
        <w:rPr>
          <w:rFonts w:ascii="ＭＳ Ｐゴシック" w:hAnsi="ＭＳ Ｐゴシック"/>
          <w:spacing w:val="0"/>
          <w:sz w:val="24"/>
          <w:szCs w:val="24"/>
          <w:u w:val="single"/>
        </w:rPr>
        <w:t>6.14%</w:t>
      </w:r>
      <w:r>
        <w:rPr>
          <w:rFonts w:ascii="ＭＳ Ｐゴシック" w:hAnsi="ＭＳ Ｐゴシック" w:hint="eastAsia"/>
          <w:spacing w:val="0"/>
          <w:sz w:val="24"/>
          <w:szCs w:val="24"/>
          <w:u w:val="single"/>
        </w:rPr>
        <w:t>へ上昇</w:t>
      </w:r>
    </w:p>
    <w:p w:rsidR="00693F85" w:rsidRPr="00EB6E26" w:rsidRDefault="00693F85" w:rsidP="00EB6E26">
      <w:pPr>
        <w:jc w:val="right"/>
        <w:rPr>
          <w:rFonts w:ascii="ＭＳ Ｐゴシック" w:hAnsi="ＭＳ Ｐゴシック"/>
          <w:spacing w:val="0"/>
          <w:sz w:val="24"/>
          <w:szCs w:val="24"/>
          <w:u w:val="single"/>
        </w:rPr>
      </w:pPr>
      <w:r w:rsidRPr="007B5E01">
        <w:rPr>
          <w:rFonts w:ascii="ＭＳ Ｐゴシック" w:hAnsi="ＭＳ Ｐゴシック"/>
          <w:spacing w:val="0"/>
          <w:sz w:val="24"/>
          <w:szCs w:val="24"/>
          <w:u w:val="single"/>
        </w:rPr>
        <w:t>2014/1/9</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bCs/>
          <w:spacing w:val="0"/>
          <w:sz w:val="24"/>
          <w:szCs w:val="24"/>
        </w:rPr>
        <w:t>本調査は</w:t>
      </w:r>
      <w:r w:rsidRPr="007B5E01">
        <w:rPr>
          <w:rFonts w:ascii="ＭＳ Ｐゴシック" w:hAnsi="ＭＳ Ｐゴシック" w:hint="eastAsia"/>
          <w:spacing w:val="0"/>
          <w:sz w:val="24"/>
          <w:szCs w:val="24"/>
        </w:rPr>
        <w:t>ミナス州による</w:t>
      </w:r>
      <w:r>
        <w:rPr>
          <w:rFonts w:ascii="ＭＳ Ｐゴシック" w:hAnsi="ＭＳ Ｐゴシック" w:hint="eastAsia"/>
          <w:spacing w:val="0"/>
          <w:sz w:val="24"/>
          <w:szCs w:val="24"/>
        </w:rPr>
        <w:t>もの</w:t>
      </w:r>
      <w:r w:rsidRPr="007B5E01">
        <w:rPr>
          <w:rFonts w:ascii="ＭＳ Ｐゴシック" w:hAnsi="ＭＳ Ｐゴシック" w:hint="eastAsia"/>
          <w:spacing w:val="0"/>
          <w:sz w:val="24"/>
          <w:szCs w:val="24"/>
        </w:rPr>
        <w:t>。</w:t>
      </w:r>
      <w:r>
        <w:rPr>
          <w:rFonts w:ascii="ＭＳ Ｐゴシック" w:hAnsi="ＭＳ Ｐゴシック" w:hint="eastAsia"/>
          <w:spacing w:val="0"/>
          <w:sz w:val="24"/>
          <w:szCs w:val="24"/>
        </w:rPr>
        <w:t>なお、</w:t>
      </w:r>
      <w:r>
        <w:rPr>
          <w:rFonts w:ascii="ＭＳ Ｐゴシック" w:hAnsi="ＭＳ Ｐゴシック"/>
          <w:spacing w:val="0"/>
          <w:sz w:val="24"/>
          <w:szCs w:val="24"/>
        </w:rPr>
        <w:t>2012</w:t>
      </w:r>
      <w:r>
        <w:rPr>
          <w:rFonts w:ascii="ＭＳ Ｐゴシック" w:hAnsi="ＭＳ Ｐゴシック" w:hint="eastAsia"/>
          <w:spacing w:val="0"/>
          <w:sz w:val="24"/>
          <w:szCs w:val="24"/>
        </w:rPr>
        <w:t>年は</w:t>
      </w:r>
      <w:r>
        <w:rPr>
          <w:rFonts w:ascii="ＭＳ Ｐゴシック" w:hAnsi="ＭＳ Ｐゴシック"/>
          <w:spacing w:val="0"/>
          <w:sz w:val="24"/>
          <w:szCs w:val="24"/>
        </w:rPr>
        <w:t>5.75%</w:t>
      </w:r>
      <w:r>
        <w:rPr>
          <w:rFonts w:ascii="ＭＳ Ｐゴシック" w:hAnsi="ＭＳ Ｐゴシック" w:hint="eastAsia"/>
          <w:spacing w:val="0"/>
          <w:sz w:val="24"/>
          <w:szCs w:val="24"/>
        </w:rPr>
        <w:t>であった。また、</w:t>
      </w:r>
      <w:r>
        <w:rPr>
          <w:rFonts w:ascii="ＭＳ Ｐゴシック" w:hAnsi="ＭＳ Ｐゴシック"/>
          <w:spacing w:val="0"/>
          <w:sz w:val="24"/>
          <w:szCs w:val="24"/>
        </w:rPr>
        <w:t>2013</w:t>
      </w:r>
      <w:r w:rsidRPr="007B5E01">
        <w:rPr>
          <w:rFonts w:ascii="ＭＳ Ｐゴシック" w:hAnsi="ＭＳ Ｐゴシック" w:hint="eastAsia"/>
          <w:spacing w:val="0"/>
          <w:sz w:val="24"/>
          <w:szCs w:val="24"/>
        </w:rPr>
        <w:t>年</w:t>
      </w:r>
      <w:r>
        <w:rPr>
          <w:rFonts w:ascii="ＭＳ Ｐゴシック" w:hAnsi="ＭＳ Ｐゴシック"/>
          <w:spacing w:val="0"/>
          <w:sz w:val="24"/>
          <w:szCs w:val="24"/>
        </w:rPr>
        <w:t>12</w:t>
      </w:r>
      <w:r w:rsidRPr="007B5E01">
        <w:rPr>
          <w:rFonts w:ascii="ＭＳ Ｐゴシック" w:hAnsi="ＭＳ Ｐゴシック" w:hint="eastAsia"/>
          <w:spacing w:val="0"/>
          <w:sz w:val="24"/>
          <w:szCs w:val="24"/>
        </w:rPr>
        <w:t>月の一般消費者物価指数（</w:t>
      </w:r>
      <w:r w:rsidRPr="007B5E01">
        <w:rPr>
          <w:rFonts w:ascii="ＭＳ Ｐゴシック" w:hAnsi="ＭＳ Ｐゴシック"/>
          <w:spacing w:val="0"/>
          <w:sz w:val="24"/>
          <w:szCs w:val="24"/>
        </w:rPr>
        <w:t>IPCA</w:t>
      </w:r>
      <w:r w:rsidRPr="007B5E01">
        <w:rPr>
          <w:rFonts w:ascii="ＭＳ Ｐゴシック" w:hAnsi="ＭＳ Ｐゴシック" w:hint="eastAsia"/>
          <w:spacing w:val="0"/>
          <w:sz w:val="24"/>
          <w:szCs w:val="24"/>
        </w:rPr>
        <w:t>）は</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同月としては</w:t>
      </w:r>
      <w:r>
        <w:rPr>
          <w:rFonts w:ascii="ＭＳ Ｐゴシック" w:hAnsi="ＭＳ Ｐゴシック"/>
          <w:spacing w:val="0"/>
          <w:sz w:val="24"/>
          <w:szCs w:val="24"/>
        </w:rPr>
        <w:t>2005</w:t>
      </w:r>
      <w:r w:rsidRPr="007B5E01">
        <w:rPr>
          <w:rFonts w:ascii="ＭＳ Ｐゴシック" w:hAnsi="ＭＳ Ｐゴシック" w:hint="eastAsia"/>
          <w:spacing w:val="0"/>
          <w:sz w:val="24"/>
          <w:szCs w:val="24"/>
        </w:rPr>
        <w:t>年以降最も高い</w:t>
      </w:r>
      <w:r>
        <w:rPr>
          <w:rFonts w:ascii="ＭＳ Ｐゴシック" w:hAnsi="ＭＳ Ｐゴシック"/>
          <w:spacing w:val="0"/>
          <w:sz w:val="24"/>
          <w:szCs w:val="24"/>
        </w:rPr>
        <w:t>0.87%</w:t>
      </w:r>
      <w:r w:rsidRPr="007B5E01">
        <w:rPr>
          <w:rFonts w:ascii="ＭＳ Ｐゴシック" w:hAnsi="ＭＳ Ｐゴシック" w:hint="eastAsia"/>
          <w:spacing w:val="0"/>
          <w:sz w:val="24"/>
          <w:szCs w:val="24"/>
        </w:rPr>
        <w:t>であった。</w:t>
      </w:r>
      <w:r>
        <w:rPr>
          <w:rFonts w:ascii="ＭＳ Ｐゴシック" w:hAnsi="ＭＳ Ｐゴシック" w:hint="eastAsia"/>
          <w:spacing w:val="0"/>
          <w:sz w:val="24"/>
          <w:szCs w:val="24"/>
        </w:rPr>
        <w:t>価格が</w:t>
      </w:r>
      <w:r w:rsidRPr="007B5E01">
        <w:rPr>
          <w:rFonts w:ascii="ＭＳ Ｐゴシック" w:hAnsi="ＭＳ Ｐゴシック" w:hint="eastAsia"/>
          <w:spacing w:val="0"/>
          <w:sz w:val="24"/>
          <w:szCs w:val="24"/>
        </w:rPr>
        <w:t>特に</w:t>
      </w:r>
      <w:r>
        <w:rPr>
          <w:rFonts w:ascii="ＭＳ Ｐゴシック" w:hAnsi="ＭＳ Ｐゴシック" w:hint="eastAsia"/>
          <w:spacing w:val="0"/>
          <w:sz w:val="24"/>
          <w:szCs w:val="24"/>
        </w:rPr>
        <w:t>上昇し</w:t>
      </w:r>
      <w:r w:rsidRPr="007B5E01">
        <w:rPr>
          <w:rFonts w:ascii="ＭＳ Ｐゴシック" w:hAnsi="ＭＳ Ｐゴシック" w:hint="eastAsia"/>
          <w:spacing w:val="0"/>
          <w:sz w:val="24"/>
          <w:szCs w:val="24"/>
        </w:rPr>
        <w:t>たのは飲料（</w:t>
      </w:r>
      <w:r>
        <w:rPr>
          <w:rFonts w:ascii="ＭＳ Ｐゴシック" w:hAnsi="ＭＳ Ｐゴシック"/>
          <w:spacing w:val="0"/>
          <w:sz w:val="24"/>
          <w:szCs w:val="24"/>
        </w:rPr>
        <w:t>12.2%</w:t>
      </w:r>
      <w:r w:rsidRPr="007B5E01">
        <w:rPr>
          <w:rFonts w:ascii="ＭＳ Ｐゴシック" w:hAnsi="ＭＳ Ｐゴシック" w:hint="eastAsia"/>
          <w:spacing w:val="0"/>
          <w:sz w:val="24"/>
          <w:szCs w:val="24"/>
        </w:rPr>
        <w:t>）と外食（</w:t>
      </w:r>
      <w:r>
        <w:rPr>
          <w:rFonts w:ascii="ＭＳ Ｐゴシック" w:hAnsi="ＭＳ Ｐゴシック"/>
          <w:spacing w:val="0"/>
          <w:sz w:val="24"/>
          <w:szCs w:val="24"/>
        </w:rPr>
        <w:t>11.6%</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あった。</w:t>
      </w:r>
    </w:p>
    <w:p w:rsidR="00693F85" w:rsidRDefault="00693F85" w:rsidP="00693F85">
      <w:pPr>
        <w:rPr>
          <w:rFonts w:ascii="ＭＳ Ｐゴシック" w:hAnsi="ＭＳ Ｐゴシック"/>
          <w:bCs/>
          <w:spacing w:val="0"/>
          <w:sz w:val="24"/>
          <w:szCs w:val="24"/>
          <w:u w:val="single"/>
        </w:rPr>
      </w:pPr>
    </w:p>
    <w:p w:rsidR="00693F85" w:rsidRPr="007B5E01" w:rsidRDefault="00693F85" w:rsidP="00693F85">
      <w:pPr>
        <w:rPr>
          <w:rFonts w:ascii="ＭＳ Ｐゴシック" w:hAnsi="ＭＳ Ｐゴシック"/>
          <w:spacing w:val="0"/>
          <w:sz w:val="24"/>
          <w:szCs w:val="24"/>
          <w:u w:val="single"/>
        </w:rPr>
      </w:pPr>
      <w:r w:rsidRPr="007B5E01">
        <w:rPr>
          <w:rFonts w:ascii="ＭＳ Ｐゴシック" w:hAnsi="ＭＳ Ｐゴシック"/>
          <w:bCs/>
          <w:spacing w:val="0"/>
          <w:sz w:val="24"/>
          <w:szCs w:val="24"/>
          <w:u w:val="single"/>
        </w:rPr>
        <w:t>1</w:t>
      </w:r>
      <w:r>
        <w:rPr>
          <w:rFonts w:ascii="ＭＳ Ｐゴシック" w:hAnsi="ＭＳ Ｐゴシック"/>
          <w:bCs/>
          <w:spacing w:val="0"/>
          <w:sz w:val="24"/>
          <w:szCs w:val="24"/>
          <w:u w:val="single"/>
        </w:rPr>
        <w:t>2</w:t>
      </w:r>
      <w:r w:rsidRPr="007B5E01">
        <w:rPr>
          <w:rFonts w:ascii="ＭＳ Ｐゴシック" w:hAnsi="ＭＳ Ｐゴシック" w:hint="eastAsia"/>
          <w:bCs/>
          <w:spacing w:val="0"/>
          <w:sz w:val="24"/>
          <w:szCs w:val="24"/>
          <w:u w:val="single"/>
        </w:rPr>
        <w:t>月の</w:t>
      </w:r>
      <w:r w:rsidRPr="007B5E01">
        <w:rPr>
          <w:rFonts w:ascii="ＭＳ Ｐゴシック" w:hAnsi="ＭＳ Ｐゴシック" w:hint="eastAsia"/>
          <w:spacing w:val="0"/>
          <w:sz w:val="24"/>
          <w:szCs w:val="24"/>
          <w:u w:val="single"/>
        </w:rPr>
        <w:t>一般消費者物価指数（</w:t>
      </w:r>
      <w:r w:rsidRPr="007B5E01">
        <w:rPr>
          <w:rFonts w:ascii="ＭＳ Ｐゴシック" w:hAnsi="ＭＳ Ｐゴシック"/>
          <w:spacing w:val="0"/>
          <w:sz w:val="24"/>
          <w:szCs w:val="24"/>
          <w:u w:val="single"/>
        </w:rPr>
        <w:t>IPCA</w:t>
      </w:r>
      <w:r w:rsidRPr="007B5E01">
        <w:rPr>
          <w:rFonts w:ascii="ＭＳ Ｐゴシック" w:hAnsi="ＭＳ Ｐゴシック" w:hint="eastAsia"/>
          <w:spacing w:val="0"/>
          <w:sz w:val="24"/>
          <w:szCs w:val="24"/>
          <w:u w:val="single"/>
        </w:rPr>
        <w:t>）、リオデジャネイロ（リオ）大都市圏は前月比＋</w:t>
      </w:r>
      <w:r>
        <w:rPr>
          <w:rFonts w:ascii="ＭＳ Ｐゴシック" w:hAnsi="ＭＳ Ｐゴシック"/>
          <w:spacing w:val="0"/>
          <w:sz w:val="24"/>
          <w:szCs w:val="24"/>
          <w:u w:val="single"/>
        </w:rPr>
        <w:t>1</w:t>
      </w:r>
      <w:r w:rsidRPr="007B5E01">
        <w:rPr>
          <w:rFonts w:ascii="ＭＳ Ｐゴシック" w:hAnsi="ＭＳ Ｐゴシック"/>
          <w:spacing w:val="0"/>
          <w:sz w:val="24"/>
          <w:szCs w:val="24"/>
          <w:u w:val="single"/>
        </w:rPr>
        <w:t>.</w:t>
      </w:r>
      <w:r>
        <w:rPr>
          <w:rFonts w:ascii="ＭＳ Ｐゴシック" w:hAnsi="ＭＳ Ｐゴシック"/>
          <w:spacing w:val="0"/>
          <w:sz w:val="24"/>
          <w:szCs w:val="24"/>
          <w:u w:val="single"/>
        </w:rPr>
        <w:t>16</w:t>
      </w:r>
      <w:r w:rsidRPr="007B5E01">
        <w:rPr>
          <w:rFonts w:ascii="ＭＳ Ｐゴシック" w:hAnsi="ＭＳ Ｐゴシック"/>
          <w:spacing w:val="0"/>
          <w:sz w:val="24"/>
          <w:szCs w:val="24"/>
          <w:u w:val="single"/>
        </w:rPr>
        <w:t>%</w:t>
      </w:r>
      <w:r w:rsidRPr="007B5E01">
        <w:rPr>
          <w:rFonts w:ascii="ＭＳ Ｐゴシック" w:hAnsi="ＭＳ Ｐゴシック" w:hint="eastAsia"/>
          <w:spacing w:val="0"/>
          <w:sz w:val="24"/>
          <w:szCs w:val="24"/>
          <w:u w:val="single"/>
        </w:rPr>
        <w:t>、ベロオリゾンテ（ベロ）大都市圏は同＋</w:t>
      </w:r>
      <w:r w:rsidRPr="007B5E01">
        <w:rPr>
          <w:rFonts w:ascii="ＭＳ Ｐゴシック" w:hAnsi="ＭＳ Ｐゴシック"/>
          <w:spacing w:val="0"/>
          <w:sz w:val="24"/>
          <w:szCs w:val="24"/>
          <w:u w:val="single"/>
        </w:rPr>
        <w:t>0.</w:t>
      </w:r>
      <w:r>
        <w:rPr>
          <w:rFonts w:ascii="ＭＳ Ｐゴシック" w:hAnsi="ＭＳ Ｐゴシック"/>
          <w:spacing w:val="0"/>
          <w:sz w:val="24"/>
          <w:szCs w:val="24"/>
          <w:u w:val="single"/>
        </w:rPr>
        <w:t>80</w:t>
      </w:r>
      <w:r w:rsidRPr="007B5E01">
        <w:rPr>
          <w:rFonts w:ascii="ＭＳ Ｐゴシック" w:hAnsi="ＭＳ Ｐゴシック"/>
          <w:spacing w:val="0"/>
          <w:sz w:val="24"/>
          <w:szCs w:val="24"/>
          <w:u w:val="single"/>
        </w:rPr>
        <w:t>%</w:t>
      </w:r>
      <w:r w:rsidRPr="007B5E01">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u w:val="single"/>
        </w:rPr>
        <w:t>201</w:t>
      </w:r>
      <w:r>
        <w:rPr>
          <w:rFonts w:ascii="ＭＳ Ｐゴシック" w:hAnsi="ＭＳ Ｐゴシック"/>
          <w:spacing w:val="0"/>
          <w:sz w:val="24"/>
          <w:szCs w:val="24"/>
          <w:u w:val="single"/>
        </w:rPr>
        <w:t>4</w:t>
      </w:r>
      <w:r w:rsidRPr="007B5E01">
        <w:rPr>
          <w:rFonts w:ascii="ＭＳ Ｐゴシック" w:hAnsi="ＭＳ Ｐゴシック"/>
          <w:spacing w:val="0"/>
          <w:sz w:val="24"/>
          <w:szCs w:val="24"/>
          <w:u w:val="single"/>
        </w:rPr>
        <w:t>/1/</w:t>
      </w:r>
      <w:r>
        <w:rPr>
          <w:rFonts w:ascii="ＭＳ Ｐゴシック" w:hAnsi="ＭＳ Ｐゴシック"/>
          <w:spacing w:val="0"/>
          <w:sz w:val="24"/>
          <w:szCs w:val="24"/>
          <w:u w:val="single"/>
        </w:rPr>
        <w:t>10</w:t>
      </w:r>
    </w:p>
    <w:p w:rsidR="00693F85" w:rsidRPr="007B5E01" w:rsidRDefault="00693F85" w:rsidP="00693F85">
      <w:pPr>
        <w:rPr>
          <w:rFonts w:ascii="ＭＳ Ｐゴシック" w:hAnsi="ＭＳ Ｐゴシック"/>
          <w:bCs/>
          <w:spacing w:val="0"/>
          <w:sz w:val="24"/>
          <w:szCs w:val="24"/>
        </w:rPr>
      </w:pPr>
      <w:r w:rsidRPr="007B5E01">
        <w:rPr>
          <w:rFonts w:ascii="ＭＳ Ｐゴシック" w:hAnsi="ＭＳ Ｐゴシック"/>
          <w:bCs/>
          <w:spacing w:val="0"/>
          <w:sz w:val="24"/>
          <w:szCs w:val="24"/>
        </w:rPr>
        <w:t xml:space="preserve">   </w:t>
      </w:r>
      <w:r w:rsidRPr="007B5E01">
        <w:rPr>
          <w:rFonts w:ascii="ＭＳ Ｐゴシック" w:hAnsi="ＭＳ Ｐゴシック" w:hint="eastAsia"/>
          <w:bCs/>
          <w:spacing w:val="0"/>
          <w:sz w:val="24"/>
          <w:szCs w:val="24"/>
        </w:rPr>
        <w:t>本調査は</w:t>
      </w:r>
      <w:r w:rsidRPr="007B5E01">
        <w:rPr>
          <w:rFonts w:ascii="ＭＳ Ｐゴシック" w:hAnsi="ＭＳ Ｐゴシック" w:hint="eastAsia"/>
          <w:spacing w:val="0"/>
          <w:sz w:val="24"/>
          <w:szCs w:val="24"/>
        </w:rPr>
        <w:t>ブラジル地理統計院（</w:t>
      </w:r>
      <w:r w:rsidRPr="007B5E01">
        <w:rPr>
          <w:rFonts w:ascii="ＭＳ Ｐゴシック" w:hAnsi="ＭＳ Ｐゴシック"/>
          <w:spacing w:val="0"/>
          <w:sz w:val="24"/>
          <w:szCs w:val="24"/>
        </w:rPr>
        <w:t>IBGE</w:t>
      </w:r>
      <w:r w:rsidRPr="007B5E01">
        <w:rPr>
          <w:rFonts w:ascii="ＭＳ Ｐゴシック" w:hAnsi="ＭＳ Ｐゴシック" w:hint="eastAsia"/>
          <w:spacing w:val="0"/>
          <w:sz w:val="24"/>
          <w:szCs w:val="24"/>
        </w:rPr>
        <w:t>）によるもの。調査が行なわれた主要</w:t>
      </w:r>
      <w:r w:rsidRPr="007B5E01">
        <w:rPr>
          <w:rFonts w:ascii="ＭＳ Ｐゴシック" w:hAnsi="ＭＳ Ｐゴシック"/>
          <w:bCs/>
          <w:spacing w:val="0"/>
          <w:sz w:val="24"/>
          <w:szCs w:val="24"/>
        </w:rPr>
        <w:t>11</w:t>
      </w:r>
      <w:r w:rsidRPr="007B5E01">
        <w:rPr>
          <w:rFonts w:ascii="ＭＳ Ｐゴシック" w:hAnsi="ＭＳ Ｐゴシック" w:hint="eastAsia"/>
          <w:bCs/>
          <w:spacing w:val="0"/>
          <w:sz w:val="24"/>
          <w:szCs w:val="24"/>
        </w:rPr>
        <w:t>大都市圏の平均は同＋</w:t>
      </w:r>
      <w:r w:rsidRPr="007B5E01">
        <w:rPr>
          <w:rFonts w:ascii="ＭＳ Ｐゴシック" w:hAnsi="ＭＳ Ｐゴシック"/>
          <w:bCs/>
          <w:spacing w:val="0"/>
          <w:sz w:val="24"/>
          <w:szCs w:val="24"/>
        </w:rPr>
        <w:t>0.</w:t>
      </w:r>
      <w:r>
        <w:rPr>
          <w:rFonts w:ascii="ＭＳ Ｐゴシック" w:hAnsi="ＭＳ Ｐゴシック"/>
          <w:bCs/>
          <w:spacing w:val="0"/>
          <w:sz w:val="24"/>
          <w:szCs w:val="24"/>
        </w:rPr>
        <w:t>92</w:t>
      </w:r>
      <w:r w:rsidRPr="007B5E01">
        <w:rPr>
          <w:rFonts w:ascii="ＭＳ Ｐゴシック" w:hAnsi="ＭＳ Ｐゴシック"/>
          <w:bCs/>
          <w:spacing w:val="0"/>
          <w:sz w:val="24"/>
          <w:szCs w:val="24"/>
        </w:rPr>
        <w:t>%</w:t>
      </w:r>
      <w:r w:rsidRPr="007B5E01">
        <w:rPr>
          <w:rFonts w:ascii="ＭＳ Ｐゴシック" w:hAnsi="ＭＳ Ｐゴシック" w:hint="eastAsia"/>
          <w:bCs/>
          <w:spacing w:val="0"/>
          <w:sz w:val="24"/>
          <w:szCs w:val="24"/>
        </w:rPr>
        <w:t>であった。</w:t>
      </w:r>
      <w:r w:rsidRPr="007B5E01">
        <w:rPr>
          <w:rFonts w:ascii="ＭＳ Ｐゴシック" w:hAnsi="ＭＳ Ｐゴシック"/>
          <w:bCs/>
          <w:spacing w:val="0"/>
          <w:sz w:val="24"/>
          <w:szCs w:val="24"/>
        </w:rPr>
        <w:t>1</w:t>
      </w:r>
      <w:r>
        <w:rPr>
          <w:rFonts w:ascii="ＭＳ Ｐゴシック" w:hAnsi="ＭＳ Ｐゴシック"/>
          <w:bCs/>
          <w:spacing w:val="0"/>
          <w:sz w:val="24"/>
          <w:szCs w:val="24"/>
        </w:rPr>
        <w:t>1</w:t>
      </w:r>
      <w:r w:rsidRPr="007B5E01">
        <w:rPr>
          <w:rFonts w:ascii="ＭＳ Ｐゴシック" w:hAnsi="ＭＳ Ｐゴシック" w:hint="eastAsia"/>
          <w:bCs/>
          <w:spacing w:val="0"/>
          <w:sz w:val="24"/>
          <w:szCs w:val="24"/>
        </w:rPr>
        <w:t>月は、</w:t>
      </w:r>
      <w:r w:rsidRPr="007B5E01">
        <w:rPr>
          <w:rFonts w:ascii="ＭＳ Ｐゴシック" w:hAnsi="ＭＳ Ｐゴシック" w:hint="eastAsia"/>
          <w:spacing w:val="0"/>
          <w:sz w:val="24"/>
          <w:szCs w:val="24"/>
        </w:rPr>
        <w:t>リオ大都市圏が前月比＋</w:t>
      </w:r>
      <w:r w:rsidRPr="007B5E01">
        <w:rPr>
          <w:rFonts w:ascii="ＭＳ Ｐゴシック" w:hAnsi="ＭＳ Ｐゴシック"/>
          <w:spacing w:val="0"/>
          <w:sz w:val="24"/>
          <w:szCs w:val="24"/>
        </w:rPr>
        <w:t>0.</w:t>
      </w:r>
      <w:r>
        <w:rPr>
          <w:rFonts w:ascii="ＭＳ Ｐゴシック" w:hAnsi="ＭＳ Ｐゴシック"/>
          <w:spacing w:val="0"/>
          <w:sz w:val="24"/>
          <w:szCs w:val="24"/>
        </w:rPr>
        <w:t>7</w:t>
      </w:r>
      <w:r w:rsidRPr="007B5E01">
        <w:rPr>
          <w:rFonts w:ascii="ＭＳ Ｐゴシック" w:hAnsi="ＭＳ Ｐゴシック"/>
          <w:spacing w:val="0"/>
          <w:sz w:val="24"/>
          <w:szCs w:val="24"/>
        </w:rPr>
        <w:t>5%</w:t>
      </w:r>
      <w:r w:rsidRPr="007B5E01">
        <w:rPr>
          <w:rFonts w:ascii="ＭＳ Ｐゴシック" w:hAnsi="ＭＳ Ｐゴシック" w:hint="eastAsia"/>
          <w:spacing w:val="0"/>
          <w:sz w:val="24"/>
          <w:szCs w:val="24"/>
        </w:rPr>
        <w:t>、ベロ大都市圏が同＋</w:t>
      </w:r>
      <w:r w:rsidRPr="007B5E01">
        <w:rPr>
          <w:rFonts w:ascii="ＭＳ Ｐゴシック" w:hAnsi="ＭＳ Ｐゴシック"/>
          <w:spacing w:val="0"/>
          <w:sz w:val="24"/>
          <w:szCs w:val="24"/>
        </w:rPr>
        <w:t>0.</w:t>
      </w:r>
      <w:r>
        <w:rPr>
          <w:rFonts w:ascii="ＭＳ Ｐゴシック" w:hAnsi="ＭＳ Ｐゴシック"/>
          <w:spacing w:val="0"/>
          <w:sz w:val="24"/>
          <w:szCs w:val="24"/>
        </w:rPr>
        <w:t>53</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であった。</w:t>
      </w:r>
      <w:r w:rsidRPr="007B5E01">
        <w:rPr>
          <w:rFonts w:ascii="ＭＳ Ｐゴシック" w:hAnsi="ＭＳ Ｐゴシック" w:hint="eastAsia"/>
          <w:bCs/>
          <w:spacing w:val="0"/>
          <w:sz w:val="24"/>
          <w:szCs w:val="24"/>
        </w:rPr>
        <w:t>また、</w:t>
      </w:r>
      <w:r w:rsidRPr="007B5E01">
        <w:rPr>
          <w:rFonts w:ascii="ＭＳ Ｐゴシック" w:hAnsi="ＭＳ Ｐゴシック"/>
          <w:bCs/>
          <w:spacing w:val="0"/>
          <w:sz w:val="24"/>
          <w:szCs w:val="24"/>
        </w:rPr>
        <w:t>1</w:t>
      </w:r>
      <w:r>
        <w:rPr>
          <w:rFonts w:ascii="ＭＳ Ｐゴシック" w:hAnsi="ＭＳ Ｐゴシック"/>
          <w:bCs/>
          <w:spacing w:val="0"/>
          <w:sz w:val="24"/>
          <w:szCs w:val="24"/>
        </w:rPr>
        <w:t>2</w:t>
      </w:r>
      <w:r w:rsidRPr="007B5E01">
        <w:rPr>
          <w:rFonts w:ascii="ＭＳ Ｐゴシック" w:hAnsi="ＭＳ Ｐゴシック" w:hint="eastAsia"/>
          <w:bCs/>
          <w:spacing w:val="0"/>
          <w:sz w:val="24"/>
          <w:szCs w:val="24"/>
        </w:rPr>
        <w:t>月までの過去</w:t>
      </w:r>
      <w:r w:rsidRPr="007B5E01">
        <w:rPr>
          <w:rFonts w:ascii="ＭＳ Ｐゴシック" w:hAnsi="ＭＳ Ｐゴシック"/>
          <w:bCs/>
          <w:spacing w:val="0"/>
          <w:sz w:val="24"/>
          <w:szCs w:val="24"/>
        </w:rPr>
        <w:t>12</w:t>
      </w:r>
      <w:r w:rsidRPr="007B5E01">
        <w:rPr>
          <w:rFonts w:ascii="ＭＳ Ｐゴシック" w:hAnsi="ＭＳ Ｐゴシック" w:hint="eastAsia"/>
          <w:bCs/>
          <w:spacing w:val="0"/>
          <w:sz w:val="24"/>
          <w:szCs w:val="24"/>
        </w:rPr>
        <w:t>か月の</w:t>
      </w:r>
      <w:r w:rsidRPr="007B5E01">
        <w:rPr>
          <w:rFonts w:ascii="ＭＳ Ｐゴシック" w:hAnsi="ＭＳ Ｐゴシック"/>
          <w:bCs/>
          <w:spacing w:val="0"/>
          <w:sz w:val="24"/>
          <w:szCs w:val="24"/>
        </w:rPr>
        <w:t>IPCA</w:t>
      </w:r>
      <w:r w:rsidRPr="007B5E01">
        <w:rPr>
          <w:rFonts w:ascii="ＭＳ Ｐゴシック" w:hAnsi="ＭＳ Ｐゴシック" w:hint="eastAsia"/>
          <w:bCs/>
          <w:spacing w:val="0"/>
          <w:sz w:val="24"/>
          <w:szCs w:val="24"/>
        </w:rPr>
        <w:t>は、</w:t>
      </w:r>
      <w:r w:rsidRPr="007B5E01">
        <w:rPr>
          <w:rFonts w:ascii="ＭＳ Ｐゴシック" w:hAnsi="ＭＳ Ｐゴシック" w:hint="eastAsia"/>
          <w:spacing w:val="0"/>
          <w:sz w:val="24"/>
          <w:szCs w:val="24"/>
        </w:rPr>
        <w:t>リオ大都市圏が＋</w:t>
      </w:r>
      <w:r w:rsidRPr="007B5E01">
        <w:rPr>
          <w:rFonts w:ascii="ＭＳ Ｐゴシック" w:hAnsi="ＭＳ Ｐゴシック"/>
          <w:spacing w:val="0"/>
          <w:sz w:val="24"/>
          <w:szCs w:val="24"/>
        </w:rPr>
        <w:t>6.</w:t>
      </w:r>
      <w:r>
        <w:rPr>
          <w:rFonts w:ascii="ＭＳ Ｐゴシック" w:hAnsi="ＭＳ Ｐゴシック"/>
          <w:spacing w:val="0"/>
          <w:sz w:val="24"/>
          <w:szCs w:val="24"/>
        </w:rPr>
        <w:t>16</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hint="eastAsia"/>
          <w:bCs/>
          <w:spacing w:val="0"/>
          <w:sz w:val="24"/>
          <w:szCs w:val="24"/>
        </w:rPr>
        <w:t>月までの過去</w:t>
      </w:r>
      <w:r w:rsidRPr="007B5E01">
        <w:rPr>
          <w:rFonts w:ascii="ＭＳ Ｐゴシック" w:hAnsi="ＭＳ Ｐゴシック"/>
          <w:bCs/>
          <w:spacing w:val="0"/>
          <w:sz w:val="24"/>
          <w:szCs w:val="24"/>
        </w:rPr>
        <w:t>12</w:t>
      </w:r>
      <w:r w:rsidRPr="007B5E01">
        <w:rPr>
          <w:rFonts w:ascii="ＭＳ Ｐゴシック" w:hAnsi="ＭＳ Ｐゴシック" w:hint="eastAsia"/>
          <w:bCs/>
          <w:spacing w:val="0"/>
          <w:sz w:val="24"/>
          <w:szCs w:val="24"/>
        </w:rPr>
        <w:t>か月は</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6.2</w:t>
      </w:r>
      <w:r>
        <w:rPr>
          <w:rFonts w:ascii="ＭＳ Ｐゴシック" w:hAnsi="ＭＳ Ｐゴシック"/>
          <w:spacing w:val="0"/>
          <w:sz w:val="24"/>
          <w:szCs w:val="24"/>
        </w:rPr>
        <w:t>9</w:t>
      </w:r>
      <w:r w:rsidRPr="007B5E01">
        <w:rPr>
          <w:rFonts w:ascii="ＭＳ Ｐゴシック" w:hAnsi="ＭＳ Ｐゴシック"/>
          <w:spacing w:val="0"/>
          <w:sz w:val="24"/>
          <w:szCs w:val="24"/>
        </w:rPr>
        <w:t>%</w:t>
      </w:r>
      <w:r w:rsidRPr="007B5E01">
        <w:rPr>
          <w:rFonts w:ascii="ＭＳ Ｐゴシック" w:hAnsi="ＭＳ Ｐゴシック" w:hint="eastAsia"/>
          <w:bCs/>
          <w:spacing w:val="0"/>
          <w:sz w:val="24"/>
          <w:szCs w:val="24"/>
        </w:rPr>
        <w:t>）</w:t>
      </w:r>
      <w:r w:rsidRPr="007B5E01">
        <w:rPr>
          <w:rFonts w:ascii="ＭＳ Ｐゴシック" w:hAnsi="ＭＳ Ｐゴシック" w:hint="eastAsia"/>
          <w:spacing w:val="0"/>
          <w:sz w:val="24"/>
          <w:szCs w:val="24"/>
        </w:rPr>
        <w:t>、ベロ大都市圏が＋</w:t>
      </w:r>
      <w:r w:rsidRPr="007B5E01">
        <w:rPr>
          <w:rFonts w:ascii="ＭＳ Ｐゴシック" w:hAnsi="ＭＳ Ｐゴシック"/>
          <w:spacing w:val="0"/>
          <w:sz w:val="24"/>
          <w:szCs w:val="24"/>
        </w:rPr>
        <w:t>5.</w:t>
      </w:r>
      <w:r>
        <w:rPr>
          <w:rFonts w:ascii="ＭＳ Ｐゴシック" w:hAnsi="ＭＳ Ｐゴシック"/>
          <w:spacing w:val="0"/>
          <w:sz w:val="24"/>
          <w:szCs w:val="24"/>
        </w:rPr>
        <w:t>75</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（同＋</w:t>
      </w:r>
      <w:r w:rsidRPr="007B5E01">
        <w:rPr>
          <w:rFonts w:ascii="ＭＳ Ｐゴシック" w:hAnsi="ＭＳ Ｐゴシック"/>
          <w:spacing w:val="0"/>
          <w:sz w:val="24"/>
          <w:szCs w:val="24"/>
        </w:rPr>
        <w:t>5.</w:t>
      </w:r>
      <w:r>
        <w:rPr>
          <w:rFonts w:ascii="ＭＳ Ｐゴシック" w:hAnsi="ＭＳ Ｐゴシック"/>
          <w:spacing w:val="0"/>
          <w:sz w:val="24"/>
          <w:szCs w:val="24"/>
        </w:rPr>
        <w:t>46</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w:t>
      </w:r>
      <w:r w:rsidRPr="007B5E01">
        <w:rPr>
          <w:rFonts w:ascii="ＭＳ Ｐゴシック" w:hAnsi="ＭＳ Ｐゴシック"/>
          <w:bCs/>
          <w:spacing w:val="0"/>
          <w:sz w:val="24"/>
          <w:szCs w:val="24"/>
        </w:rPr>
        <w:t>11</w:t>
      </w:r>
      <w:r w:rsidRPr="007B5E01">
        <w:rPr>
          <w:rFonts w:ascii="ＭＳ Ｐゴシック" w:hAnsi="ＭＳ Ｐゴシック" w:hint="eastAsia"/>
          <w:spacing w:val="0"/>
          <w:sz w:val="24"/>
          <w:szCs w:val="24"/>
        </w:rPr>
        <w:t>大都市圏</w:t>
      </w:r>
      <w:r w:rsidRPr="007B5E01">
        <w:rPr>
          <w:rFonts w:ascii="ＭＳ Ｐゴシック" w:hAnsi="ＭＳ Ｐゴシック" w:hint="eastAsia"/>
          <w:bCs/>
          <w:spacing w:val="0"/>
          <w:sz w:val="24"/>
          <w:szCs w:val="24"/>
        </w:rPr>
        <w:t>の平均が</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5.</w:t>
      </w:r>
      <w:r>
        <w:rPr>
          <w:rFonts w:ascii="ＭＳ Ｐゴシック" w:hAnsi="ＭＳ Ｐゴシック"/>
          <w:spacing w:val="0"/>
          <w:sz w:val="24"/>
          <w:szCs w:val="24"/>
        </w:rPr>
        <w:t>91</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（同</w:t>
      </w:r>
      <w:r w:rsidRPr="007B5E01">
        <w:rPr>
          <w:rFonts w:ascii="ＭＳ Ｐゴシック" w:hAnsi="ＭＳ Ｐゴシック" w:hint="eastAsia"/>
          <w:bCs/>
          <w:spacing w:val="0"/>
          <w:sz w:val="24"/>
          <w:szCs w:val="24"/>
        </w:rPr>
        <w:t>＋</w:t>
      </w:r>
      <w:r w:rsidRPr="007B5E01">
        <w:rPr>
          <w:rFonts w:ascii="ＭＳ Ｐゴシック" w:hAnsi="ＭＳ Ｐゴシック"/>
          <w:bCs/>
          <w:spacing w:val="0"/>
          <w:sz w:val="24"/>
          <w:szCs w:val="24"/>
        </w:rPr>
        <w:t>5</w:t>
      </w:r>
      <w:r w:rsidRPr="007B5E01">
        <w:rPr>
          <w:rFonts w:ascii="ＭＳ Ｐゴシック" w:hAnsi="ＭＳ Ｐゴシック"/>
          <w:spacing w:val="0"/>
          <w:sz w:val="24"/>
          <w:szCs w:val="24"/>
        </w:rPr>
        <w:t>.</w:t>
      </w:r>
      <w:r>
        <w:rPr>
          <w:rFonts w:ascii="ＭＳ Ｐゴシック" w:hAnsi="ＭＳ Ｐゴシック"/>
          <w:spacing w:val="0"/>
          <w:sz w:val="24"/>
          <w:szCs w:val="24"/>
        </w:rPr>
        <w:t>77</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）であった。</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693F85" w:rsidRPr="007B5E01" w:rsidRDefault="00693F85" w:rsidP="00693F85">
      <w:pPr>
        <w:rPr>
          <w:rFonts w:ascii="ＭＳ Ｐゴシック" w:hAnsi="ＭＳ Ｐゴシック"/>
          <w:spacing w:val="0"/>
          <w:sz w:val="24"/>
          <w:szCs w:val="24"/>
          <w:u w:val="single"/>
        </w:rPr>
      </w:pPr>
      <w:r w:rsidRPr="007B5E01">
        <w:rPr>
          <w:rFonts w:ascii="ＭＳ Ｐゴシック" w:hAnsi="ＭＳ Ｐゴシック"/>
          <w:spacing w:val="0"/>
          <w:sz w:val="24"/>
          <w:szCs w:val="24"/>
          <w:u w:val="single"/>
        </w:rPr>
        <w:t>1</w:t>
      </w:r>
      <w:r>
        <w:rPr>
          <w:rFonts w:ascii="ＭＳ Ｐゴシック" w:hAnsi="ＭＳ Ｐゴシック"/>
          <w:spacing w:val="0"/>
          <w:sz w:val="24"/>
          <w:szCs w:val="24"/>
          <w:u w:val="single"/>
        </w:rPr>
        <w:t>1</w:t>
      </w:r>
      <w:r w:rsidRPr="007B5E01">
        <w:rPr>
          <w:rFonts w:ascii="ＭＳ Ｐゴシック" w:hAnsi="ＭＳ Ｐゴシック" w:hint="eastAsia"/>
          <w:spacing w:val="0"/>
          <w:sz w:val="24"/>
          <w:szCs w:val="24"/>
          <w:u w:val="single"/>
        </w:rPr>
        <w:t>月の鉱工業生産指数は</w:t>
      </w:r>
      <w:r w:rsidRPr="007B5E01">
        <w:rPr>
          <w:rFonts w:ascii="ＭＳ Ｐゴシック" w:hAnsi="ＭＳ Ｐゴシック"/>
          <w:spacing w:val="0"/>
          <w:sz w:val="24"/>
          <w:szCs w:val="24"/>
          <w:u w:val="single"/>
        </w:rPr>
        <w:t>3</w:t>
      </w:r>
      <w:r w:rsidRPr="007B5E01">
        <w:rPr>
          <w:rFonts w:ascii="ＭＳ Ｐゴシック" w:hAnsi="ＭＳ Ｐゴシック" w:hint="eastAsia"/>
          <w:spacing w:val="0"/>
          <w:sz w:val="24"/>
          <w:szCs w:val="24"/>
          <w:u w:val="single"/>
        </w:rPr>
        <w:t>州共、前年同月比でマイナス</w:t>
      </w:r>
      <w:r w:rsidRPr="007B5E01">
        <w:rPr>
          <w:rFonts w:ascii="ＭＳ Ｐゴシック" w:hAnsi="ＭＳ Ｐゴシック"/>
          <w:spacing w:val="0"/>
          <w:sz w:val="24"/>
          <w:szCs w:val="24"/>
        </w:rPr>
        <w:t xml:space="preserve">                 </w:t>
      </w:r>
      <w:r>
        <w:rPr>
          <w:rFonts w:ascii="ＭＳ Ｐゴシック" w:hAnsi="ＭＳ Ｐゴシック"/>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u w:val="single"/>
        </w:rPr>
        <w:t>201</w:t>
      </w:r>
      <w:r>
        <w:rPr>
          <w:rFonts w:ascii="ＭＳ Ｐゴシック" w:hAnsi="ＭＳ Ｐゴシック"/>
          <w:spacing w:val="0"/>
          <w:sz w:val="24"/>
          <w:szCs w:val="24"/>
          <w:u w:val="single"/>
        </w:rPr>
        <w:t>4</w:t>
      </w:r>
      <w:r w:rsidRPr="007B5E01">
        <w:rPr>
          <w:rFonts w:ascii="ＭＳ Ｐゴシック" w:hAnsi="ＭＳ Ｐゴシック"/>
          <w:spacing w:val="0"/>
          <w:sz w:val="24"/>
          <w:szCs w:val="24"/>
          <w:u w:val="single"/>
        </w:rPr>
        <w:t>/1/10</w:t>
      </w:r>
    </w:p>
    <w:p w:rsidR="00693F85" w:rsidRPr="007B5E01" w:rsidRDefault="00693F85" w:rsidP="00693F85">
      <w:pPr>
        <w:tabs>
          <w:tab w:val="left" w:pos="1850"/>
        </w:tabs>
        <w:spacing w:line="340" w:lineRule="exact"/>
        <w:rPr>
          <w:rFonts w:ascii="ＭＳ Ｐゴシック" w:hAnsi="ＭＳ Ｐゴシック"/>
          <w:spacing w:val="0"/>
          <w:sz w:val="24"/>
          <w:szCs w:val="24"/>
        </w:rPr>
      </w:pPr>
      <w:r w:rsidRPr="007B5E01">
        <w:rPr>
          <w:rFonts w:ascii="ＭＳ Ｐゴシック" w:hAnsi="ＭＳ Ｐゴシック"/>
          <w:spacing w:val="0"/>
          <w:sz w:val="24"/>
          <w:szCs w:val="24"/>
        </w:rPr>
        <w:t xml:space="preserve">   </w:t>
      </w:r>
      <w:r w:rsidRPr="007B5E01">
        <w:rPr>
          <w:rFonts w:ascii="ＭＳ Ｐゴシック" w:hAnsi="ＭＳ Ｐゴシック" w:hint="eastAsia"/>
          <w:bCs/>
          <w:spacing w:val="0"/>
          <w:sz w:val="24"/>
          <w:szCs w:val="24"/>
        </w:rPr>
        <w:t>本調査は</w:t>
      </w:r>
      <w:r w:rsidRPr="007B5E01">
        <w:rPr>
          <w:rFonts w:ascii="ＭＳ Ｐゴシック" w:hAnsi="ＭＳ Ｐゴシック" w:hint="eastAsia"/>
          <w:spacing w:val="0"/>
          <w:sz w:val="24"/>
          <w:szCs w:val="24"/>
        </w:rPr>
        <w:t>ブラジル地理統計院（</w:t>
      </w:r>
      <w:r w:rsidRPr="007B5E01">
        <w:rPr>
          <w:rFonts w:ascii="ＭＳ Ｐゴシック" w:hAnsi="ＭＳ Ｐゴシック"/>
          <w:spacing w:val="0"/>
          <w:sz w:val="24"/>
          <w:szCs w:val="24"/>
        </w:rPr>
        <w:t>IBGE</w:t>
      </w:r>
      <w:r w:rsidRPr="007B5E01">
        <w:rPr>
          <w:rFonts w:ascii="ＭＳ Ｐゴシック" w:hAnsi="ＭＳ Ｐゴシック" w:hint="eastAsia"/>
          <w:spacing w:val="0"/>
          <w:sz w:val="24"/>
          <w:szCs w:val="24"/>
        </w:rPr>
        <w:t>）による</w:t>
      </w:r>
      <w:r>
        <w:rPr>
          <w:rFonts w:ascii="ＭＳ Ｐゴシック" w:hAnsi="ＭＳ Ｐゴシック" w:hint="eastAsia"/>
          <w:spacing w:val="0"/>
          <w:sz w:val="24"/>
          <w:szCs w:val="24"/>
        </w:rPr>
        <w:t>もの。</w:t>
      </w:r>
      <w:r w:rsidRPr="007B5E01">
        <w:rPr>
          <w:rFonts w:ascii="ＭＳ Ｐゴシック" w:hAnsi="ＭＳ Ｐゴシック" w:hint="eastAsia"/>
          <w:spacing w:val="0"/>
          <w:sz w:val="24"/>
          <w:szCs w:val="24"/>
        </w:rPr>
        <w:t>リオ州の</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月の鉱工業生産指数は、前年同月比</w:t>
      </w:r>
      <w:r>
        <w:rPr>
          <w:rFonts w:ascii="ＭＳ Ｐゴシック" w:hAnsi="ＭＳ Ｐゴシック"/>
          <w:spacing w:val="0"/>
          <w:sz w:val="24"/>
          <w:szCs w:val="24"/>
        </w:rPr>
        <w:t>3</w:t>
      </w:r>
      <w:r w:rsidRPr="007B5E01">
        <w:rPr>
          <w:rFonts w:ascii="ＭＳ Ｐゴシック" w:hAnsi="ＭＳ Ｐゴシック"/>
          <w:spacing w:val="0"/>
          <w:sz w:val="24"/>
          <w:szCs w:val="24"/>
        </w:rPr>
        <w:t>.</w:t>
      </w:r>
      <w:r>
        <w:rPr>
          <w:rFonts w:ascii="ＭＳ Ｐゴシック" w:hAnsi="ＭＳ Ｐゴシック"/>
          <w:spacing w:val="0"/>
          <w:sz w:val="24"/>
          <w:szCs w:val="24"/>
        </w:rPr>
        <w:t>1</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減、前月比</w:t>
      </w:r>
      <w:r>
        <w:rPr>
          <w:rFonts w:ascii="ＭＳ Ｐゴシック" w:hAnsi="ＭＳ Ｐゴシック"/>
          <w:spacing w:val="0"/>
          <w:sz w:val="24"/>
          <w:szCs w:val="24"/>
        </w:rPr>
        <w:t>0</w:t>
      </w:r>
      <w:r w:rsidRPr="007B5E01">
        <w:rPr>
          <w:rFonts w:ascii="ＭＳ Ｐゴシック" w:hAnsi="ＭＳ Ｐゴシック"/>
          <w:spacing w:val="0"/>
          <w:sz w:val="24"/>
          <w:szCs w:val="24"/>
        </w:rPr>
        <w:t>.</w:t>
      </w:r>
      <w:r>
        <w:rPr>
          <w:rFonts w:ascii="ＭＳ Ｐゴシック" w:hAnsi="ＭＳ Ｐゴシック"/>
          <w:spacing w:val="0"/>
          <w:sz w:val="24"/>
          <w:szCs w:val="24"/>
        </w:rPr>
        <w:t>2</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w:t>
      </w:r>
      <w:r w:rsidRPr="007B5E01">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月の累計は前年同期比</w:t>
      </w:r>
      <w:r w:rsidRPr="007B5E01">
        <w:rPr>
          <w:rFonts w:ascii="ＭＳ Ｐゴシック" w:hAnsi="ＭＳ Ｐゴシック"/>
          <w:spacing w:val="0"/>
          <w:sz w:val="24"/>
          <w:szCs w:val="24"/>
        </w:rPr>
        <w:t>0.</w:t>
      </w:r>
      <w:r>
        <w:rPr>
          <w:rFonts w:ascii="ＭＳ Ｐゴシック" w:hAnsi="ＭＳ Ｐゴシック"/>
          <w:spacing w:val="0"/>
          <w:sz w:val="24"/>
          <w:szCs w:val="24"/>
        </w:rPr>
        <w:t>6</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増、過去</w:t>
      </w:r>
      <w:r w:rsidRPr="007B5E01">
        <w:rPr>
          <w:rFonts w:ascii="ＭＳ Ｐゴシック" w:hAnsi="ＭＳ Ｐゴシック"/>
          <w:spacing w:val="0"/>
          <w:sz w:val="24"/>
          <w:szCs w:val="24"/>
        </w:rPr>
        <w:t>12</w:t>
      </w:r>
      <w:r w:rsidRPr="007B5E01">
        <w:rPr>
          <w:rFonts w:ascii="ＭＳ Ｐゴシック" w:hAnsi="ＭＳ Ｐゴシック" w:hint="eastAsia"/>
          <w:spacing w:val="0"/>
          <w:sz w:val="24"/>
          <w:szCs w:val="24"/>
        </w:rPr>
        <w:t>か月間では同</w:t>
      </w:r>
      <w:r w:rsidRPr="007B5E01">
        <w:rPr>
          <w:rFonts w:ascii="ＭＳ Ｐゴシック" w:hAnsi="ＭＳ Ｐゴシック"/>
          <w:spacing w:val="0"/>
          <w:sz w:val="24"/>
          <w:szCs w:val="24"/>
        </w:rPr>
        <w:t>0.</w:t>
      </w:r>
      <w:r>
        <w:rPr>
          <w:rFonts w:ascii="ＭＳ Ｐゴシック" w:hAnsi="ＭＳ Ｐゴシック"/>
          <w:spacing w:val="0"/>
          <w:sz w:val="24"/>
          <w:szCs w:val="24"/>
        </w:rPr>
        <w:t>5</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増であった。ミナス州は、前年同月比</w:t>
      </w:r>
      <w:r w:rsidRPr="007B5E01">
        <w:rPr>
          <w:rFonts w:ascii="ＭＳ Ｐゴシック" w:hAnsi="ＭＳ Ｐゴシック"/>
          <w:spacing w:val="0"/>
          <w:sz w:val="24"/>
          <w:szCs w:val="24"/>
        </w:rPr>
        <w:t>0.</w:t>
      </w:r>
      <w:r>
        <w:rPr>
          <w:rFonts w:ascii="ＭＳ Ｐゴシック" w:hAnsi="ＭＳ Ｐゴシック"/>
          <w:spacing w:val="0"/>
          <w:sz w:val="24"/>
          <w:szCs w:val="24"/>
        </w:rPr>
        <w:t>6</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減、前月比</w:t>
      </w:r>
      <w:r>
        <w:rPr>
          <w:rFonts w:ascii="ＭＳ Ｐゴシック" w:hAnsi="ＭＳ Ｐゴシック"/>
          <w:spacing w:val="0"/>
          <w:sz w:val="24"/>
          <w:szCs w:val="24"/>
        </w:rPr>
        <w:t>0</w:t>
      </w:r>
      <w:r w:rsidRPr="007B5E01">
        <w:rPr>
          <w:rFonts w:ascii="ＭＳ Ｐゴシック" w:hAnsi="ＭＳ Ｐゴシック"/>
          <w:spacing w:val="0"/>
          <w:sz w:val="24"/>
          <w:szCs w:val="24"/>
        </w:rPr>
        <w:t>.</w:t>
      </w:r>
      <w:r>
        <w:rPr>
          <w:rFonts w:ascii="ＭＳ Ｐゴシック" w:hAnsi="ＭＳ Ｐゴシック"/>
          <w:spacing w:val="0"/>
          <w:sz w:val="24"/>
          <w:szCs w:val="24"/>
        </w:rPr>
        <w:t>3</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w:t>
      </w:r>
      <w:r w:rsidRPr="007B5E01">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月の累計は前年同期比</w:t>
      </w:r>
      <w:r w:rsidRPr="007B5E01">
        <w:rPr>
          <w:rFonts w:ascii="ＭＳ Ｐゴシック" w:hAnsi="ＭＳ Ｐゴシック"/>
          <w:spacing w:val="0"/>
          <w:sz w:val="24"/>
          <w:szCs w:val="24"/>
        </w:rPr>
        <w:t>0.8%</w:t>
      </w:r>
      <w:r w:rsidRPr="007B5E01">
        <w:rPr>
          <w:rFonts w:ascii="ＭＳ Ｐゴシック" w:hAnsi="ＭＳ Ｐゴシック" w:hint="eastAsia"/>
          <w:spacing w:val="0"/>
          <w:sz w:val="24"/>
          <w:szCs w:val="24"/>
        </w:rPr>
        <w:t>減、過去</w:t>
      </w:r>
      <w:r w:rsidRPr="007B5E01">
        <w:rPr>
          <w:rFonts w:ascii="ＭＳ Ｐゴシック" w:hAnsi="ＭＳ Ｐゴシック"/>
          <w:spacing w:val="0"/>
          <w:sz w:val="24"/>
          <w:szCs w:val="24"/>
        </w:rPr>
        <w:t>12</w:t>
      </w:r>
      <w:r w:rsidRPr="007B5E01">
        <w:rPr>
          <w:rFonts w:ascii="ＭＳ Ｐゴシック" w:hAnsi="ＭＳ Ｐゴシック" w:hint="eastAsia"/>
          <w:spacing w:val="0"/>
          <w:sz w:val="24"/>
          <w:szCs w:val="24"/>
        </w:rPr>
        <w:t>か月間では同</w:t>
      </w:r>
      <w:r w:rsidRPr="007B5E01">
        <w:rPr>
          <w:rFonts w:ascii="ＭＳ Ｐゴシック" w:hAnsi="ＭＳ Ｐゴシック"/>
          <w:spacing w:val="0"/>
          <w:sz w:val="24"/>
          <w:szCs w:val="24"/>
        </w:rPr>
        <w:t>0.</w:t>
      </w:r>
      <w:r>
        <w:rPr>
          <w:rFonts w:ascii="ＭＳ Ｐゴシック" w:hAnsi="ＭＳ Ｐゴシック"/>
          <w:spacing w:val="0"/>
          <w:sz w:val="24"/>
          <w:szCs w:val="24"/>
        </w:rPr>
        <w:t>4</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減であった。また、エスピリトサント州は、前年同月比</w:t>
      </w:r>
      <w:r>
        <w:rPr>
          <w:rFonts w:ascii="ＭＳ Ｐゴシック" w:hAnsi="ＭＳ Ｐゴシック"/>
          <w:spacing w:val="0"/>
          <w:sz w:val="24"/>
          <w:szCs w:val="24"/>
        </w:rPr>
        <w:t>0</w:t>
      </w:r>
      <w:r w:rsidRPr="007B5E01">
        <w:rPr>
          <w:rFonts w:ascii="ＭＳ Ｐゴシック" w:hAnsi="ＭＳ Ｐゴシック"/>
          <w:spacing w:val="0"/>
          <w:sz w:val="24"/>
          <w:szCs w:val="24"/>
        </w:rPr>
        <w:t>.</w:t>
      </w:r>
      <w:r>
        <w:rPr>
          <w:rFonts w:ascii="ＭＳ Ｐゴシック" w:hAnsi="ＭＳ Ｐゴシック"/>
          <w:spacing w:val="0"/>
          <w:sz w:val="24"/>
          <w:szCs w:val="24"/>
        </w:rPr>
        <w:t>9</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減、前月比</w:t>
      </w:r>
      <w:r>
        <w:rPr>
          <w:rFonts w:ascii="ＭＳ Ｐゴシック" w:hAnsi="ＭＳ Ｐゴシック"/>
          <w:spacing w:val="0"/>
          <w:sz w:val="24"/>
          <w:szCs w:val="24"/>
        </w:rPr>
        <w:t>0</w:t>
      </w:r>
      <w:r w:rsidRPr="007B5E01">
        <w:rPr>
          <w:rFonts w:ascii="ＭＳ Ｐゴシック" w:hAnsi="ＭＳ Ｐゴシック"/>
          <w:spacing w:val="0"/>
          <w:sz w:val="24"/>
          <w:szCs w:val="24"/>
        </w:rPr>
        <w:t>.</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増、</w:t>
      </w:r>
      <w:r w:rsidRPr="007B5E01">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月の累計は前年同期比</w:t>
      </w:r>
      <w:r>
        <w:rPr>
          <w:rFonts w:ascii="ＭＳ Ｐゴシック" w:hAnsi="ＭＳ Ｐゴシック"/>
          <w:spacing w:val="0"/>
          <w:sz w:val="24"/>
          <w:szCs w:val="24"/>
        </w:rPr>
        <w:t>6</w:t>
      </w:r>
      <w:r w:rsidRPr="007B5E01">
        <w:rPr>
          <w:rFonts w:ascii="ＭＳ Ｐゴシック" w:hAnsi="ＭＳ Ｐゴシック"/>
          <w:spacing w:val="0"/>
          <w:sz w:val="24"/>
          <w:szCs w:val="24"/>
        </w:rPr>
        <w:t>.</w:t>
      </w:r>
      <w:r>
        <w:rPr>
          <w:rFonts w:ascii="ＭＳ Ｐゴシック" w:hAnsi="ＭＳ Ｐゴシック"/>
          <w:spacing w:val="0"/>
          <w:sz w:val="24"/>
          <w:szCs w:val="24"/>
        </w:rPr>
        <w:t>9</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減（調査の行なわれた</w:t>
      </w:r>
      <w:r w:rsidRPr="007B5E01">
        <w:rPr>
          <w:rFonts w:ascii="ＭＳ Ｐゴシック" w:hAnsi="ＭＳ Ｐゴシック"/>
          <w:spacing w:val="0"/>
          <w:sz w:val="24"/>
          <w:szCs w:val="24"/>
        </w:rPr>
        <w:t>14</w:t>
      </w:r>
      <w:r w:rsidRPr="007B5E01">
        <w:rPr>
          <w:rFonts w:ascii="ＭＳ Ｐゴシック" w:hAnsi="ＭＳ Ｐゴシック" w:hint="eastAsia"/>
          <w:spacing w:val="0"/>
          <w:sz w:val="24"/>
          <w:szCs w:val="24"/>
        </w:rPr>
        <w:t>州・地域中最低）、過去</w:t>
      </w:r>
      <w:r w:rsidRPr="007B5E01">
        <w:rPr>
          <w:rFonts w:ascii="ＭＳ Ｐゴシック" w:hAnsi="ＭＳ Ｐゴシック"/>
          <w:spacing w:val="0"/>
          <w:sz w:val="24"/>
          <w:szCs w:val="24"/>
        </w:rPr>
        <w:t>12</w:t>
      </w:r>
      <w:r w:rsidRPr="007B5E01">
        <w:rPr>
          <w:rFonts w:ascii="ＭＳ Ｐゴシック" w:hAnsi="ＭＳ Ｐゴシック" w:hint="eastAsia"/>
          <w:spacing w:val="0"/>
          <w:sz w:val="24"/>
          <w:szCs w:val="24"/>
        </w:rPr>
        <w:t>か月間では同</w:t>
      </w:r>
      <w:r w:rsidRPr="007B5E01">
        <w:rPr>
          <w:rFonts w:ascii="ＭＳ Ｐゴシック" w:hAnsi="ＭＳ Ｐゴシック"/>
          <w:spacing w:val="0"/>
          <w:sz w:val="24"/>
          <w:szCs w:val="24"/>
        </w:rPr>
        <w:t>7.</w:t>
      </w:r>
      <w:r>
        <w:rPr>
          <w:rFonts w:ascii="ＭＳ Ｐゴシック" w:hAnsi="ＭＳ Ｐゴシック"/>
          <w:spacing w:val="0"/>
          <w:sz w:val="24"/>
          <w:szCs w:val="24"/>
        </w:rPr>
        <w:t>1</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減（調査の行なわれた</w:t>
      </w:r>
      <w:r w:rsidRPr="007B5E01">
        <w:rPr>
          <w:rFonts w:ascii="ＭＳ Ｐゴシック" w:hAnsi="ＭＳ Ｐゴシック"/>
          <w:spacing w:val="0"/>
          <w:sz w:val="24"/>
          <w:szCs w:val="24"/>
        </w:rPr>
        <w:t>14</w:t>
      </w:r>
      <w:r w:rsidRPr="007B5E01">
        <w:rPr>
          <w:rFonts w:ascii="ＭＳ Ｐゴシック" w:hAnsi="ＭＳ Ｐゴシック" w:hint="eastAsia"/>
          <w:spacing w:val="0"/>
          <w:sz w:val="24"/>
          <w:szCs w:val="24"/>
        </w:rPr>
        <w:t>州・地域中最低）であった。なお、</w:t>
      </w:r>
      <w:r w:rsidRPr="007B5E01">
        <w:rPr>
          <w:rFonts w:ascii="ＭＳ Ｐゴシック" w:hAnsi="ＭＳ Ｐゴシック"/>
          <w:spacing w:val="0"/>
          <w:sz w:val="24"/>
          <w:szCs w:val="24"/>
        </w:rPr>
        <w:t>14</w:t>
      </w:r>
      <w:r w:rsidRPr="007B5E01">
        <w:rPr>
          <w:rFonts w:ascii="ＭＳ Ｐゴシック" w:hAnsi="ＭＳ Ｐゴシック" w:hint="eastAsia"/>
          <w:spacing w:val="0"/>
          <w:sz w:val="24"/>
          <w:szCs w:val="24"/>
        </w:rPr>
        <w:t>州・地域の平均は、前年同月比</w:t>
      </w:r>
      <w:r w:rsidRPr="007B5E01">
        <w:rPr>
          <w:rFonts w:ascii="ＭＳ Ｐゴシック" w:hAnsi="ＭＳ Ｐゴシック"/>
          <w:spacing w:val="0"/>
          <w:sz w:val="24"/>
          <w:szCs w:val="24"/>
        </w:rPr>
        <w:t>0.</w:t>
      </w:r>
      <w:r>
        <w:rPr>
          <w:rFonts w:ascii="ＭＳ Ｐゴシック" w:hAnsi="ＭＳ Ｐゴシック"/>
          <w:spacing w:val="0"/>
          <w:sz w:val="24"/>
          <w:szCs w:val="24"/>
        </w:rPr>
        <w:t>4</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増、前月比</w:t>
      </w:r>
      <w:r w:rsidRPr="007B5E01">
        <w:rPr>
          <w:rFonts w:ascii="ＭＳ Ｐゴシック" w:hAnsi="ＭＳ Ｐゴシック"/>
          <w:spacing w:val="0"/>
          <w:sz w:val="24"/>
          <w:szCs w:val="24"/>
        </w:rPr>
        <w:t>0.</w:t>
      </w:r>
      <w:r>
        <w:rPr>
          <w:rFonts w:ascii="ＭＳ Ｐゴシック" w:hAnsi="ＭＳ Ｐゴシック"/>
          <w:spacing w:val="0"/>
          <w:sz w:val="24"/>
          <w:szCs w:val="24"/>
        </w:rPr>
        <w:t>2</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減、</w:t>
      </w:r>
      <w:r w:rsidRPr="007B5E01">
        <w:rPr>
          <w:rFonts w:ascii="ＭＳ Ｐゴシック" w:hAnsi="ＭＳ Ｐゴシック"/>
          <w:spacing w:val="0"/>
          <w:sz w:val="24"/>
          <w:szCs w:val="24"/>
        </w:rPr>
        <w:t>1</w:t>
      </w:r>
      <w:r w:rsidRPr="007B5E01">
        <w:rPr>
          <w:rFonts w:ascii="ＭＳ Ｐゴシック" w:hAnsi="ＭＳ Ｐゴシック" w:hint="eastAsia"/>
          <w:spacing w:val="0"/>
          <w:sz w:val="24"/>
          <w:szCs w:val="24"/>
        </w:rPr>
        <w:t>～</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月の累計は前年同期比</w:t>
      </w:r>
      <w:r w:rsidRPr="007B5E01">
        <w:rPr>
          <w:rFonts w:ascii="ＭＳ Ｐゴシック" w:hAnsi="ＭＳ Ｐゴシック"/>
          <w:spacing w:val="0"/>
          <w:sz w:val="24"/>
          <w:szCs w:val="24"/>
        </w:rPr>
        <w:t>1.</w:t>
      </w:r>
      <w:r>
        <w:rPr>
          <w:rFonts w:ascii="ＭＳ Ｐゴシック" w:hAnsi="ＭＳ Ｐゴシック"/>
          <w:spacing w:val="0"/>
          <w:sz w:val="24"/>
          <w:szCs w:val="24"/>
        </w:rPr>
        <w:t>4</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増、過去</w:t>
      </w:r>
      <w:r w:rsidRPr="007B5E01">
        <w:rPr>
          <w:rFonts w:ascii="ＭＳ Ｐゴシック" w:hAnsi="ＭＳ Ｐゴシック"/>
          <w:spacing w:val="0"/>
          <w:sz w:val="24"/>
          <w:szCs w:val="24"/>
        </w:rPr>
        <w:t>12</w:t>
      </w:r>
      <w:r w:rsidRPr="007B5E01">
        <w:rPr>
          <w:rFonts w:ascii="ＭＳ Ｐゴシック" w:hAnsi="ＭＳ Ｐゴシック" w:hint="eastAsia"/>
          <w:spacing w:val="0"/>
          <w:sz w:val="24"/>
          <w:szCs w:val="24"/>
        </w:rPr>
        <w:t>か月間では同</w:t>
      </w:r>
      <w:r w:rsidRPr="007B5E01">
        <w:rPr>
          <w:rFonts w:ascii="ＭＳ Ｐゴシック" w:hAnsi="ＭＳ Ｐゴシック"/>
          <w:spacing w:val="0"/>
          <w:sz w:val="24"/>
          <w:szCs w:val="24"/>
        </w:rPr>
        <w:t>1.</w:t>
      </w:r>
      <w:r>
        <w:rPr>
          <w:rFonts w:ascii="ＭＳ Ｐゴシック" w:hAnsi="ＭＳ Ｐゴシック"/>
          <w:spacing w:val="0"/>
          <w:sz w:val="24"/>
          <w:szCs w:val="24"/>
        </w:rPr>
        <w:t>1</w:t>
      </w:r>
      <w:r w:rsidRPr="007B5E01">
        <w:rPr>
          <w:rFonts w:ascii="ＭＳ Ｐゴシック" w:hAnsi="ＭＳ Ｐゴシック"/>
          <w:spacing w:val="0"/>
          <w:sz w:val="24"/>
          <w:szCs w:val="24"/>
        </w:rPr>
        <w:t>%</w:t>
      </w:r>
      <w:r w:rsidRPr="007B5E01">
        <w:rPr>
          <w:rFonts w:ascii="ＭＳ Ｐゴシック" w:hAnsi="ＭＳ Ｐゴシック" w:hint="eastAsia"/>
          <w:spacing w:val="0"/>
          <w:sz w:val="24"/>
          <w:szCs w:val="24"/>
        </w:rPr>
        <w:t>増であった。</w:t>
      </w:r>
    </w:p>
    <w:p w:rsidR="00693F85" w:rsidRDefault="00693F85" w:rsidP="00693F85">
      <w:pPr>
        <w:rPr>
          <w:rFonts w:ascii="ＭＳ Ｐゴシック" w:hAnsi="ＭＳ Ｐゴシック"/>
          <w:spacing w:val="0"/>
          <w:sz w:val="24"/>
          <w:szCs w:val="24"/>
        </w:rPr>
      </w:pPr>
    </w:p>
    <w:p w:rsidR="00693F85" w:rsidRPr="00F35414" w:rsidRDefault="00693F85" w:rsidP="00693F85">
      <w:pPr>
        <w:rPr>
          <w:rFonts w:ascii="ＭＳ Ｐゴシック" w:hAnsi="ＭＳ Ｐゴシック"/>
          <w:spacing w:val="0"/>
          <w:sz w:val="24"/>
          <w:szCs w:val="24"/>
          <w:u w:val="single"/>
        </w:rPr>
      </w:pPr>
      <w:r w:rsidRPr="007B5E01">
        <w:rPr>
          <w:rFonts w:ascii="ＭＳ Ｐゴシック" w:hAnsi="ＭＳ Ｐゴシック"/>
          <w:spacing w:val="0"/>
          <w:sz w:val="24"/>
          <w:szCs w:val="24"/>
          <w:u w:val="single"/>
        </w:rPr>
        <w:t>1</w:t>
      </w:r>
      <w:r>
        <w:rPr>
          <w:rFonts w:ascii="ＭＳ Ｐゴシック" w:hAnsi="ＭＳ Ｐゴシック"/>
          <w:spacing w:val="0"/>
          <w:sz w:val="24"/>
          <w:szCs w:val="24"/>
          <w:u w:val="single"/>
        </w:rPr>
        <w:t>2</w:t>
      </w:r>
      <w:r w:rsidRPr="007B5E01">
        <w:rPr>
          <w:rFonts w:ascii="ＭＳ Ｐゴシック" w:hAnsi="ＭＳ Ｐゴシック" w:hint="eastAsia"/>
          <w:spacing w:val="0"/>
          <w:sz w:val="24"/>
          <w:szCs w:val="24"/>
          <w:u w:val="single"/>
        </w:rPr>
        <w:t>月</w:t>
      </w:r>
      <w:r w:rsidRPr="007B5E01">
        <w:rPr>
          <w:rFonts w:ascii="ＭＳ Ｐゴシック" w:hAnsi="ＭＳ Ｐゴシック"/>
          <w:spacing w:val="0"/>
          <w:sz w:val="24"/>
          <w:szCs w:val="24"/>
          <w:u w:val="single"/>
        </w:rPr>
        <w:t>の</w:t>
      </w:r>
      <w:r w:rsidRPr="007B5E01">
        <w:rPr>
          <w:rFonts w:ascii="ＭＳ Ｐゴシック" w:hAnsi="ＭＳ Ｐゴシック" w:hint="eastAsia"/>
          <w:spacing w:val="0"/>
          <w:sz w:val="24"/>
          <w:szCs w:val="24"/>
          <w:u w:val="single"/>
        </w:rPr>
        <w:t>失業率は、リオ大都市圏</w:t>
      </w:r>
      <w:r>
        <w:rPr>
          <w:rFonts w:ascii="ＭＳ Ｐゴシック" w:hAnsi="ＭＳ Ｐゴシック" w:hint="eastAsia"/>
          <w:spacing w:val="0"/>
          <w:sz w:val="24"/>
          <w:szCs w:val="24"/>
          <w:u w:val="single"/>
        </w:rPr>
        <w:t>が</w:t>
      </w:r>
      <w:r>
        <w:rPr>
          <w:rFonts w:ascii="ＭＳ Ｐゴシック" w:hAnsi="ＭＳ Ｐゴシック"/>
          <w:spacing w:val="0"/>
          <w:sz w:val="24"/>
          <w:szCs w:val="24"/>
          <w:u w:val="single"/>
        </w:rPr>
        <w:t>3</w:t>
      </w:r>
      <w:r w:rsidRPr="007B5E01">
        <w:rPr>
          <w:rFonts w:ascii="ＭＳ Ｐゴシック" w:hAnsi="ＭＳ Ｐゴシック"/>
          <w:spacing w:val="0"/>
          <w:sz w:val="24"/>
          <w:szCs w:val="24"/>
          <w:u w:val="single"/>
        </w:rPr>
        <w:t>.</w:t>
      </w:r>
      <w:r>
        <w:rPr>
          <w:rFonts w:ascii="ＭＳ Ｐゴシック" w:hAnsi="ＭＳ Ｐゴシック"/>
          <w:spacing w:val="0"/>
          <w:sz w:val="24"/>
          <w:szCs w:val="24"/>
          <w:u w:val="single"/>
        </w:rPr>
        <w:t>7</w:t>
      </w:r>
      <w:r w:rsidRPr="007B5E01">
        <w:rPr>
          <w:rFonts w:ascii="ＭＳ Ｐゴシック" w:hAnsi="ＭＳ Ｐゴシック"/>
          <w:spacing w:val="0"/>
          <w:sz w:val="24"/>
          <w:szCs w:val="24"/>
          <w:u w:val="single"/>
        </w:rPr>
        <w:t>%</w:t>
      </w:r>
      <w:r>
        <w:rPr>
          <w:rFonts w:ascii="ＭＳ Ｐゴシック" w:hAnsi="ＭＳ Ｐゴシック" w:hint="eastAsia"/>
          <w:spacing w:val="0"/>
          <w:sz w:val="24"/>
          <w:szCs w:val="24"/>
          <w:u w:val="single"/>
        </w:rPr>
        <w:t>で</w:t>
      </w:r>
      <w:r w:rsidRPr="007B5E01">
        <w:rPr>
          <w:rFonts w:ascii="ＭＳ Ｐゴシック" w:hAnsi="ＭＳ Ｐゴシック" w:hint="eastAsia"/>
          <w:spacing w:val="0"/>
          <w:sz w:val="24"/>
          <w:szCs w:val="24"/>
          <w:u w:val="single"/>
        </w:rPr>
        <w:t>、ベロ大都市圏は</w:t>
      </w:r>
      <w:r>
        <w:rPr>
          <w:rFonts w:ascii="ＭＳ Ｐゴシック" w:hAnsi="ＭＳ Ｐゴシック"/>
          <w:spacing w:val="0"/>
          <w:sz w:val="24"/>
          <w:szCs w:val="24"/>
          <w:u w:val="single"/>
        </w:rPr>
        <w:t>3</w:t>
      </w:r>
      <w:r w:rsidRPr="007B5E01">
        <w:rPr>
          <w:rFonts w:ascii="ＭＳ Ｐゴシック" w:hAnsi="ＭＳ Ｐゴシック"/>
          <w:spacing w:val="0"/>
          <w:sz w:val="24"/>
          <w:szCs w:val="24"/>
          <w:u w:val="single"/>
        </w:rPr>
        <w:t>.</w:t>
      </w:r>
      <w:r>
        <w:rPr>
          <w:rFonts w:ascii="ＭＳ Ｐゴシック" w:hAnsi="ＭＳ Ｐゴシック"/>
          <w:spacing w:val="0"/>
          <w:sz w:val="24"/>
          <w:szCs w:val="24"/>
          <w:u w:val="single"/>
        </w:rPr>
        <w:t>4</w:t>
      </w:r>
      <w:r w:rsidRPr="007B5E01">
        <w:rPr>
          <w:rFonts w:ascii="ＭＳ Ｐゴシック" w:hAnsi="ＭＳ Ｐゴシック"/>
          <w:spacing w:val="0"/>
          <w:sz w:val="24"/>
          <w:szCs w:val="24"/>
          <w:u w:val="single"/>
        </w:rPr>
        <w:t>%</w:t>
      </w:r>
      <w:r w:rsidRPr="002C59A7">
        <w:rPr>
          <w:rFonts w:ascii="ＭＳ Ｐゴシック" w:hAnsi="ＭＳ Ｐゴシック" w:hint="eastAsia"/>
          <w:spacing w:val="0"/>
          <w:sz w:val="24"/>
          <w:szCs w:val="24"/>
        </w:rPr>
        <w:t xml:space="preserve">　　</w:t>
      </w:r>
      <w:r>
        <w:rPr>
          <w:rFonts w:ascii="ＭＳ Ｐゴシック" w:hAnsi="ＭＳ Ｐゴシック" w:hint="eastAsia"/>
          <w:spacing w:val="0"/>
          <w:sz w:val="24"/>
          <w:szCs w:val="24"/>
        </w:rPr>
        <w:t xml:space="preserve">　　　　　　　　　　</w:t>
      </w:r>
      <w:r w:rsidRPr="002C59A7">
        <w:rPr>
          <w:rFonts w:ascii="ＭＳ Ｐゴシック" w:hAnsi="ＭＳ Ｐゴシック" w:hint="eastAsia"/>
          <w:spacing w:val="0"/>
          <w:sz w:val="24"/>
          <w:szCs w:val="24"/>
        </w:rPr>
        <w:t xml:space="preserve">　</w:t>
      </w:r>
      <w:r w:rsidRPr="00F35414">
        <w:rPr>
          <w:rFonts w:ascii="ＭＳ Ｐゴシック" w:hAnsi="ＭＳ Ｐゴシック"/>
          <w:spacing w:val="0"/>
          <w:sz w:val="24"/>
          <w:szCs w:val="24"/>
          <w:u w:val="single"/>
        </w:rPr>
        <w:t>2014/1/30</w:t>
      </w:r>
    </w:p>
    <w:p w:rsidR="00693F85" w:rsidRPr="007B5E01" w:rsidRDefault="00693F85" w:rsidP="00693F85">
      <w:pPr>
        <w:pStyle w:val="EstiloMSPGothicJustificado"/>
        <w:jc w:val="left"/>
        <w:rPr>
          <w:szCs w:val="24"/>
        </w:rPr>
      </w:pPr>
      <w:r>
        <w:rPr>
          <w:rFonts w:hint="eastAsia"/>
          <w:szCs w:val="24"/>
        </w:rPr>
        <w:lastRenderedPageBreak/>
        <w:t xml:space="preserve">　</w:t>
      </w:r>
      <w:r>
        <w:rPr>
          <w:szCs w:val="24"/>
        </w:rPr>
        <w:t xml:space="preserve"> </w:t>
      </w:r>
      <w:r w:rsidRPr="007B5E01">
        <w:rPr>
          <w:rFonts w:hint="eastAsia"/>
          <w:bCs/>
          <w:szCs w:val="24"/>
        </w:rPr>
        <w:t>本調査は</w:t>
      </w:r>
      <w:r w:rsidRPr="007B5E01">
        <w:rPr>
          <w:rFonts w:hint="eastAsia"/>
          <w:szCs w:val="24"/>
        </w:rPr>
        <w:t>ブラジル地理統計院（</w:t>
      </w:r>
      <w:r w:rsidRPr="007B5E01">
        <w:rPr>
          <w:szCs w:val="24"/>
        </w:rPr>
        <w:t>IBGE</w:t>
      </w:r>
      <w:r w:rsidRPr="007B5E01">
        <w:rPr>
          <w:rFonts w:hint="eastAsia"/>
          <w:szCs w:val="24"/>
        </w:rPr>
        <w:t>）によるもの。主要</w:t>
      </w:r>
      <w:r w:rsidRPr="007B5E01">
        <w:rPr>
          <w:szCs w:val="24"/>
        </w:rPr>
        <w:t>6</w:t>
      </w:r>
      <w:r w:rsidRPr="007B5E01">
        <w:rPr>
          <w:rFonts w:hint="eastAsia"/>
          <w:szCs w:val="24"/>
        </w:rPr>
        <w:t>大都市圏の平均は</w:t>
      </w:r>
      <w:r w:rsidRPr="007B5E01">
        <w:rPr>
          <w:szCs w:val="24"/>
        </w:rPr>
        <w:t>4.</w:t>
      </w:r>
      <w:r>
        <w:rPr>
          <w:szCs w:val="24"/>
        </w:rPr>
        <w:t>3</w:t>
      </w:r>
      <w:r w:rsidRPr="007B5E01">
        <w:rPr>
          <w:szCs w:val="24"/>
        </w:rPr>
        <w:t>%</w:t>
      </w:r>
      <w:r w:rsidRPr="007B5E01">
        <w:rPr>
          <w:rFonts w:hint="eastAsia"/>
          <w:szCs w:val="24"/>
        </w:rPr>
        <w:t>であった。</w:t>
      </w:r>
      <w:r w:rsidRPr="007B5E01">
        <w:rPr>
          <w:szCs w:val="24"/>
        </w:rPr>
        <w:t>1</w:t>
      </w:r>
      <w:r>
        <w:rPr>
          <w:szCs w:val="24"/>
        </w:rPr>
        <w:t>1</w:t>
      </w:r>
      <w:r w:rsidRPr="007B5E01">
        <w:rPr>
          <w:rFonts w:hint="eastAsia"/>
          <w:szCs w:val="24"/>
        </w:rPr>
        <w:t>月は、リオ大都市圏</w:t>
      </w:r>
      <w:r>
        <w:rPr>
          <w:rFonts w:hint="eastAsia"/>
          <w:szCs w:val="24"/>
        </w:rPr>
        <w:t>が</w:t>
      </w:r>
      <w:r>
        <w:rPr>
          <w:szCs w:val="24"/>
        </w:rPr>
        <w:t>3.8%</w:t>
      </w:r>
      <w:r w:rsidRPr="007B5E01">
        <w:rPr>
          <w:rFonts w:hint="eastAsia"/>
          <w:szCs w:val="24"/>
        </w:rPr>
        <w:t>、ベロ大都市圏</w:t>
      </w:r>
      <w:r>
        <w:rPr>
          <w:rFonts w:hint="eastAsia"/>
          <w:szCs w:val="24"/>
        </w:rPr>
        <w:t>が</w:t>
      </w:r>
      <w:r>
        <w:rPr>
          <w:szCs w:val="24"/>
        </w:rPr>
        <w:t>3</w:t>
      </w:r>
      <w:r w:rsidRPr="007B5E01">
        <w:rPr>
          <w:szCs w:val="24"/>
        </w:rPr>
        <w:t>.</w:t>
      </w:r>
      <w:r>
        <w:rPr>
          <w:szCs w:val="24"/>
        </w:rPr>
        <w:t>9</w:t>
      </w:r>
      <w:r w:rsidRPr="007B5E01">
        <w:rPr>
          <w:szCs w:val="24"/>
        </w:rPr>
        <w:t>%</w:t>
      </w:r>
      <w:r>
        <w:rPr>
          <w:rFonts w:hint="eastAsia"/>
          <w:szCs w:val="24"/>
        </w:rPr>
        <w:t>で</w:t>
      </w:r>
      <w:r w:rsidRPr="007B5E01">
        <w:rPr>
          <w:rFonts w:hint="eastAsia"/>
          <w:szCs w:val="24"/>
        </w:rPr>
        <w:t>、主要</w:t>
      </w:r>
      <w:r w:rsidRPr="007B5E01">
        <w:rPr>
          <w:szCs w:val="24"/>
        </w:rPr>
        <w:t>6</w:t>
      </w:r>
      <w:r w:rsidRPr="007B5E01">
        <w:rPr>
          <w:rFonts w:hint="eastAsia"/>
          <w:szCs w:val="24"/>
        </w:rPr>
        <w:t>大都市圏の平均</w:t>
      </w:r>
      <w:r>
        <w:rPr>
          <w:rFonts w:hint="eastAsia"/>
          <w:szCs w:val="24"/>
        </w:rPr>
        <w:t>は</w:t>
      </w:r>
      <w:r>
        <w:rPr>
          <w:szCs w:val="24"/>
        </w:rPr>
        <w:t>4</w:t>
      </w:r>
      <w:r w:rsidRPr="007B5E01">
        <w:rPr>
          <w:szCs w:val="24"/>
        </w:rPr>
        <w:t>.</w:t>
      </w:r>
      <w:r>
        <w:rPr>
          <w:szCs w:val="24"/>
        </w:rPr>
        <w:t>6</w:t>
      </w:r>
      <w:r w:rsidRPr="007B5E01">
        <w:rPr>
          <w:szCs w:val="24"/>
        </w:rPr>
        <w:t>%</w:t>
      </w:r>
      <w:r w:rsidRPr="007B5E01">
        <w:rPr>
          <w:rFonts w:hint="eastAsia"/>
          <w:szCs w:val="24"/>
        </w:rPr>
        <w:t>であった。</w:t>
      </w:r>
      <w:r>
        <w:rPr>
          <w:szCs w:val="24"/>
        </w:rPr>
        <w:t>12</w:t>
      </w:r>
      <w:r>
        <w:rPr>
          <w:rFonts w:hint="eastAsia"/>
          <w:szCs w:val="24"/>
        </w:rPr>
        <w:t>月の</w:t>
      </w:r>
      <w:r w:rsidRPr="007B5E01">
        <w:rPr>
          <w:rFonts w:hint="eastAsia"/>
          <w:szCs w:val="24"/>
        </w:rPr>
        <w:t>リオ大都市</w:t>
      </w:r>
      <w:r>
        <w:rPr>
          <w:rFonts w:hint="eastAsia"/>
          <w:szCs w:val="24"/>
        </w:rPr>
        <w:t>圏</w:t>
      </w:r>
      <w:r w:rsidRPr="007B5E01">
        <w:rPr>
          <w:rFonts w:hint="eastAsia"/>
          <w:szCs w:val="24"/>
        </w:rPr>
        <w:t>、ベロ大都市圏と主要</w:t>
      </w:r>
      <w:r w:rsidRPr="007B5E01">
        <w:rPr>
          <w:szCs w:val="24"/>
        </w:rPr>
        <w:t>6</w:t>
      </w:r>
      <w:r w:rsidRPr="007B5E01">
        <w:rPr>
          <w:rFonts w:hint="eastAsia"/>
          <w:szCs w:val="24"/>
        </w:rPr>
        <w:t>大都市圏の平均の数値は、</w:t>
      </w:r>
      <w:r>
        <w:rPr>
          <w:rFonts w:hint="eastAsia"/>
          <w:szCs w:val="24"/>
        </w:rPr>
        <w:t>同</w:t>
      </w:r>
      <w:r w:rsidRPr="007B5E01">
        <w:rPr>
          <w:rFonts w:hint="eastAsia"/>
          <w:szCs w:val="24"/>
        </w:rPr>
        <w:t>月としては、</w:t>
      </w:r>
      <w:r w:rsidRPr="007B5E01">
        <w:rPr>
          <w:szCs w:val="24"/>
        </w:rPr>
        <w:t>2002</w:t>
      </w:r>
      <w:r w:rsidRPr="007B5E01">
        <w:rPr>
          <w:rFonts w:hint="eastAsia"/>
          <w:szCs w:val="24"/>
        </w:rPr>
        <w:t>年</w:t>
      </w:r>
      <w:r>
        <w:rPr>
          <w:rFonts w:hint="eastAsia"/>
          <w:szCs w:val="24"/>
        </w:rPr>
        <w:t>に</w:t>
      </w:r>
      <w:r w:rsidRPr="007B5E01">
        <w:rPr>
          <w:rFonts w:hint="eastAsia"/>
          <w:szCs w:val="24"/>
        </w:rPr>
        <w:t>統計が開始され</w:t>
      </w:r>
      <w:r>
        <w:rPr>
          <w:rFonts w:hint="eastAsia"/>
          <w:szCs w:val="24"/>
        </w:rPr>
        <w:t>て以来</w:t>
      </w:r>
      <w:r w:rsidRPr="007B5E01">
        <w:rPr>
          <w:rFonts w:hint="eastAsia"/>
          <w:szCs w:val="24"/>
        </w:rPr>
        <w:t>、最も低かった。</w:t>
      </w:r>
      <w:r>
        <w:rPr>
          <w:rFonts w:hint="eastAsia"/>
          <w:szCs w:val="24"/>
        </w:rPr>
        <w:t>また、</w:t>
      </w:r>
      <w:r>
        <w:rPr>
          <w:szCs w:val="24"/>
        </w:rPr>
        <w:t>2013</w:t>
      </w:r>
      <w:r>
        <w:rPr>
          <w:rFonts w:hint="eastAsia"/>
          <w:szCs w:val="24"/>
        </w:rPr>
        <w:t>年通年は、</w:t>
      </w:r>
      <w:r w:rsidRPr="007B5E01">
        <w:rPr>
          <w:rFonts w:hint="eastAsia"/>
          <w:szCs w:val="24"/>
        </w:rPr>
        <w:t>リオ大都市圏</w:t>
      </w:r>
      <w:r>
        <w:rPr>
          <w:rFonts w:hint="eastAsia"/>
          <w:szCs w:val="24"/>
        </w:rPr>
        <w:t>が</w:t>
      </w:r>
      <w:r>
        <w:rPr>
          <w:szCs w:val="24"/>
        </w:rPr>
        <w:t>4.5%</w:t>
      </w:r>
      <w:r w:rsidRPr="007B5E01">
        <w:rPr>
          <w:rFonts w:hint="eastAsia"/>
          <w:szCs w:val="24"/>
        </w:rPr>
        <w:t>、ベロ大都市圏</w:t>
      </w:r>
      <w:r>
        <w:rPr>
          <w:rFonts w:hint="eastAsia"/>
          <w:szCs w:val="24"/>
        </w:rPr>
        <w:t>が</w:t>
      </w:r>
      <w:r>
        <w:rPr>
          <w:szCs w:val="24"/>
        </w:rPr>
        <w:t>4</w:t>
      </w:r>
      <w:r w:rsidRPr="007B5E01">
        <w:rPr>
          <w:szCs w:val="24"/>
        </w:rPr>
        <w:t>.</w:t>
      </w:r>
      <w:r>
        <w:rPr>
          <w:szCs w:val="24"/>
        </w:rPr>
        <w:t>2</w:t>
      </w:r>
      <w:r w:rsidRPr="007B5E01">
        <w:rPr>
          <w:szCs w:val="24"/>
        </w:rPr>
        <w:t>%</w:t>
      </w:r>
      <w:r w:rsidRPr="007B5E01">
        <w:rPr>
          <w:rFonts w:hint="eastAsia"/>
          <w:szCs w:val="24"/>
        </w:rPr>
        <w:t>、主要</w:t>
      </w:r>
      <w:r w:rsidRPr="007B5E01">
        <w:rPr>
          <w:szCs w:val="24"/>
        </w:rPr>
        <w:t>6</w:t>
      </w:r>
      <w:r w:rsidRPr="007B5E01">
        <w:rPr>
          <w:rFonts w:hint="eastAsia"/>
          <w:szCs w:val="24"/>
        </w:rPr>
        <w:t>大都市圏の平均</w:t>
      </w:r>
      <w:r>
        <w:rPr>
          <w:rFonts w:hint="eastAsia"/>
          <w:szCs w:val="24"/>
        </w:rPr>
        <w:t>が</w:t>
      </w:r>
      <w:r>
        <w:rPr>
          <w:szCs w:val="24"/>
        </w:rPr>
        <w:t>5</w:t>
      </w:r>
      <w:r w:rsidRPr="007B5E01">
        <w:rPr>
          <w:szCs w:val="24"/>
        </w:rPr>
        <w:t>.</w:t>
      </w:r>
      <w:r>
        <w:rPr>
          <w:szCs w:val="24"/>
        </w:rPr>
        <w:t>4</w:t>
      </w:r>
      <w:r w:rsidRPr="007B5E01">
        <w:rPr>
          <w:szCs w:val="24"/>
        </w:rPr>
        <w:t>%</w:t>
      </w:r>
      <w:r w:rsidRPr="007B5E01">
        <w:rPr>
          <w:rFonts w:hint="eastAsia"/>
          <w:szCs w:val="24"/>
        </w:rPr>
        <w:t>で</w:t>
      </w:r>
      <w:r>
        <w:rPr>
          <w:rFonts w:hint="eastAsia"/>
          <w:szCs w:val="24"/>
        </w:rPr>
        <w:t>、全て、</w:t>
      </w:r>
      <w:r w:rsidRPr="007B5E01">
        <w:rPr>
          <w:szCs w:val="24"/>
        </w:rPr>
        <w:t>2002</w:t>
      </w:r>
      <w:r w:rsidRPr="007B5E01">
        <w:rPr>
          <w:rFonts w:hint="eastAsia"/>
          <w:szCs w:val="24"/>
        </w:rPr>
        <w:t>年</w:t>
      </w:r>
      <w:r>
        <w:rPr>
          <w:rFonts w:hint="eastAsia"/>
          <w:szCs w:val="24"/>
        </w:rPr>
        <w:t>に</w:t>
      </w:r>
      <w:r w:rsidRPr="007B5E01">
        <w:rPr>
          <w:rFonts w:hint="eastAsia"/>
          <w:szCs w:val="24"/>
        </w:rPr>
        <w:t>統計が開始され</w:t>
      </w:r>
      <w:r>
        <w:rPr>
          <w:rFonts w:hint="eastAsia"/>
          <w:szCs w:val="24"/>
        </w:rPr>
        <w:t>て以来</w:t>
      </w:r>
      <w:r w:rsidRPr="007B5E01">
        <w:rPr>
          <w:rFonts w:hint="eastAsia"/>
          <w:szCs w:val="24"/>
        </w:rPr>
        <w:t>、最も低かった。</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693F85" w:rsidRPr="007B5E01" w:rsidRDefault="00693F85" w:rsidP="00693F85">
      <w:pPr>
        <w:rPr>
          <w:rFonts w:ascii="ＭＳ Ｐゴシック" w:hAnsi="ＭＳ Ｐゴシック"/>
          <w:spacing w:val="0"/>
          <w:sz w:val="24"/>
          <w:szCs w:val="24"/>
        </w:rPr>
      </w:pPr>
      <w:r w:rsidRPr="007B5E01">
        <w:rPr>
          <w:rFonts w:ascii="ＭＳ Ｐゴシック" w:hAnsi="ＭＳ Ｐゴシック" w:hint="eastAsia"/>
          <w:spacing w:val="0"/>
          <w:sz w:val="24"/>
          <w:szCs w:val="24"/>
        </w:rPr>
        <w:t>（２）石油・天然ガス・石油化学・バイオ燃料</w:t>
      </w:r>
    </w:p>
    <w:p w:rsidR="00693F85" w:rsidRPr="007B5E01" w:rsidRDefault="00693F85" w:rsidP="00693F85">
      <w:pPr>
        <w:rPr>
          <w:rFonts w:ascii="ＭＳ Ｐゴシック" w:hAnsi="ＭＳ Ｐゴシック"/>
          <w:spacing w:val="0"/>
          <w:sz w:val="24"/>
          <w:szCs w:val="24"/>
        </w:rPr>
      </w:pPr>
      <w:r w:rsidRPr="004573AC">
        <w:rPr>
          <w:rFonts w:ascii="ＭＳ Ｐゴシック" w:hAnsi="ＭＳ Ｐゴシック" w:hint="eastAsia"/>
          <w:spacing w:val="0"/>
          <w:sz w:val="24"/>
          <w:szCs w:val="24"/>
          <w:u w:val="single"/>
        </w:rPr>
        <w:t>ペトロブラス、ユーロ</w:t>
      </w:r>
      <w:r>
        <w:rPr>
          <w:rFonts w:ascii="ＭＳ Ｐゴシック" w:hAnsi="ＭＳ Ｐゴシック" w:hint="eastAsia"/>
          <w:spacing w:val="0"/>
          <w:sz w:val="24"/>
          <w:szCs w:val="24"/>
          <w:u w:val="single"/>
        </w:rPr>
        <w:t>及び</w:t>
      </w:r>
      <w:r w:rsidRPr="004573AC">
        <w:rPr>
          <w:rFonts w:ascii="ＭＳ Ｐゴシック" w:hAnsi="ＭＳ Ｐゴシック" w:hint="eastAsia"/>
          <w:spacing w:val="0"/>
          <w:sz w:val="24"/>
          <w:szCs w:val="24"/>
          <w:u w:val="single"/>
        </w:rPr>
        <w:t>ポンド</w:t>
      </w:r>
      <w:r>
        <w:rPr>
          <w:rFonts w:ascii="ＭＳ Ｐゴシック" w:hAnsi="ＭＳ Ｐゴシック" w:hint="eastAsia"/>
          <w:spacing w:val="0"/>
          <w:sz w:val="24"/>
          <w:szCs w:val="24"/>
          <w:u w:val="single"/>
        </w:rPr>
        <w:t>建てで</w:t>
      </w:r>
      <w:r>
        <w:rPr>
          <w:rFonts w:ascii="ＭＳ Ｐゴシック" w:hAnsi="ＭＳ Ｐゴシック"/>
          <w:spacing w:val="0"/>
          <w:sz w:val="24"/>
          <w:szCs w:val="24"/>
          <w:u w:val="single"/>
        </w:rPr>
        <w:t>51</w:t>
      </w:r>
      <w:r w:rsidRPr="004573AC">
        <w:rPr>
          <w:rFonts w:ascii="ＭＳ Ｐゴシック" w:hAnsi="ＭＳ Ｐゴシック" w:hint="eastAsia"/>
          <w:spacing w:val="0"/>
          <w:sz w:val="24"/>
          <w:szCs w:val="24"/>
          <w:u w:val="single"/>
        </w:rPr>
        <w:t>億ドルを調達</w:t>
      </w:r>
      <w:r w:rsidR="00EB6E26">
        <w:rPr>
          <w:rFonts w:ascii="ＭＳ Ｐゴシック" w:hAnsi="ＭＳ Ｐゴシック" w:hint="eastAsia"/>
          <w:spacing w:val="0"/>
          <w:sz w:val="24"/>
          <w:szCs w:val="24"/>
          <w:u w:val="single"/>
        </w:rPr>
        <w:t xml:space="preserve">　</w:t>
      </w:r>
      <w:r>
        <w:rPr>
          <w:rFonts w:ascii="ＭＳ Ｐゴシック" w:hAnsi="ＭＳ Ｐゴシック"/>
          <w:spacing w:val="0"/>
          <w:sz w:val="24"/>
          <w:szCs w:val="24"/>
        </w:rPr>
        <w:t xml:space="preserve"> </w:t>
      </w:r>
      <w:r>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u w:val="single"/>
        </w:rPr>
        <w:t>2014/1/8</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これは満期</w:t>
      </w:r>
      <w:r>
        <w:rPr>
          <w:rFonts w:ascii="ＭＳ Ｐゴシック" w:hAnsi="ＭＳ Ｐゴシック"/>
          <w:spacing w:val="0"/>
          <w:sz w:val="24"/>
          <w:szCs w:val="24"/>
        </w:rPr>
        <w:t>2018</w:t>
      </w:r>
      <w:r w:rsidRPr="007B5E01">
        <w:rPr>
          <w:rFonts w:ascii="ＭＳ Ｐゴシック" w:hAnsi="ＭＳ Ｐゴシック" w:hint="eastAsia"/>
          <w:spacing w:val="0"/>
          <w:sz w:val="24"/>
          <w:szCs w:val="24"/>
        </w:rPr>
        <w:t>年～</w:t>
      </w:r>
      <w:r>
        <w:rPr>
          <w:rFonts w:ascii="ＭＳ Ｐゴシック" w:hAnsi="ＭＳ Ｐゴシック"/>
          <w:spacing w:val="0"/>
          <w:sz w:val="24"/>
          <w:szCs w:val="24"/>
        </w:rPr>
        <w:t>2034</w:t>
      </w:r>
      <w:r w:rsidRPr="007B5E01">
        <w:rPr>
          <w:rFonts w:ascii="ＭＳ Ｐゴシック" w:hAnsi="ＭＳ Ｐゴシック" w:hint="eastAsia"/>
          <w:spacing w:val="0"/>
          <w:sz w:val="24"/>
          <w:szCs w:val="24"/>
        </w:rPr>
        <w:t>年の債権の発行によるものであった。但し、</w:t>
      </w:r>
      <w:r>
        <w:rPr>
          <w:rFonts w:ascii="ＭＳ Ｐゴシック" w:hAnsi="ＭＳ Ｐゴシック"/>
          <w:spacing w:val="0"/>
          <w:sz w:val="24"/>
          <w:szCs w:val="24"/>
        </w:rPr>
        <w:t>2013</w:t>
      </w:r>
      <w:r w:rsidRPr="007B5E01">
        <w:rPr>
          <w:rFonts w:ascii="ＭＳ Ｐゴシック" w:hAnsi="ＭＳ Ｐゴシック" w:hint="eastAsia"/>
          <w:spacing w:val="0"/>
          <w:sz w:val="24"/>
          <w:szCs w:val="24"/>
        </w:rPr>
        <w:t>年</w:t>
      </w:r>
      <w:r>
        <w:rPr>
          <w:rFonts w:ascii="ＭＳ Ｐゴシック" w:hAnsi="ＭＳ Ｐゴシック"/>
          <w:spacing w:val="0"/>
          <w:sz w:val="24"/>
          <w:szCs w:val="24"/>
        </w:rPr>
        <w:t>10</w:t>
      </w:r>
      <w:r w:rsidRPr="007B5E01">
        <w:rPr>
          <w:rFonts w:ascii="ＭＳ Ｐゴシック" w:hAnsi="ＭＳ Ｐゴシック" w:hint="eastAsia"/>
          <w:spacing w:val="0"/>
          <w:sz w:val="24"/>
          <w:szCs w:val="24"/>
        </w:rPr>
        <w:t>月</w:t>
      </w:r>
      <w:r>
        <w:rPr>
          <w:rFonts w:ascii="ＭＳ Ｐゴシック" w:hAnsi="ＭＳ Ｐゴシック" w:hint="eastAsia"/>
          <w:spacing w:val="0"/>
          <w:sz w:val="24"/>
          <w:szCs w:val="24"/>
        </w:rPr>
        <w:t>に</w:t>
      </w:r>
      <w:r w:rsidRPr="007B5E01">
        <w:rPr>
          <w:rFonts w:ascii="ＭＳ Ｐゴシック" w:hAnsi="ＭＳ Ｐゴシック" w:hint="eastAsia"/>
          <w:spacing w:val="0"/>
          <w:sz w:val="24"/>
          <w:szCs w:val="24"/>
        </w:rPr>
        <w:t>ムーディーズがペトロブラスのランクを下げた</w:t>
      </w:r>
      <w:r>
        <w:rPr>
          <w:rFonts w:ascii="ＭＳ Ｐゴシック" w:hAnsi="ＭＳ Ｐゴシック" w:hint="eastAsia"/>
          <w:spacing w:val="0"/>
          <w:sz w:val="24"/>
          <w:szCs w:val="24"/>
        </w:rPr>
        <w:t>ことから、</w:t>
      </w:r>
      <w:r w:rsidRPr="007B5E01">
        <w:rPr>
          <w:rFonts w:ascii="ＭＳ Ｐゴシック" w:hAnsi="ＭＳ Ｐゴシック" w:hint="eastAsia"/>
          <w:spacing w:val="0"/>
          <w:sz w:val="24"/>
          <w:szCs w:val="24"/>
        </w:rPr>
        <w:t>金利は前回（</w:t>
      </w:r>
      <w:r>
        <w:rPr>
          <w:rFonts w:ascii="ＭＳ Ｐゴシック" w:hAnsi="ＭＳ Ｐゴシック"/>
          <w:spacing w:val="0"/>
          <w:sz w:val="24"/>
          <w:szCs w:val="24"/>
        </w:rPr>
        <w:t>2012</w:t>
      </w:r>
      <w:r w:rsidRPr="007B5E01">
        <w:rPr>
          <w:rFonts w:ascii="ＭＳ Ｐゴシック" w:hAnsi="ＭＳ Ｐゴシック" w:hint="eastAsia"/>
          <w:spacing w:val="0"/>
          <w:sz w:val="24"/>
          <w:szCs w:val="24"/>
        </w:rPr>
        <w:t>年</w:t>
      </w:r>
      <w:r>
        <w:rPr>
          <w:rFonts w:ascii="ＭＳ Ｐゴシック" w:hAnsi="ＭＳ Ｐゴシック"/>
          <w:spacing w:val="0"/>
          <w:sz w:val="24"/>
          <w:szCs w:val="24"/>
        </w:rPr>
        <w:t>9</w:t>
      </w:r>
      <w:r w:rsidRPr="007B5E01">
        <w:rPr>
          <w:rFonts w:ascii="ＭＳ Ｐゴシック" w:hAnsi="ＭＳ Ｐゴシック" w:hint="eastAsia"/>
          <w:spacing w:val="0"/>
          <w:sz w:val="24"/>
          <w:szCs w:val="24"/>
        </w:rPr>
        <w:t>月）より高くせざるを得なかった。同社によると、この資金はプレサル油田</w:t>
      </w:r>
      <w:r>
        <w:rPr>
          <w:rFonts w:ascii="ＭＳ Ｐゴシック" w:hAnsi="ＭＳ Ｐゴシック" w:hint="eastAsia"/>
          <w:spacing w:val="0"/>
          <w:sz w:val="24"/>
          <w:szCs w:val="24"/>
        </w:rPr>
        <w:t>等を</w:t>
      </w:r>
      <w:r w:rsidRPr="007B5E01">
        <w:rPr>
          <w:rFonts w:ascii="ＭＳ Ｐゴシック" w:hAnsi="ＭＳ Ｐゴシック" w:hint="eastAsia"/>
          <w:spacing w:val="0"/>
          <w:sz w:val="24"/>
          <w:szCs w:val="24"/>
        </w:rPr>
        <w:t>開発</w:t>
      </w:r>
      <w:r>
        <w:rPr>
          <w:rFonts w:ascii="ＭＳ Ｐゴシック" w:hAnsi="ＭＳ Ｐゴシック" w:hint="eastAsia"/>
          <w:spacing w:val="0"/>
          <w:sz w:val="24"/>
          <w:szCs w:val="24"/>
        </w:rPr>
        <w:t>するため</w:t>
      </w:r>
      <w:r w:rsidRPr="007B5E01">
        <w:rPr>
          <w:rFonts w:ascii="ＭＳ Ｐゴシック" w:hAnsi="ＭＳ Ｐゴシック" w:hint="eastAsia"/>
          <w:spacing w:val="0"/>
          <w:sz w:val="24"/>
          <w:szCs w:val="24"/>
        </w:rPr>
        <w:t>に利用される予定である。なお、市場関係者は、同社は今年</w:t>
      </w:r>
      <w:r>
        <w:rPr>
          <w:rFonts w:ascii="ＭＳ Ｐゴシック" w:hAnsi="ＭＳ Ｐゴシック" w:hint="eastAsia"/>
          <w:spacing w:val="0"/>
          <w:sz w:val="24"/>
          <w:szCs w:val="24"/>
        </w:rPr>
        <w:t>計</w:t>
      </w:r>
      <w:r>
        <w:rPr>
          <w:rFonts w:ascii="ＭＳ Ｐゴシック" w:hAnsi="ＭＳ Ｐゴシック"/>
          <w:spacing w:val="0"/>
          <w:sz w:val="24"/>
          <w:szCs w:val="24"/>
        </w:rPr>
        <w:t>250</w:t>
      </w:r>
      <w:r w:rsidRPr="007B5E01">
        <w:rPr>
          <w:rFonts w:ascii="ＭＳ Ｐゴシック" w:hAnsi="ＭＳ Ｐゴシック" w:hint="eastAsia"/>
          <w:spacing w:val="0"/>
          <w:sz w:val="24"/>
          <w:szCs w:val="24"/>
        </w:rPr>
        <w:t>億ドルを調達する必要があると考えている。</w:t>
      </w:r>
    </w:p>
    <w:p w:rsidR="00693F85" w:rsidRDefault="00693F85" w:rsidP="00693F85">
      <w:pPr>
        <w:rPr>
          <w:rFonts w:ascii="ＭＳ Ｐゴシック" w:hAnsi="ＭＳ Ｐゴシック"/>
          <w:spacing w:val="0"/>
          <w:sz w:val="24"/>
          <w:szCs w:val="24"/>
        </w:rPr>
      </w:pPr>
    </w:p>
    <w:p w:rsidR="00693F85" w:rsidRDefault="00693F85" w:rsidP="00693F85">
      <w:pPr>
        <w:rPr>
          <w:rFonts w:ascii="ＭＳ Ｐゴシック" w:hAnsi="ＭＳ Ｐゴシック"/>
          <w:spacing w:val="0"/>
          <w:sz w:val="24"/>
          <w:szCs w:val="24"/>
          <w:u w:val="single"/>
        </w:rPr>
      </w:pPr>
      <w:r w:rsidRPr="00002DAD">
        <w:rPr>
          <w:rFonts w:ascii="ＭＳ Ｐゴシック" w:hAnsi="ＭＳ Ｐゴシック" w:hint="eastAsia"/>
          <w:spacing w:val="0"/>
          <w:sz w:val="24"/>
          <w:szCs w:val="24"/>
          <w:u w:val="single"/>
        </w:rPr>
        <w:t>伯ＢＧ、リオ連邦大学大学院工学部研究所（</w:t>
      </w:r>
      <w:r w:rsidRPr="00002DAD">
        <w:rPr>
          <w:rFonts w:ascii="ＭＳ Ｐゴシック" w:hAnsi="ＭＳ Ｐゴシック"/>
          <w:spacing w:val="0"/>
          <w:sz w:val="24"/>
          <w:szCs w:val="24"/>
          <w:u w:val="single"/>
        </w:rPr>
        <w:t>UFRJ</w:t>
      </w:r>
      <w:r>
        <w:rPr>
          <w:rFonts w:ascii="ＭＳ Ｐゴシック" w:hAnsi="ＭＳ Ｐゴシック"/>
          <w:spacing w:val="0"/>
          <w:sz w:val="24"/>
          <w:szCs w:val="24"/>
          <w:u w:val="single"/>
        </w:rPr>
        <w:t>-Coppe</w:t>
      </w:r>
      <w:r w:rsidRPr="00002DAD">
        <w:rPr>
          <w:rFonts w:ascii="ＭＳ Ｐゴシック" w:hAnsi="ＭＳ Ｐゴシック" w:hint="eastAsia"/>
          <w:spacing w:val="0"/>
          <w:sz w:val="24"/>
          <w:szCs w:val="24"/>
          <w:u w:val="single"/>
        </w:rPr>
        <w:t>）の研究室に投資</w:t>
      </w:r>
      <w:r>
        <w:rPr>
          <w:rFonts w:ascii="ＭＳ Ｐゴシック" w:hAnsi="ＭＳ Ｐゴシック"/>
          <w:spacing w:val="0"/>
          <w:sz w:val="24"/>
          <w:szCs w:val="24"/>
        </w:rPr>
        <w:t xml:space="preserve">      </w:t>
      </w:r>
      <w:r w:rsidRPr="00002DAD">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2014/1/16</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伯ＢＧは、</w:t>
      </w:r>
      <w:r w:rsidRPr="007B5E01">
        <w:rPr>
          <w:rFonts w:ascii="ＭＳ Ｐゴシック" w:hAnsi="ＭＳ Ｐゴシック"/>
          <w:spacing w:val="0"/>
          <w:sz w:val="24"/>
          <w:szCs w:val="24"/>
        </w:rPr>
        <w:t>UFRJ</w:t>
      </w:r>
      <w:r>
        <w:rPr>
          <w:rFonts w:ascii="ＭＳ Ｐゴシック" w:hAnsi="ＭＳ Ｐゴシック"/>
          <w:spacing w:val="0"/>
          <w:sz w:val="24"/>
          <w:szCs w:val="24"/>
        </w:rPr>
        <w:t>-Coppe</w:t>
      </w:r>
      <w:r w:rsidRPr="007B5E01">
        <w:rPr>
          <w:rFonts w:ascii="ＭＳ Ｐゴシック" w:hAnsi="ＭＳ Ｐゴシック" w:hint="eastAsia"/>
          <w:spacing w:val="0"/>
          <w:sz w:val="24"/>
          <w:szCs w:val="24"/>
        </w:rPr>
        <w:t>の中に新しい研究室を設置し、</w:t>
      </w:r>
      <w:r>
        <w:rPr>
          <w:rFonts w:ascii="ＭＳ Ｐゴシック" w:hAnsi="ＭＳ Ｐゴシック" w:hint="eastAsia"/>
          <w:spacing w:val="0"/>
          <w:sz w:val="24"/>
          <w:szCs w:val="24"/>
        </w:rPr>
        <w:t>既に</w:t>
      </w:r>
      <w:r w:rsidRPr="007B5E01">
        <w:rPr>
          <w:rFonts w:ascii="ＭＳ Ｐゴシック" w:hAnsi="ＭＳ Ｐゴシック" w:hint="eastAsia"/>
          <w:spacing w:val="0"/>
          <w:sz w:val="24"/>
          <w:szCs w:val="24"/>
        </w:rPr>
        <w:t>成熟</w:t>
      </w:r>
      <w:r>
        <w:rPr>
          <w:rFonts w:ascii="ＭＳ Ｐゴシック" w:hAnsi="ＭＳ Ｐゴシック" w:hint="eastAsia"/>
          <w:spacing w:val="0"/>
          <w:sz w:val="24"/>
          <w:szCs w:val="24"/>
        </w:rPr>
        <w:t>期に入った</w:t>
      </w:r>
      <w:r w:rsidRPr="007B5E01">
        <w:rPr>
          <w:rFonts w:ascii="ＭＳ Ｐゴシック" w:hAnsi="ＭＳ Ｐゴシック" w:hint="eastAsia"/>
          <w:spacing w:val="0"/>
          <w:sz w:val="24"/>
          <w:szCs w:val="24"/>
        </w:rPr>
        <w:t>深海油田における原油採掘量を増加させる</w:t>
      </w:r>
      <w:r>
        <w:rPr>
          <w:rFonts w:ascii="ＭＳ Ｐゴシック" w:hAnsi="ＭＳ Ｐゴシック" w:hint="eastAsia"/>
          <w:spacing w:val="0"/>
          <w:sz w:val="24"/>
          <w:szCs w:val="24"/>
        </w:rPr>
        <w:t>ため</w:t>
      </w:r>
      <w:r w:rsidRPr="007B5E01">
        <w:rPr>
          <w:rFonts w:ascii="ＭＳ Ｐゴシック" w:hAnsi="ＭＳ Ｐゴシック" w:hint="eastAsia"/>
          <w:spacing w:val="0"/>
          <w:sz w:val="24"/>
          <w:szCs w:val="24"/>
        </w:rPr>
        <w:t>の技術開発を行なうことを決定した。投資額は</w:t>
      </w:r>
      <w:r>
        <w:rPr>
          <w:rFonts w:ascii="ＭＳ Ｐゴシック" w:hAnsi="ＭＳ Ｐゴシック"/>
          <w:spacing w:val="0"/>
          <w:sz w:val="24"/>
          <w:szCs w:val="24"/>
        </w:rPr>
        <w:t>3,500</w:t>
      </w:r>
      <w:r w:rsidRPr="007B5E01">
        <w:rPr>
          <w:rFonts w:ascii="ＭＳ Ｐゴシック" w:hAnsi="ＭＳ Ｐゴシック" w:hint="eastAsia"/>
          <w:spacing w:val="0"/>
          <w:sz w:val="24"/>
          <w:szCs w:val="24"/>
        </w:rPr>
        <w:t>万レアルである。例えば、</w:t>
      </w:r>
      <w:r>
        <w:rPr>
          <w:rFonts w:ascii="ＭＳ Ｐゴシック" w:hAnsi="ＭＳ Ｐゴシック" w:hint="eastAsia"/>
          <w:spacing w:val="0"/>
          <w:sz w:val="24"/>
          <w:szCs w:val="24"/>
        </w:rPr>
        <w:t>リブラ鉱区</w:t>
      </w:r>
      <w:r w:rsidRPr="007B5E01">
        <w:rPr>
          <w:rFonts w:ascii="ＭＳ Ｐゴシック" w:hAnsi="ＭＳ Ｐゴシック" w:hint="eastAsia"/>
          <w:spacing w:val="0"/>
          <w:sz w:val="24"/>
          <w:szCs w:val="24"/>
        </w:rPr>
        <w:t>で油井</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本当たりの生産量が</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上がれば、</w:t>
      </w:r>
      <w:r>
        <w:rPr>
          <w:rFonts w:ascii="ＭＳ Ｐゴシック" w:hAnsi="ＭＳ Ｐゴシック" w:hint="eastAsia"/>
          <w:spacing w:val="0"/>
          <w:sz w:val="24"/>
          <w:szCs w:val="24"/>
        </w:rPr>
        <w:t>少なくとも</w:t>
      </w:r>
      <w:r>
        <w:rPr>
          <w:rFonts w:ascii="ＭＳ Ｐゴシック" w:hAnsi="ＭＳ Ｐゴシック"/>
          <w:spacing w:val="0"/>
          <w:sz w:val="24"/>
          <w:szCs w:val="24"/>
        </w:rPr>
        <w:t>8,000</w:t>
      </w:r>
      <w:r w:rsidRPr="007B5E01">
        <w:rPr>
          <w:rFonts w:ascii="ＭＳ Ｐゴシック" w:hAnsi="ＭＳ Ｐゴシック" w:hint="eastAsia"/>
          <w:spacing w:val="0"/>
          <w:sz w:val="24"/>
          <w:szCs w:val="24"/>
        </w:rPr>
        <w:t>万バレル</w:t>
      </w:r>
      <w:r>
        <w:rPr>
          <w:rFonts w:ascii="ＭＳ Ｐゴシック" w:hAnsi="ＭＳ Ｐゴシック" w:hint="eastAsia"/>
          <w:spacing w:val="0"/>
          <w:sz w:val="24"/>
          <w:szCs w:val="24"/>
        </w:rPr>
        <w:t>を</w:t>
      </w:r>
      <w:r w:rsidRPr="007B5E01">
        <w:rPr>
          <w:rFonts w:ascii="ＭＳ Ｐゴシック" w:hAnsi="ＭＳ Ｐゴシック" w:hint="eastAsia"/>
          <w:spacing w:val="0"/>
          <w:sz w:val="24"/>
          <w:szCs w:val="24"/>
        </w:rPr>
        <w:t>増産</w:t>
      </w:r>
      <w:r>
        <w:rPr>
          <w:rFonts w:ascii="ＭＳ Ｐゴシック" w:hAnsi="ＭＳ Ｐゴシック" w:hint="eastAsia"/>
          <w:spacing w:val="0"/>
          <w:sz w:val="24"/>
          <w:szCs w:val="24"/>
        </w:rPr>
        <w:t>することが可能となる</w:t>
      </w:r>
      <w:r w:rsidRPr="007B5E01">
        <w:rPr>
          <w:rFonts w:ascii="ＭＳ Ｐゴシック" w:hAnsi="ＭＳ Ｐゴシック" w:hint="eastAsia"/>
          <w:spacing w:val="0"/>
          <w:sz w:val="24"/>
          <w:szCs w:val="24"/>
        </w:rPr>
        <w:t>。研究は</w:t>
      </w:r>
      <w:r>
        <w:rPr>
          <w:rFonts w:ascii="ＭＳ Ｐゴシック" w:hAnsi="ＭＳ Ｐゴシック"/>
          <w:spacing w:val="0"/>
          <w:sz w:val="24"/>
          <w:szCs w:val="24"/>
        </w:rPr>
        <w:t>5</w:t>
      </w:r>
      <w:r w:rsidRPr="007B5E01">
        <w:rPr>
          <w:rFonts w:ascii="ＭＳ Ｐゴシック" w:hAnsi="ＭＳ Ｐゴシック" w:hint="eastAsia"/>
          <w:spacing w:val="0"/>
          <w:sz w:val="24"/>
          <w:szCs w:val="24"/>
        </w:rPr>
        <w:t>年間行なわれる予定で、</w:t>
      </w:r>
      <w:r w:rsidRPr="007B5E01">
        <w:rPr>
          <w:rFonts w:ascii="ＭＳ Ｐゴシック" w:hAnsi="ＭＳ Ｐゴシック"/>
          <w:spacing w:val="0"/>
          <w:sz w:val="24"/>
          <w:szCs w:val="24"/>
        </w:rPr>
        <w:t>UFRJ</w:t>
      </w:r>
      <w:r>
        <w:rPr>
          <w:rFonts w:ascii="ＭＳ Ｐゴシック" w:hAnsi="ＭＳ Ｐゴシック"/>
          <w:spacing w:val="0"/>
          <w:sz w:val="24"/>
          <w:szCs w:val="24"/>
        </w:rPr>
        <w:t>-Coppe</w:t>
      </w:r>
      <w:r w:rsidRPr="007B5E01">
        <w:rPr>
          <w:rFonts w:ascii="ＭＳ Ｐゴシック" w:hAnsi="ＭＳ Ｐゴシック" w:hint="eastAsia"/>
          <w:spacing w:val="0"/>
          <w:sz w:val="24"/>
          <w:szCs w:val="24"/>
        </w:rPr>
        <w:t>のポスドク（博士研究員）・大学院生が年に</w:t>
      </w:r>
      <w:r>
        <w:rPr>
          <w:rFonts w:ascii="ＭＳ Ｐゴシック" w:hAnsi="ＭＳ Ｐゴシック"/>
          <w:spacing w:val="0"/>
          <w:sz w:val="24"/>
          <w:szCs w:val="24"/>
        </w:rPr>
        <w:t>6</w:t>
      </w:r>
      <w:r w:rsidRPr="007B5E01">
        <w:rPr>
          <w:rFonts w:ascii="ＭＳ Ｐゴシック" w:hAnsi="ＭＳ Ｐゴシック" w:hint="eastAsia"/>
          <w:spacing w:val="0"/>
          <w:sz w:val="24"/>
          <w:szCs w:val="24"/>
        </w:rPr>
        <w:t>人、この分野で実績を持つスコットランドの大学へ留学</w:t>
      </w:r>
      <w:r>
        <w:rPr>
          <w:rFonts w:ascii="ＭＳ Ｐゴシック" w:hAnsi="ＭＳ Ｐゴシック" w:hint="eastAsia"/>
          <w:spacing w:val="0"/>
          <w:sz w:val="24"/>
          <w:szCs w:val="24"/>
        </w:rPr>
        <w:t>し、研究を行なう</w:t>
      </w:r>
      <w:r w:rsidRPr="007B5E01">
        <w:rPr>
          <w:rFonts w:ascii="ＭＳ Ｐゴシック" w:hAnsi="ＭＳ Ｐゴシック" w:hint="eastAsia"/>
          <w:spacing w:val="0"/>
          <w:sz w:val="24"/>
          <w:szCs w:val="24"/>
        </w:rPr>
        <w:t>予定である。</w:t>
      </w:r>
    </w:p>
    <w:p w:rsidR="00693F85" w:rsidRPr="007B5E01" w:rsidRDefault="00693F85" w:rsidP="00693F85">
      <w:pPr>
        <w:rPr>
          <w:rFonts w:ascii="ＭＳ Ｐゴシック" w:hAnsi="ＭＳ Ｐゴシック"/>
          <w:spacing w:val="0"/>
          <w:sz w:val="24"/>
          <w:szCs w:val="24"/>
        </w:rPr>
      </w:pPr>
    </w:p>
    <w:p w:rsidR="00693F85" w:rsidRPr="007B5E01" w:rsidRDefault="00693F85" w:rsidP="00693F85">
      <w:pPr>
        <w:rPr>
          <w:rFonts w:ascii="ＭＳ Ｐゴシック" w:hAnsi="ＭＳ Ｐゴシック"/>
          <w:spacing w:val="0"/>
          <w:sz w:val="24"/>
          <w:szCs w:val="24"/>
        </w:rPr>
      </w:pPr>
      <w:r w:rsidRPr="00002DAD">
        <w:rPr>
          <w:rFonts w:ascii="ＭＳ Ｐゴシック" w:hAnsi="ＭＳ Ｐゴシック" w:hint="eastAsia"/>
          <w:spacing w:val="0"/>
          <w:sz w:val="24"/>
          <w:szCs w:val="24"/>
          <w:u w:val="single"/>
        </w:rPr>
        <w:t>ペトロブラス、</w:t>
      </w:r>
      <w:r>
        <w:rPr>
          <w:rFonts w:ascii="ＭＳ Ｐゴシック" w:hAnsi="ＭＳ Ｐゴシック"/>
          <w:spacing w:val="0"/>
          <w:sz w:val="24"/>
          <w:szCs w:val="24"/>
          <w:u w:val="single"/>
        </w:rPr>
        <w:t>16</w:t>
      </w:r>
      <w:r w:rsidRPr="00002DAD">
        <w:rPr>
          <w:rFonts w:ascii="ＭＳ Ｐゴシック" w:hAnsi="ＭＳ Ｐゴシック" w:hint="eastAsia"/>
          <w:spacing w:val="0"/>
          <w:sz w:val="24"/>
          <w:szCs w:val="24"/>
          <w:u w:val="single"/>
        </w:rPr>
        <w:t>年振りに希望退職者の募集を開始</w:t>
      </w:r>
      <w:r>
        <w:rPr>
          <w:rFonts w:ascii="ＭＳ Ｐゴシック" w:hAnsi="ＭＳ Ｐゴシック"/>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2014/1/18</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対象は</w:t>
      </w:r>
      <w:r>
        <w:rPr>
          <w:rFonts w:ascii="ＭＳ Ｐゴシック" w:hAnsi="ＭＳ Ｐゴシック"/>
          <w:spacing w:val="0"/>
          <w:sz w:val="24"/>
          <w:szCs w:val="24"/>
        </w:rPr>
        <w:t>55</w:t>
      </w:r>
      <w:r w:rsidRPr="007B5E01">
        <w:rPr>
          <w:rFonts w:ascii="ＭＳ Ｐゴシック" w:hAnsi="ＭＳ Ｐゴシック" w:hint="eastAsia"/>
          <w:spacing w:val="0"/>
          <w:sz w:val="24"/>
          <w:szCs w:val="24"/>
        </w:rPr>
        <w:t>才以上ないしは既に年満退職の条件を満たしている社員で、自ら</w:t>
      </w:r>
      <w:r>
        <w:rPr>
          <w:rFonts w:ascii="ＭＳ Ｐゴシック" w:hAnsi="ＭＳ Ｐゴシック" w:hint="eastAsia"/>
          <w:spacing w:val="0"/>
          <w:sz w:val="24"/>
          <w:szCs w:val="24"/>
        </w:rPr>
        <w:t>進んで</w:t>
      </w:r>
      <w:r w:rsidRPr="007B5E01">
        <w:rPr>
          <w:rFonts w:ascii="ＭＳ Ｐゴシック" w:hAnsi="ＭＳ Ｐゴシック" w:hint="eastAsia"/>
          <w:spacing w:val="0"/>
          <w:sz w:val="24"/>
          <w:szCs w:val="24"/>
        </w:rPr>
        <w:t>退職しない場合</w:t>
      </w:r>
      <w:r>
        <w:rPr>
          <w:rFonts w:ascii="ＭＳ Ｐゴシック" w:hAnsi="ＭＳ Ｐゴシック" w:hint="eastAsia"/>
          <w:spacing w:val="0"/>
          <w:sz w:val="24"/>
          <w:szCs w:val="24"/>
        </w:rPr>
        <w:t>は</w:t>
      </w:r>
      <w:r w:rsidRPr="007B5E01">
        <w:rPr>
          <w:rFonts w:ascii="ＭＳ Ｐゴシック" w:hAnsi="ＭＳ Ｐゴシック" w:hint="eastAsia"/>
          <w:spacing w:val="0"/>
          <w:sz w:val="24"/>
          <w:szCs w:val="24"/>
        </w:rPr>
        <w:t>同社によって解雇される可能性がある。希望退職制度の詳細は</w:t>
      </w:r>
      <w:r>
        <w:rPr>
          <w:rFonts w:ascii="ＭＳ Ｐゴシック" w:hAnsi="ＭＳ Ｐゴシック" w:hint="eastAsia"/>
          <w:spacing w:val="0"/>
          <w:sz w:val="24"/>
          <w:szCs w:val="24"/>
        </w:rPr>
        <w:t>今後</w:t>
      </w:r>
      <w:r w:rsidRPr="007B5E01">
        <w:rPr>
          <w:rFonts w:ascii="ＭＳ Ｐゴシック" w:hAnsi="ＭＳ Ｐゴシック" w:hint="eastAsia"/>
          <w:spacing w:val="0"/>
          <w:sz w:val="24"/>
          <w:szCs w:val="24"/>
        </w:rPr>
        <w:t>発表され、操業に影響が出ないよう</w:t>
      </w:r>
      <w:r>
        <w:rPr>
          <w:rFonts w:ascii="ＭＳ Ｐゴシック" w:hAnsi="ＭＳ Ｐゴシック" w:hint="eastAsia"/>
          <w:spacing w:val="0"/>
          <w:sz w:val="24"/>
          <w:szCs w:val="24"/>
        </w:rPr>
        <w:t>、</w:t>
      </w:r>
      <w:r>
        <w:rPr>
          <w:rFonts w:ascii="ＭＳ Ｐゴシック" w:hAnsi="ＭＳ Ｐゴシック"/>
          <w:spacing w:val="0"/>
          <w:sz w:val="24"/>
          <w:szCs w:val="24"/>
        </w:rPr>
        <w:t>4</w:t>
      </w:r>
      <w:r>
        <w:rPr>
          <w:rFonts w:ascii="ＭＳ Ｐゴシック" w:hAnsi="ＭＳ Ｐゴシック" w:hint="eastAsia"/>
          <w:spacing w:val="0"/>
          <w:sz w:val="24"/>
          <w:szCs w:val="24"/>
        </w:rPr>
        <w:t>月より</w:t>
      </w:r>
      <w:r>
        <w:rPr>
          <w:rFonts w:ascii="ＭＳ Ｐゴシック" w:hAnsi="ＭＳ Ｐゴシック"/>
          <w:spacing w:val="0"/>
          <w:sz w:val="24"/>
          <w:szCs w:val="24"/>
        </w:rPr>
        <w:t>36</w:t>
      </w:r>
      <w:r w:rsidRPr="007B5E01">
        <w:rPr>
          <w:rFonts w:ascii="ＭＳ Ｐゴシック" w:hAnsi="ＭＳ Ｐゴシック" w:hint="eastAsia"/>
          <w:spacing w:val="0"/>
          <w:sz w:val="24"/>
          <w:szCs w:val="24"/>
        </w:rPr>
        <w:t>カ月に渡って行なわれる予定である。同社は、予想退職者数</w:t>
      </w:r>
      <w:r>
        <w:rPr>
          <w:rFonts w:ascii="ＭＳ Ｐゴシック" w:hAnsi="ＭＳ Ｐゴシック" w:hint="eastAsia"/>
          <w:spacing w:val="0"/>
          <w:sz w:val="24"/>
          <w:szCs w:val="24"/>
        </w:rPr>
        <w:t>を</w:t>
      </w:r>
      <w:r w:rsidRPr="007B5E01">
        <w:rPr>
          <w:rFonts w:ascii="ＭＳ Ｐゴシック" w:hAnsi="ＭＳ Ｐゴシック" w:hint="eastAsia"/>
          <w:spacing w:val="0"/>
          <w:sz w:val="24"/>
          <w:szCs w:val="24"/>
        </w:rPr>
        <w:t>明らかにしていないが、労働組合は最大</w:t>
      </w:r>
      <w:r>
        <w:rPr>
          <w:rFonts w:ascii="ＭＳ Ｐゴシック" w:hAnsi="ＭＳ Ｐゴシック" w:hint="eastAsia"/>
          <w:spacing w:val="0"/>
          <w:sz w:val="24"/>
          <w:szCs w:val="24"/>
        </w:rPr>
        <w:t>で</w:t>
      </w:r>
      <w:r w:rsidRPr="007B5E01">
        <w:rPr>
          <w:rFonts w:ascii="ＭＳ Ｐゴシック" w:hAnsi="ＭＳ Ｐゴシック" w:hint="eastAsia"/>
          <w:spacing w:val="0"/>
          <w:sz w:val="24"/>
          <w:szCs w:val="24"/>
        </w:rPr>
        <w:t>約</w:t>
      </w:r>
      <w:r>
        <w:rPr>
          <w:rFonts w:ascii="ＭＳ Ｐゴシック" w:hAnsi="ＭＳ Ｐゴシック"/>
          <w:spacing w:val="0"/>
          <w:sz w:val="24"/>
          <w:szCs w:val="24"/>
        </w:rPr>
        <w:t>8,600</w:t>
      </w:r>
      <w:r w:rsidRPr="007B5E01">
        <w:rPr>
          <w:rFonts w:ascii="ＭＳ Ｐゴシック" w:hAnsi="ＭＳ Ｐゴシック" w:hint="eastAsia"/>
          <w:spacing w:val="0"/>
          <w:sz w:val="24"/>
          <w:szCs w:val="24"/>
        </w:rPr>
        <w:t>人と予想している。目的は、プレサル油田開発等において投資を行なうため</w:t>
      </w:r>
      <w:r>
        <w:rPr>
          <w:rFonts w:ascii="ＭＳ Ｐゴシック" w:hAnsi="ＭＳ Ｐゴシック" w:hint="eastAsia"/>
          <w:spacing w:val="0"/>
          <w:sz w:val="24"/>
          <w:szCs w:val="24"/>
        </w:rPr>
        <w:t>に</w:t>
      </w:r>
      <w:r w:rsidRPr="007B5E01">
        <w:rPr>
          <w:rFonts w:ascii="ＭＳ Ｐゴシック" w:hAnsi="ＭＳ Ｐゴシック" w:hint="eastAsia"/>
          <w:spacing w:val="0"/>
          <w:sz w:val="24"/>
          <w:szCs w:val="24"/>
        </w:rPr>
        <w:t>コストを削減することである。</w:t>
      </w:r>
    </w:p>
    <w:p w:rsidR="00693F85" w:rsidRDefault="00693F85" w:rsidP="00693F85">
      <w:pPr>
        <w:rPr>
          <w:rFonts w:ascii="ＭＳ Ｐゴシック" w:hAnsi="ＭＳ Ｐゴシック"/>
          <w:spacing w:val="0"/>
          <w:sz w:val="24"/>
          <w:szCs w:val="24"/>
        </w:rPr>
      </w:pPr>
    </w:p>
    <w:p w:rsidR="00693F85" w:rsidRDefault="00693F85" w:rsidP="00693F85">
      <w:pPr>
        <w:rPr>
          <w:rFonts w:ascii="ＭＳ Ｐゴシック" w:hAnsi="ＭＳ Ｐゴシック"/>
          <w:spacing w:val="0"/>
          <w:sz w:val="24"/>
          <w:szCs w:val="24"/>
        </w:rPr>
      </w:pPr>
      <w:r w:rsidRPr="00DE63B8">
        <w:rPr>
          <w:rFonts w:ascii="ＭＳ Ｐゴシック" w:hAnsi="ＭＳ Ｐゴシック" w:hint="eastAsia"/>
          <w:spacing w:val="0"/>
          <w:sz w:val="24"/>
          <w:szCs w:val="24"/>
          <w:u w:val="single"/>
        </w:rPr>
        <w:t>ミナス州で天然ガス・パイプラインの</w:t>
      </w:r>
      <w:r>
        <w:rPr>
          <w:rFonts w:ascii="ＭＳ Ｐゴシック" w:hAnsi="ＭＳ Ｐゴシック" w:hint="eastAsia"/>
          <w:spacing w:val="0"/>
          <w:sz w:val="24"/>
          <w:szCs w:val="24"/>
          <w:u w:val="single"/>
        </w:rPr>
        <w:t>基本</w:t>
      </w:r>
      <w:r w:rsidRPr="00DE63B8">
        <w:rPr>
          <w:rFonts w:ascii="ＭＳ Ｐゴシック" w:hAnsi="ＭＳ Ｐゴシック" w:hint="eastAsia"/>
          <w:spacing w:val="0"/>
          <w:sz w:val="24"/>
          <w:szCs w:val="24"/>
          <w:u w:val="single"/>
        </w:rPr>
        <w:t>設計</w:t>
      </w:r>
      <w:r>
        <w:rPr>
          <w:rFonts w:ascii="ＭＳ Ｐゴシック" w:hAnsi="ＭＳ Ｐゴシック" w:hint="eastAsia"/>
          <w:spacing w:val="0"/>
          <w:sz w:val="24"/>
          <w:szCs w:val="24"/>
          <w:u w:val="single"/>
        </w:rPr>
        <w:t>作成</w:t>
      </w:r>
      <w:r w:rsidRPr="00DE63B8">
        <w:rPr>
          <w:rFonts w:ascii="ＭＳ Ｐゴシック" w:hAnsi="ＭＳ Ｐゴシック" w:hint="eastAsia"/>
          <w:spacing w:val="0"/>
          <w:sz w:val="24"/>
          <w:szCs w:val="24"/>
          <w:u w:val="single"/>
        </w:rPr>
        <w:t>のための入札が実施される予定</w:t>
      </w:r>
      <w:r w:rsidRPr="008F1FAB">
        <w:rPr>
          <w:rFonts w:ascii="ＭＳ Ｐゴシック" w:hAnsi="ＭＳ Ｐゴシック" w:hint="eastAsia"/>
          <w:spacing w:val="0"/>
          <w:sz w:val="24"/>
          <w:szCs w:val="24"/>
        </w:rPr>
        <w:t xml:space="preserve">　</w:t>
      </w:r>
      <w:r>
        <w:rPr>
          <w:rFonts w:ascii="ＭＳ Ｐゴシック" w:hAnsi="ＭＳ Ｐゴシック"/>
          <w:spacing w:val="0"/>
          <w:sz w:val="24"/>
          <w:szCs w:val="24"/>
        </w:rPr>
        <w:t xml:space="preserve"> </w:t>
      </w:r>
      <w:r w:rsidRPr="008F1FAB">
        <w:rPr>
          <w:rFonts w:ascii="ＭＳ Ｐゴシック" w:hAnsi="ＭＳ Ｐゴシック"/>
          <w:spacing w:val="0"/>
          <w:sz w:val="24"/>
          <w:szCs w:val="24"/>
          <w:u w:val="single"/>
        </w:rPr>
        <w:t>2</w:t>
      </w:r>
      <w:r w:rsidRPr="007B5E01">
        <w:rPr>
          <w:rFonts w:ascii="ＭＳ Ｐゴシック" w:hAnsi="ＭＳ Ｐゴシック"/>
          <w:spacing w:val="0"/>
          <w:sz w:val="24"/>
          <w:szCs w:val="24"/>
          <w:u w:val="single"/>
        </w:rPr>
        <w:t>014/1/</w:t>
      </w:r>
      <w:r>
        <w:rPr>
          <w:rFonts w:ascii="ＭＳ Ｐゴシック" w:hAnsi="ＭＳ Ｐゴシック"/>
          <w:spacing w:val="0"/>
          <w:sz w:val="24"/>
          <w:szCs w:val="24"/>
          <w:u w:val="single"/>
        </w:rPr>
        <w:t>28</w:t>
      </w:r>
    </w:p>
    <w:p w:rsidR="00693F85"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Pr>
          <w:rFonts w:ascii="ＭＳ Ｐゴシック" w:hAnsi="ＭＳ Ｐゴシック" w:hint="eastAsia"/>
          <w:spacing w:val="0"/>
          <w:sz w:val="24"/>
          <w:szCs w:val="24"/>
        </w:rPr>
        <w:t>入札を実施を検討しているのは、ミナス州政府、同州電力公社（</w:t>
      </w:r>
      <w:r>
        <w:rPr>
          <w:rFonts w:ascii="ＭＳ Ｐゴシック" w:hAnsi="ＭＳ Ｐゴシック"/>
          <w:spacing w:val="0"/>
          <w:sz w:val="24"/>
          <w:szCs w:val="24"/>
        </w:rPr>
        <w:t>CEMIG</w:t>
      </w:r>
      <w:r>
        <w:rPr>
          <w:rFonts w:ascii="ＭＳ Ｐゴシック" w:hAnsi="ＭＳ Ｐゴシック" w:hint="eastAsia"/>
          <w:spacing w:val="0"/>
          <w:sz w:val="24"/>
          <w:szCs w:val="24"/>
        </w:rPr>
        <w:t>）、同州ガス公社（</w:t>
      </w:r>
      <w:r>
        <w:rPr>
          <w:rFonts w:ascii="ＭＳ Ｐゴシック" w:hAnsi="ＭＳ Ｐゴシック"/>
          <w:spacing w:val="0"/>
          <w:sz w:val="24"/>
          <w:szCs w:val="24"/>
        </w:rPr>
        <w:t>GASMIG</w:t>
      </w:r>
      <w:r>
        <w:rPr>
          <w:rFonts w:ascii="ＭＳ Ｐゴシック" w:hAnsi="ＭＳ Ｐゴシック" w:hint="eastAsia"/>
          <w:spacing w:val="0"/>
          <w:sz w:val="24"/>
          <w:szCs w:val="24"/>
        </w:rPr>
        <w:t>。</w:t>
      </w:r>
      <w:r>
        <w:rPr>
          <w:rFonts w:ascii="ＭＳ Ｐゴシック" w:hAnsi="ＭＳ Ｐゴシック"/>
          <w:spacing w:val="0"/>
          <w:sz w:val="24"/>
          <w:szCs w:val="24"/>
        </w:rPr>
        <w:t>CEMIG</w:t>
      </w:r>
      <w:r>
        <w:rPr>
          <w:rFonts w:ascii="ＭＳ Ｐゴシック" w:hAnsi="ＭＳ Ｐゴシック" w:hint="eastAsia"/>
          <w:spacing w:val="0"/>
          <w:sz w:val="24"/>
          <w:szCs w:val="24"/>
        </w:rPr>
        <w:t>の子会社）及びガスペトロ（ペトロブラスのガス部門）である。パイプラインはベッチン市（ベロ大都市圏）・ウベラバ市（ベロ市の西約</w:t>
      </w:r>
      <w:r>
        <w:rPr>
          <w:rFonts w:ascii="ＭＳ Ｐゴシック" w:hAnsi="ＭＳ Ｐゴシック"/>
          <w:spacing w:val="0"/>
          <w:sz w:val="24"/>
          <w:szCs w:val="24"/>
        </w:rPr>
        <w:t>480km</w:t>
      </w:r>
      <w:r>
        <w:rPr>
          <w:rFonts w:ascii="ＭＳ Ｐゴシック" w:hAnsi="ＭＳ Ｐゴシック" w:hint="eastAsia"/>
          <w:spacing w:val="0"/>
          <w:sz w:val="24"/>
          <w:szCs w:val="24"/>
        </w:rPr>
        <w:t>）間の全長</w:t>
      </w:r>
      <w:r>
        <w:rPr>
          <w:rFonts w:ascii="ＭＳ Ｐゴシック" w:hAnsi="ＭＳ Ｐゴシック"/>
          <w:spacing w:val="0"/>
          <w:sz w:val="24"/>
          <w:szCs w:val="24"/>
        </w:rPr>
        <w:t>457km</w:t>
      </w:r>
      <w:r>
        <w:rPr>
          <w:rFonts w:ascii="ＭＳ Ｐゴシック" w:hAnsi="ＭＳ Ｐゴシック" w:hint="eastAsia"/>
          <w:spacing w:val="0"/>
          <w:sz w:val="24"/>
          <w:szCs w:val="24"/>
        </w:rPr>
        <w:t>に敷設される予定。天然ガスは、日量</w:t>
      </w:r>
      <w:r>
        <w:rPr>
          <w:rFonts w:ascii="ＭＳ Ｐゴシック" w:hAnsi="ＭＳ Ｐゴシック"/>
          <w:spacing w:val="0"/>
          <w:sz w:val="24"/>
          <w:szCs w:val="24"/>
        </w:rPr>
        <w:t>300</w:t>
      </w:r>
      <w:r>
        <w:rPr>
          <w:rFonts w:ascii="ＭＳ Ｐゴシック" w:hAnsi="ＭＳ Ｐゴシック" w:hint="eastAsia"/>
          <w:spacing w:val="0"/>
          <w:sz w:val="24"/>
          <w:szCs w:val="24"/>
        </w:rPr>
        <w:t>万㎥（当館注：約</w:t>
      </w:r>
      <w:r>
        <w:rPr>
          <w:rFonts w:ascii="ＭＳ Ｐゴシック" w:hAnsi="ＭＳ Ｐゴシック"/>
          <w:spacing w:val="0"/>
          <w:sz w:val="24"/>
          <w:szCs w:val="24"/>
        </w:rPr>
        <w:t>1.9</w:t>
      </w:r>
      <w:r>
        <w:rPr>
          <w:rFonts w:ascii="ＭＳ Ｐゴシック" w:hAnsi="ＭＳ Ｐゴシック" w:hint="eastAsia"/>
          <w:spacing w:val="0"/>
          <w:sz w:val="24"/>
          <w:szCs w:val="24"/>
        </w:rPr>
        <w:t>万バレルに相当）がベッチン市よりウベラバ市へ供給され、内</w:t>
      </w:r>
      <w:r>
        <w:rPr>
          <w:rFonts w:ascii="ＭＳ Ｐゴシック" w:hAnsi="ＭＳ Ｐゴシック"/>
          <w:spacing w:val="0"/>
          <w:sz w:val="24"/>
          <w:szCs w:val="24"/>
        </w:rPr>
        <w:t>120</w:t>
      </w:r>
      <w:r>
        <w:rPr>
          <w:rFonts w:ascii="ＭＳ Ｐゴシック" w:hAnsi="ＭＳ Ｐゴシック" w:hint="eastAsia"/>
          <w:spacing w:val="0"/>
          <w:sz w:val="24"/>
          <w:szCs w:val="24"/>
        </w:rPr>
        <w:t>万㎥（当館注：約</w:t>
      </w:r>
      <w:r>
        <w:rPr>
          <w:rFonts w:ascii="ＭＳ Ｐゴシック" w:hAnsi="ＭＳ Ｐゴシック"/>
          <w:spacing w:val="0"/>
          <w:sz w:val="24"/>
          <w:szCs w:val="24"/>
        </w:rPr>
        <w:t>0.8</w:t>
      </w:r>
      <w:r>
        <w:rPr>
          <w:rFonts w:ascii="ＭＳ Ｐゴシック" w:hAnsi="ＭＳ Ｐゴシック" w:hint="eastAsia"/>
          <w:spacing w:val="0"/>
          <w:sz w:val="24"/>
          <w:szCs w:val="24"/>
        </w:rPr>
        <w:t>万バレルに相当）が、</w:t>
      </w:r>
      <w:r>
        <w:rPr>
          <w:rFonts w:ascii="ＭＳ Ｐゴシック" w:hAnsi="ＭＳ Ｐゴシック"/>
          <w:spacing w:val="0"/>
          <w:sz w:val="24"/>
          <w:szCs w:val="24"/>
        </w:rPr>
        <w:t>2016</w:t>
      </w:r>
      <w:r>
        <w:rPr>
          <w:rFonts w:ascii="ＭＳ Ｐゴシック" w:hAnsi="ＭＳ Ｐゴシック" w:hint="eastAsia"/>
          <w:spacing w:val="0"/>
          <w:sz w:val="24"/>
          <w:szCs w:val="24"/>
        </w:rPr>
        <w:t>年</w:t>
      </w:r>
      <w:r>
        <w:rPr>
          <w:rFonts w:ascii="ＭＳ Ｐゴシック" w:hAnsi="ＭＳ Ｐゴシック"/>
          <w:spacing w:val="0"/>
          <w:sz w:val="24"/>
          <w:szCs w:val="24"/>
        </w:rPr>
        <w:t>5</w:t>
      </w:r>
      <w:r>
        <w:rPr>
          <w:rFonts w:ascii="ＭＳ Ｐゴシック" w:hAnsi="ＭＳ Ｐゴシック" w:hint="eastAsia"/>
          <w:spacing w:val="0"/>
          <w:sz w:val="24"/>
          <w:szCs w:val="24"/>
        </w:rPr>
        <w:t>月、ウベラバ市に完成する予定のペトロブラス・アンモニア生成工場に原料として供給される見通しである。予想投資額は</w:t>
      </w:r>
      <w:r>
        <w:rPr>
          <w:rFonts w:ascii="ＭＳ Ｐゴシック" w:hAnsi="ＭＳ Ｐゴシック"/>
          <w:spacing w:val="0"/>
          <w:sz w:val="24"/>
          <w:szCs w:val="24"/>
        </w:rPr>
        <w:t>18</w:t>
      </w:r>
      <w:r>
        <w:rPr>
          <w:rFonts w:ascii="ＭＳ Ｐゴシック" w:hAnsi="ＭＳ Ｐゴシック" w:hint="eastAsia"/>
          <w:spacing w:val="0"/>
          <w:sz w:val="24"/>
          <w:szCs w:val="24"/>
        </w:rPr>
        <w:t>億レアル。</w:t>
      </w:r>
    </w:p>
    <w:p w:rsidR="00693F85" w:rsidRPr="007B5E01" w:rsidRDefault="00693F85" w:rsidP="00693F85">
      <w:pPr>
        <w:rPr>
          <w:rFonts w:ascii="ＭＳ Ｐゴシック" w:hAnsi="ＭＳ Ｐゴシック"/>
          <w:spacing w:val="0"/>
          <w:sz w:val="24"/>
          <w:szCs w:val="24"/>
        </w:rPr>
      </w:pPr>
    </w:p>
    <w:p w:rsidR="00693F85" w:rsidRPr="007B5E01" w:rsidRDefault="00693F85" w:rsidP="00693F85">
      <w:pPr>
        <w:rPr>
          <w:rFonts w:ascii="ＭＳ Ｐゴシック" w:hAnsi="ＭＳ Ｐゴシック"/>
          <w:spacing w:val="0"/>
          <w:sz w:val="24"/>
          <w:szCs w:val="24"/>
        </w:rPr>
      </w:pPr>
      <w:r w:rsidRPr="007B5E01">
        <w:rPr>
          <w:rFonts w:ascii="ＭＳ Ｐゴシック" w:hAnsi="ＭＳ Ｐゴシック" w:hint="eastAsia"/>
          <w:spacing w:val="0"/>
          <w:sz w:val="24"/>
          <w:szCs w:val="24"/>
        </w:rPr>
        <w:t>（３）鉱物資源</w:t>
      </w:r>
    </w:p>
    <w:p w:rsidR="00693F85" w:rsidRPr="007B5E01" w:rsidRDefault="00693F85" w:rsidP="00693F85">
      <w:pPr>
        <w:rPr>
          <w:rFonts w:ascii="ＭＳ Ｐゴシック" w:hAnsi="ＭＳ Ｐゴシック"/>
          <w:spacing w:val="0"/>
          <w:sz w:val="24"/>
          <w:szCs w:val="24"/>
        </w:rPr>
      </w:pPr>
      <w:r w:rsidRPr="007B5E01">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特になし。</w:t>
      </w:r>
    </w:p>
    <w:p w:rsidR="00693F85" w:rsidRPr="007B5E01" w:rsidRDefault="00693F85" w:rsidP="00693F85">
      <w:pPr>
        <w:rPr>
          <w:rFonts w:ascii="ＭＳ Ｐゴシック" w:hAnsi="ＭＳ Ｐゴシック"/>
          <w:spacing w:val="0"/>
          <w:sz w:val="24"/>
          <w:szCs w:val="24"/>
        </w:rPr>
      </w:pPr>
    </w:p>
    <w:p w:rsidR="00693F85" w:rsidRPr="007B5E01" w:rsidRDefault="00693F85" w:rsidP="00693F85">
      <w:pPr>
        <w:rPr>
          <w:rFonts w:ascii="ＭＳ Ｐゴシック" w:hAnsi="ＭＳ Ｐゴシック"/>
          <w:spacing w:val="0"/>
          <w:sz w:val="24"/>
          <w:szCs w:val="24"/>
        </w:rPr>
      </w:pPr>
      <w:r w:rsidRPr="007B5E01">
        <w:rPr>
          <w:rFonts w:ascii="ＭＳ Ｐゴシック" w:hAnsi="ＭＳ Ｐゴシック" w:hint="eastAsia"/>
          <w:spacing w:val="0"/>
          <w:sz w:val="24"/>
          <w:szCs w:val="24"/>
        </w:rPr>
        <w:t>（４）鉄鋼</w:t>
      </w:r>
    </w:p>
    <w:p w:rsidR="00693F85" w:rsidRPr="007B5E01" w:rsidRDefault="00693F85" w:rsidP="00693F85">
      <w:pPr>
        <w:rPr>
          <w:rFonts w:ascii="ＭＳ Ｐゴシック" w:hAnsi="ＭＳ Ｐゴシック"/>
          <w:spacing w:val="0"/>
          <w:sz w:val="24"/>
          <w:szCs w:val="24"/>
        </w:rPr>
      </w:pPr>
      <w:r w:rsidRPr="007B5E01">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特になし。</w:t>
      </w:r>
    </w:p>
    <w:p w:rsidR="00693F85" w:rsidRPr="007B5E01" w:rsidRDefault="00693F85" w:rsidP="00693F85">
      <w:pPr>
        <w:rPr>
          <w:rFonts w:ascii="ＭＳ Ｐゴシック" w:hAnsi="ＭＳ Ｐゴシック"/>
          <w:spacing w:val="0"/>
          <w:sz w:val="24"/>
          <w:szCs w:val="24"/>
        </w:rPr>
      </w:pPr>
    </w:p>
    <w:p w:rsidR="00693F85" w:rsidRPr="007B5E01" w:rsidRDefault="00693F85" w:rsidP="00693F85">
      <w:pPr>
        <w:pStyle w:val="a7"/>
        <w:jc w:val="left"/>
        <w:rPr>
          <w:rFonts w:ascii="ＭＳ Ｐゴシック" w:eastAsia="ＭＳ Ｐゴシック" w:hAnsi="ＭＳ Ｐゴシック"/>
          <w:sz w:val="24"/>
          <w:szCs w:val="24"/>
        </w:rPr>
      </w:pPr>
      <w:r w:rsidRPr="007B5E01">
        <w:rPr>
          <w:rFonts w:ascii="ＭＳ Ｐゴシック" w:eastAsia="ＭＳ Ｐゴシック" w:hAnsi="ＭＳ Ｐゴシック" w:hint="eastAsia"/>
          <w:sz w:val="24"/>
          <w:szCs w:val="24"/>
        </w:rPr>
        <w:t>（５）その他</w:t>
      </w:r>
    </w:p>
    <w:p w:rsidR="00693F85" w:rsidRDefault="00693F85" w:rsidP="00693F85">
      <w:pPr>
        <w:rPr>
          <w:rFonts w:ascii="ＭＳ Ｐゴシック" w:hAnsi="ＭＳ Ｐゴシック"/>
          <w:spacing w:val="0"/>
          <w:sz w:val="24"/>
          <w:szCs w:val="24"/>
          <w:u w:val="single"/>
        </w:rPr>
      </w:pPr>
      <w:r w:rsidRPr="003E6C2A">
        <w:rPr>
          <w:rFonts w:ascii="ＭＳ Ｐゴシック" w:hAnsi="ＭＳ Ｐゴシック" w:hint="eastAsia"/>
          <w:spacing w:val="0"/>
          <w:sz w:val="24"/>
          <w:szCs w:val="24"/>
          <w:u w:val="single"/>
        </w:rPr>
        <w:lastRenderedPageBreak/>
        <w:t>日産、</w:t>
      </w:r>
      <w:r w:rsidRPr="003E6C2A">
        <w:rPr>
          <w:rFonts w:ascii="ＭＳ Ｐゴシック" w:hAnsi="ＭＳ Ｐゴシック"/>
          <w:spacing w:val="0"/>
          <w:sz w:val="24"/>
          <w:szCs w:val="24"/>
          <w:u w:val="single"/>
        </w:rPr>
        <w:t>1</w:t>
      </w:r>
      <w:r w:rsidRPr="003E6C2A">
        <w:rPr>
          <w:rFonts w:ascii="ＭＳ Ｐゴシック" w:hAnsi="ＭＳ Ｐゴシック" w:hint="eastAsia"/>
          <w:spacing w:val="0"/>
          <w:sz w:val="24"/>
          <w:szCs w:val="24"/>
          <w:u w:val="single"/>
        </w:rPr>
        <w:t>億</w:t>
      </w:r>
      <w:r w:rsidRPr="003E6C2A">
        <w:rPr>
          <w:rFonts w:ascii="ＭＳ Ｐゴシック" w:hAnsi="ＭＳ Ｐゴシック"/>
          <w:spacing w:val="0"/>
          <w:sz w:val="24"/>
          <w:szCs w:val="24"/>
          <w:u w:val="single"/>
        </w:rPr>
        <w:t>4,000</w:t>
      </w:r>
      <w:r w:rsidRPr="003E6C2A">
        <w:rPr>
          <w:rFonts w:ascii="ＭＳ Ｐゴシック" w:hAnsi="ＭＳ Ｐゴシック" w:hint="eastAsia"/>
          <w:spacing w:val="0"/>
          <w:sz w:val="24"/>
          <w:szCs w:val="24"/>
          <w:u w:val="single"/>
        </w:rPr>
        <w:t>万レアル（当館注：総投資額</w:t>
      </w:r>
      <w:r w:rsidRPr="003E6C2A">
        <w:rPr>
          <w:rFonts w:ascii="ＭＳ Ｐゴシック" w:hAnsi="ＭＳ Ｐゴシック"/>
          <w:spacing w:val="0"/>
          <w:sz w:val="24"/>
          <w:szCs w:val="24"/>
          <w:u w:val="single"/>
        </w:rPr>
        <w:t>26</w:t>
      </w:r>
      <w:r w:rsidRPr="003E6C2A">
        <w:rPr>
          <w:rFonts w:ascii="ＭＳ Ｐゴシック" w:hAnsi="ＭＳ Ｐゴシック" w:hint="eastAsia"/>
          <w:spacing w:val="0"/>
          <w:sz w:val="24"/>
          <w:szCs w:val="24"/>
          <w:u w:val="single"/>
        </w:rPr>
        <w:t>億レアルの一部）を投資し、リオ州レゼンジ市の</w:t>
      </w:r>
      <w:r>
        <w:rPr>
          <w:rFonts w:ascii="ＭＳ Ｐゴシック" w:hAnsi="ＭＳ Ｐゴシック" w:hint="eastAsia"/>
          <w:spacing w:val="0"/>
          <w:sz w:val="24"/>
          <w:szCs w:val="24"/>
          <w:u w:val="single"/>
        </w:rPr>
        <w:t>自動車</w:t>
      </w:r>
      <w:r w:rsidRPr="003E6C2A">
        <w:rPr>
          <w:rFonts w:ascii="ＭＳ Ｐゴシック" w:hAnsi="ＭＳ Ｐゴシック" w:hint="eastAsia"/>
          <w:spacing w:val="0"/>
          <w:sz w:val="24"/>
          <w:szCs w:val="24"/>
          <w:u w:val="single"/>
        </w:rPr>
        <w:t>工場内にエンジン工場を建設</w:t>
      </w:r>
      <w:r w:rsidRPr="007C5347">
        <w:rPr>
          <w:rFonts w:ascii="ＭＳ Ｐゴシック" w:hAnsi="ＭＳ Ｐゴシック" w:hint="eastAsia"/>
          <w:spacing w:val="0"/>
          <w:sz w:val="24"/>
          <w:szCs w:val="24"/>
        </w:rPr>
        <w:t xml:space="preserve">　　　　</w:t>
      </w:r>
      <w:r>
        <w:rPr>
          <w:rFonts w:ascii="ＭＳ Ｐゴシック" w:hAnsi="ＭＳ Ｐゴシック" w:hint="eastAsia"/>
          <w:spacing w:val="0"/>
          <w:sz w:val="24"/>
          <w:szCs w:val="24"/>
        </w:rPr>
        <w:t xml:space="preserve">　　　　　　　　　　　　　　　　　　　　　</w:t>
      </w:r>
      <w:r>
        <w:rPr>
          <w:rFonts w:ascii="ＭＳ Ｐゴシック" w:hAnsi="ＭＳ Ｐゴシック"/>
          <w:spacing w:val="0"/>
          <w:sz w:val="24"/>
          <w:szCs w:val="24"/>
        </w:rPr>
        <w:t xml:space="preserve"> </w:t>
      </w:r>
      <w:r w:rsidRPr="007C5347">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u w:val="single"/>
        </w:rPr>
        <w:t>2014/1/7</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これは、６日、</w:t>
      </w:r>
      <w:r>
        <w:rPr>
          <w:rFonts w:ascii="ＭＳ Ｐゴシック" w:hAnsi="ＭＳ Ｐゴシック" w:hint="eastAsia"/>
          <w:spacing w:val="0"/>
          <w:sz w:val="24"/>
          <w:szCs w:val="24"/>
        </w:rPr>
        <w:t>当地を訪れていた</w:t>
      </w:r>
      <w:r w:rsidRPr="007B5E01">
        <w:rPr>
          <w:rFonts w:ascii="ＭＳ Ｐゴシック" w:hAnsi="ＭＳ Ｐゴシック" w:hint="eastAsia"/>
          <w:spacing w:val="0"/>
          <w:sz w:val="24"/>
          <w:szCs w:val="24"/>
        </w:rPr>
        <w:t>カルロス・ゴーン日産社長兼最高経営責任者（</w:t>
      </w:r>
      <w:r>
        <w:rPr>
          <w:rFonts w:ascii="ＭＳ Ｐゴシック" w:hAnsi="ＭＳ Ｐゴシック"/>
          <w:spacing w:val="0"/>
          <w:sz w:val="24"/>
          <w:szCs w:val="24"/>
        </w:rPr>
        <w:t>CEO</w:t>
      </w:r>
      <w:r w:rsidRPr="007B5E01">
        <w:rPr>
          <w:rFonts w:ascii="ＭＳ Ｐゴシック" w:hAnsi="ＭＳ Ｐゴシック" w:hint="eastAsia"/>
          <w:spacing w:val="0"/>
          <w:sz w:val="24"/>
          <w:szCs w:val="24"/>
        </w:rPr>
        <w:t>）が発表した。当初、エンジンは全て</w:t>
      </w:r>
      <w:r>
        <w:rPr>
          <w:rFonts w:ascii="ＭＳ Ｐゴシック" w:hAnsi="ＭＳ Ｐゴシック" w:hint="eastAsia"/>
          <w:spacing w:val="0"/>
          <w:sz w:val="24"/>
          <w:szCs w:val="24"/>
        </w:rPr>
        <w:t>パラナ</w:t>
      </w:r>
      <w:r w:rsidRPr="007B5E01">
        <w:rPr>
          <w:rFonts w:ascii="ＭＳ Ｐゴシック" w:hAnsi="ＭＳ Ｐゴシック" w:hint="eastAsia"/>
          <w:spacing w:val="0"/>
          <w:sz w:val="24"/>
          <w:szCs w:val="24"/>
        </w:rPr>
        <w:t>州とメキシコの工場で製造される予定であったが、</w:t>
      </w:r>
      <w:r>
        <w:rPr>
          <w:rFonts w:ascii="ＭＳ Ｐゴシック" w:hAnsi="ＭＳ Ｐゴシック" w:hint="eastAsia"/>
          <w:spacing w:val="0"/>
          <w:sz w:val="24"/>
          <w:szCs w:val="24"/>
        </w:rPr>
        <w:t>レゼンジ</w:t>
      </w:r>
      <w:r w:rsidRPr="007B5E01">
        <w:rPr>
          <w:rFonts w:ascii="ＭＳ Ｐゴシック" w:hAnsi="ＭＳ Ｐゴシック" w:hint="eastAsia"/>
          <w:spacing w:val="0"/>
          <w:sz w:val="24"/>
          <w:szCs w:val="24"/>
        </w:rPr>
        <w:t>市で現在日産が建設中の自動車工場内に工場が建設され、排気量</w:t>
      </w:r>
      <w:r>
        <w:rPr>
          <w:rFonts w:ascii="ＭＳ Ｐゴシック" w:hAnsi="ＭＳ Ｐゴシック"/>
          <w:spacing w:val="0"/>
          <w:sz w:val="24"/>
          <w:szCs w:val="24"/>
        </w:rPr>
        <w:t>1,600CC</w:t>
      </w:r>
      <w:r w:rsidRPr="007B5E01">
        <w:rPr>
          <w:rFonts w:ascii="ＭＳ Ｐゴシック" w:hAnsi="ＭＳ Ｐゴシック" w:hint="eastAsia"/>
          <w:spacing w:val="0"/>
          <w:sz w:val="24"/>
          <w:szCs w:val="24"/>
        </w:rPr>
        <w:t>のエンジン</w:t>
      </w:r>
      <w:r>
        <w:rPr>
          <w:rFonts w:ascii="ＭＳ Ｐゴシック" w:hAnsi="ＭＳ Ｐゴシック" w:hint="eastAsia"/>
          <w:spacing w:val="0"/>
          <w:sz w:val="24"/>
          <w:szCs w:val="24"/>
        </w:rPr>
        <w:t>が</w:t>
      </w:r>
      <w:r w:rsidRPr="007B5E01">
        <w:rPr>
          <w:rFonts w:ascii="ＭＳ Ｐゴシック" w:hAnsi="ＭＳ Ｐゴシック" w:hint="eastAsia"/>
          <w:spacing w:val="0"/>
          <w:sz w:val="24"/>
          <w:szCs w:val="24"/>
        </w:rPr>
        <w:t>製造されることになった。工場は今年</w:t>
      </w:r>
      <w:r>
        <w:rPr>
          <w:rFonts w:ascii="ＭＳ Ｐゴシック" w:hAnsi="ＭＳ Ｐゴシック" w:hint="eastAsia"/>
          <w:spacing w:val="0"/>
          <w:sz w:val="24"/>
          <w:szCs w:val="24"/>
        </w:rPr>
        <w:t>末までに完成す</w:t>
      </w:r>
      <w:r w:rsidRPr="007B5E01">
        <w:rPr>
          <w:rFonts w:ascii="ＭＳ Ｐゴシック" w:hAnsi="ＭＳ Ｐゴシック" w:hint="eastAsia"/>
          <w:spacing w:val="0"/>
          <w:sz w:val="24"/>
          <w:szCs w:val="24"/>
        </w:rPr>
        <w:t>る予定である。同社は、</w:t>
      </w:r>
      <w:r>
        <w:rPr>
          <w:rFonts w:ascii="ＭＳ Ｐゴシック" w:hAnsi="ＭＳ Ｐゴシック"/>
          <w:spacing w:val="0"/>
          <w:sz w:val="24"/>
          <w:szCs w:val="24"/>
        </w:rPr>
        <w:t>2013</w:t>
      </w:r>
      <w:r w:rsidRPr="007B5E01">
        <w:rPr>
          <w:rFonts w:ascii="ＭＳ Ｐゴシック" w:hAnsi="ＭＳ Ｐゴシック" w:hint="eastAsia"/>
          <w:spacing w:val="0"/>
          <w:sz w:val="24"/>
          <w:szCs w:val="24"/>
        </w:rPr>
        <w:t>年に</w:t>
      </w:r>
      <w:r>
        <w:rPr>
          <w:rFonts w:ascii="ＭＳ Ｐゴシック" w:hAnsi="ＭＳ Ｐゴシック"/>
          <w:spacing w:val="0"/>
          <w:sz w:val="24"/>
          <w:szCs w:val="24"/>
        </w:rPr>
        <w:t>2%</w:t>
      </w:r>
      <w:r w:rsidRPr="007B5E01">
        <w:rPr>
          <w:rFonts w:ascii="ＭＳ Ｐゴシック" w:hAnsi="ＭＳ Ｐゴシック" w:hint="eastAsia"/>
          <w:spacing w:val="0"/>
          <w:sz w:val="24"/>
          <w:szCs w:val="24"/>
        </w:rPr>
        <w:t>であったシェアを</w:t>
      </w:r>
      <w:r>
        <w:rPr>
          <w:rFonts w:ascii="ＭＳ Ｐゴシック" w:hAnsi="ＭＳ Ｐゴシック"/>
          <w:spacing w:val="0"/>
          <w:sz w:val="24"/>
          <w:szCs w:val="24"/>
        </w:rPr>
        <w:t>2016</w:t>
      </w:r>
      <w:r w:rsidRPr="007B5E01">
        <w:rPr>
          <w:rFonts w:ascii="ＭＳ Ｐゴシック" w:hAnsi="ＭＳ Ｐゴシック" w:hint="eastAsia"/>
          <w:spacing w:val="0"/>
          <w:sz w:val="24"/>
          <w:szCs w:val="24"/>
        </w:rPr>
        <w:t>年に</w:t>
      </w:r>
      <w:r>
        <w:rPr>
          <w:rFonts w:ascii="ＭＳ Ｐゴシック" w:hAnsi="ＭＳ Ｐゴシック"/>
          <w:spacing w:val="0"/>
          <w:sz w:val="24"/>
          <w:szCs w:val="24"/>
        </w:rPr>
        <w:t>5%</w:t>
      </w:r>
      <w:r>
        <w:rPr>
          <w:rFonts w:ascii="ＭＳ Ｐゴシック" w:hAnsi="ＭＳ Ｐゴシック" w:hint="eastAsia"/>
          <w:spacing w:val="0"/>
          <w:sz w:val="24"/>
          <w:szCs w:val="24"/>
        </w:rPr>
        <w:t>に</w:t>
      </w:r>
      <w:r w:rsidRPr="007B5E01">
        <w:rPr>
          <w:rFonts w:ascii="ＭＳ Ｐゴシック" w:hAnsi="ＭＳ Ｐゴシック" w:hint="eastAsia"/>
          <w:spacing w:val="0"/>
          <w:sz w:val="24"/>
          <w:szCs w:val="24"/>
        </w:rPr>
        <w:t>まで引き上げる計画である。</w:t>
      </w:r>
      <w:r>
        <w:rPr>
          <w:rFonts w:ascii="ＭＳ Ｐゴシック" w:hAnsi="ＭＳ Ｐゴシック" w:hint="eastAsia"/>
          <w:spacing w:val="0"/>
          <w:sz w:val="24"/>
          <w:szCs w:val="24"/>
        </w:rPr>
        <w:t>レゼンジ</w:t>
      </w:r>
      <w:r w:rsidRPr="007B5E01">
        <w:rPr>
          <w:rFonts w:ascii="ＭＳ Ｐゴシック" w:hAnsi="ＭＳ Ｐゴシック" w:hint="eastAsia"/>
          <w:spacing w:val="0"/>
          <w:sz w:val="24"/>
          <w:szCs w:val="24"/>
        </w:rPr>
        <w:t>市の新工場は今年前半に</w:t>
      </w:r>
      <w:r>
        <w:rPr>
          <w:rFonts w:ascii="ＭＳ Ｐゴシック" w:hAnsi="ＭＳ Ｐゴシック" w:hint="eastAsia"/>
          <w:spacing w:val="0"/>
          <w:sz w:val="24"/>
          <w:szCs w:val="24"/>
        </w:rPr>
        <w:t>操業を開始し</w:t>
      </w:r>
      <w:r w:rsidRPr="007B5E01">
        <w:rPr>
          <w:rFonts w:ascii="ＭＳ Ｐゴシック" w:hAnsi="ＭＳ Ｐゴシック" w:hint="eastAsia"/>
          <w:spacing w:val="0"/>
          <w:sz w:val="24"/>
          <w:szCs w:val="24"/>
        </w:rPr>
        <w:t>、</w:t>
      </w:r>
      <w:r>
        <w:rPr>
          <w:rFonts w:ascii="ＭＳ Ｐゴシック" w:hAnsi="ＭＳ Ｐゴシック" w:hint="eastAsia"/>
          <w:spacing w:val="0"/>
          <w:sz w:val="24"/>
          <w:szCs w:val="24"/>
        </w:rPr>
        <w:t>マーチ</w:t>
      </w:r>
      <w:r w:rsidRPr="007B5E01">
        <w:rPr>
          <w:rFonts w:ascii="ＭＳ Ｐゴシック" w:hAnsi="ＭＳ Ｐゴシック" w:hint="eastAsia"/>
          <w:spacing w:val="0"/>
          <w:sz w:val="24"/>
          <w:szCs w:val="24"/>
        </w:rPr>
        <w:t>と</w:t>
      </w:r>
      <w:r>
        <w:rPr>
          <w:rFonts w:ascii="ＭＳ Ｐゴシック" w:hAnsi="ＭＳ Ｐゴシック" w:hint="eastAsia"/>
          <w:spacing w:val="0"/>
          <w:sz w:val="24"/>
          <w:szCs w:val="24"/>
        </w:rPr>
        <w:t>ヴェルサ</w:t>
      </w:r>
      <w:r w:rsidRPr="007B5E01">
        <w:rPr>
          <w:rFonts w:ascii="ＭＳ Ｐゴシック" w:hAnsi="ＭＳ Ｐゴシック" w:hint="eastAsia"/>
          <w:spacing w:val="0"/>
          <w:sz w:val="24"/>
          <w:szCs w:val="24"/>
        </w:rPr>
        <w:t>が生産される予定である（注：</w:t>
      </w:r>
      <w:r>
        <w:rPr>
          <w:rFonts w:ascii="ＭＳ Ｐゴシック" w:hAnsi="ＭＳ Ｐゴシック" w:hint="eastAsia"/>
          <w:spacing w:val="0"/>
          <w:sz w:val="24"/>
          <w:szCs w:val="24"/>
        </w:rPr>
        <w:t>リヴィーナ</w:t>
      </w:r>
      <w:r w:rsidRPr="007B5E01">
        <w:rPr>
          <w:rFonts w:ascii="ＭＳ Ｐゴシック" w:hAnsi="ＭＳ Ｐゴシック" w:hint="eastAsia"/>
          <w:spacing w:val="0"/>
          <w:sz w:val="24"/>
          <w:szCs w:val="24"/>
        </w:rPr>
        <w:t>と</w:t>
      </w:r>
      <w:r>
        <w:rPr>
          <w:rFonts w:ascii="ＭＳ Ｐゴシック" w:hAnsi="ＭＳ Ｐゴシック" w:hint="eastAsia"/>
          <w:spacing w:val="0"/>
          <w:sz w:val="24"/>
          <w:szCs w:val="24"/>
        </w:rPr>
        <w:t>フロンティア（</w:t>
      </w:r>
      <w:r w:rsidRPr="007B5E01">
        <w:rPr>
          <w:rFonts w:ascii="ＭＳ Ｐゴシック" w:hAnsi="ＭＳ Ｐゴシック" w:hint="eastAsia"/>
          <w:spacing w:val="0"/>
          <w:sz w:val="24"/>
          <w:szCs w:val="24"/>
        </w:rPr>
        <w:t>ピックアップ</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は引き続き</w:t>
      </w:r>
      <w:r>
        <w:rPr>
          <w:rFonts w:ascii="ＭＳ Ｐゴシック" w:hAnsi="ＭＳ Ｐゴシック" w:hint="eastAsia"/>
          <w:spacing w:val="0"/>
          <w:sz w:val="24"/>
          <w:szCs w:val="24"/>
        </w:rPr>
        <w:t>パラナ</w:t>
      </w:r>
      <w:r w:rsidRPr="007B5E01">
        <w:rPr>
          <w:rFonts w:ascii="ＭＳ Ｐゴシック" w:hAnsi="ＭＳ Ｐゴシック" w:hint="eastAsia"/>
          <w:spacing w:val="0"/>
          <w:sz w:val="24"/>
          <w:szCs w:val="24"/>
        </w:rPr>
        <w:t>工場で生産される）。なお、ゴーン氏は、国内の電気自動車市場</w:t>
      </w:r>
      <w:r>
        <w:rPr>
          <w:rFonts w:ascii="ＭＳ Ｐゴシック" w:hAnsi="ＭＳ Ｐゴシック" w:hint="eastAsia"/>
          <w:spacing w:val="0"/>
          <w:sz w:val="24"/>
          <w:szCs w:val="24"/>
        </w:rPr>
        <w:t>の今後</w:t>
      </w:r>
      <w:r w:rsidRPr="007B5E01">
        <w:rPr>
          <w:rFonts w:ascii="ＭＳ Ｐゴシック" w:hAnsi="ＭＳ Ｐゴシック" w:hint="eastAsia"/>
          <w:spacing w:val="0"/>
          <w:sz w:val="24"/>
          <w:szCs w:val="24"/>
        </w:rPr>
        <w:t>について</w:t>
      </w:r>
      <w:r>
        <w:rPr>
          <w:rFonts w:ascii="ＭＳ Ｐゴシック" w:hAnsi="ＭＳ Ｐゴシック" w:hint="eastAsia"/>
          <w:spacing w:val="0"/>
          <w:sz w:val="24"/>
          <w:szCs w:val="24"/>
        </w:rPr>
        <w:t>は</w:t>
      </w:r>
      <w:r w:rsidRPr="007B5E01">
        <w:rPr>
          <w:rFonts w:ascii="ＭＳ Ｐゴシック" w:hAnsi="ＭＳ Ｐゴシック" w:hint="eastAsia"/>
          <w:spacing w:val="0"/>
          <w:sz w:val="24"/>
          <w:szCs w:val="24"/>
        </w:rPr>
        <w:t>、</w:t>
      </w:r>
      <w:r>
        <w:rPr>
          <w:rFonts w:ascii="ＭＳ Ｐゴシック" w:hAnsi="ＭＳ Ｐゴシック" w:hint="eastAsia"/>
          <w:spacing w:val="0"/>
          <w:sz w:val="24"/>
          <w:szCs w:val="24"/>
        </w:rPr>
        <w:t>政府による</w:t>
      </w:r>
      <w:r w:rsidRPr="007B5E01">
        <w:rPr>
          <w:rFonts w:ascii="ＭＳ Ｐゴシック" w:hAnsi="ＭＳ Ｐゴシック" w:hint="eastAsia"/>
          <w:spacing w:val="0"/>
          <w:sz w:val="24"/>
          <w:szCs w:val="24"/>
        </w:rPr>
        <w:t>政治的な決断</w:t>
      </w:r>
      <w:r>
        <w:rPr>
          <w:rFonts w:ascii="ＭＳ Ｐゴシック" w:hAnsi="ＭＳ Ｐゴシック" w:hint="eastAsia"/>
          <w:spacing w:val="0"/>
          <w:sz w:val="24"/>
          <w:szCs w:val="24"/>
        </w:rPr>
        <w:t>が欠如している</w:t>
      </w:r>
      <w:r w:rsidRPr="007B5E01">
        <w:rPr>
          <w:rFonts w:ascii="ＭＳ Ｐゴシック" w:hAnsi="ＭＳ Ｐゴシック" w:hint="eastAsia"/>
          <w:spacing w:val="0"/>
          <w:sz w:val="24"/>
          <w:szCs w:val="24"/>
        </w:rPr>
        <w:t>ことから、悲観的な見方を示した（現在</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日産の</w:t>
      </w:r>
      <w:r>
        <w:rPr>
          <w:rFonts w:ascii="ＭＳ Ｐゴシック" w:hAnsi="ＭＳ Ｐゴシック" w:hint="eastAsia"/>
          <w:spacing w:val="0"/>
          <w:sz w:val="24"/>
          <w:szCs w:val="24"/>
        </w:rPr>
        <w:t>電気自動</w:t>
      </w:r>
      <w:r w:rsidRPr="007B5E01">
        <w:rPr>
          <w:rFonts w:ascii="ＭＳ Ｐゴシック" w:hAnsi="ＭＳ Ｐゴシック" w:hint="eastAsia"/>
          <w:spacing w:val="0"/>
          <w:sz w:val="24"/>
          <w:szCs w:val="24"/>
        </w:rPr>
        <w:t>車</w:t>
      </w:r>
      <w:r>
        <w:rPr>
          <w:rFonts w:ascii="ＭＳ Ｐゴシック" w:hAnsi="ＭＳ Ｐゴシック"/>
          <w:spacing w:val="0"/>
          <w:sz w:val="24"/>
          <w:szCs w:val="24"/>
        </w:rPr>
        <w:t>15</w:t>
      </w:r>
      <w:r w:rsidRPr="007B5E01">
        <w:rPr>
          <w:rFonts w:ascii="ＭＳ Ｐゴシック" w:hAnsi="ＭＳ Ｐゴシック" w:hint="eastAsia"/>
          <w:spacing w:val="0"/>
          <w:sz w:val="24"/>
          <w:szCs w:val="24"/>
        </w:rPr>
        <w:t>台がタクシーとしてリオ市内で使用</w:t>
      </w:r>
      <w:r>
        <w:rPr>
          <w:rFonts w:ascii="ＭＳ Ｐゴシック" w:hAnsi="ＭＳ Ｐゴシック" w:hint="eastAsia"/>
          <w:spacing w:val="0"/>
          <w:sz w:val="24"/>
          <w:szCs w:val="24"/>
        </w:rPr>
        <w:t>されている</w:t>
      </w:r>
      <w:r w:rsidRPr="007B5E01">
        <w:rPr>
          <w:rFonts w:ascii="ＭＳ Ｐゴシック" w:hAnsi="ＭＳ Ｐゴシック" w:hint="eastAsia"/>
          <w:spacing w:val="0"/>
          <w:sz w:val="24"/>
          <w:szCs w:val="24"/>
        </w:rPr>
        <w:t>）。</w:t>
      </w:r>
    </w:p>
    <w:p w:rsidR="00693F85" w:rsidRPr="007B5E01" w:rsidRDefault="00693F85" w:rsidP="00693F85">
      <w:pPr>
        <w:pStyle w:val="a7"/>
        <w:jc w:val="left"/>
        <w:rPr>
          <w:rFonts w:ascii="ＭＳ Ｐゴシック" w:eastAsia="ＭＳ Ｐゴシック" w:hAnsi="ＭＳ Ｐゴシック"/>
          <w:sz w:val="24"/>
          <w:szCs w:val="24"/>
        </w:rPr>
      </w:pPr>
    </w:p>
    <w:p w:rsidR="00693F85" w:rsidRPr="007B5E01" w:rsidRDefault="00693F85" w:rsidP="00693F85">
      <w:pPr>
        <w:rPr>
          <w:rFonts w:ascii="ＭＳ Ｐゴシック" w:hAnsi="ＭＳ Ｐゴシック"/>
          <w:spacing w:val="0"/>
          <w:sz w:val="24"/>
          <w:szCs w:val="24"/>
        </w:rPr>
      </w:pPr>
      <w:r w:rsidRPr="003E6C2A">
        <w:rPr>
          <w:rFonts w:ascii="ＭＳ Ｐゴシック" w:hAnsi="ＭＳ Ｐゴシック" w:hint="eastAsia"/>
          <w:spacing w:val="0"/>
          <w:sz w:val="24"/>
          <w:szCs w:val="24"/>
          <w:u w:val="single"/>
        </w:rPr>
        <w:t>ライト社の停電時間、限度を</w:t>
      </w:r>
      <w:r w:rsidRPr="003E6C2A">
        <w:rPr>
          <w:rFonts w:ascii="ＭＳ Ｐゴシック" w:hAnsi="ＭＳ Ｐゴシック"/>
          <w:spacing w:val="0"/>
          <w:sz w:val="24"/>
          <w:szCs w:val="24"/>
          <w:u w:val="single"/>
        </w:rPr>
        <w:t>70%</w:t>
      </w:r>
      <w:r w:rsidRPr="003E6C2A">
        <w:rPr>
          <w:rFonts w:ascii="ＭＳ Ｐゴシック" w:hAnsi="ＭＳ Ｐゴシック" w:hint="eastAsia"/>
          <w:spacing w:val="0"/>
          <w:sz w:val="24"/>
          <w:szCs w:val="24"/>
          <w:u w:val="single"/>
        </w:rPr>
        <w:t>超える</w:t>
      </w:r>
      <w:r>
        <w:rPr>
          <w:rFonts w:ascii="ＭＳ Ｐゴシック" w:hAnsi="ＭＳ Ｐゴシック"/>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2014/1/8</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2013</w:t>
      </w:r>
      <w:r w:rsidRPr="007B5E01">
        <w:rPr>
          <w:rFonts w:ascii="ＭＳ Ｐゴシック" w:hAnsi="ＭＳ Ｐゴシック" w:hint="eastAsia"/>
          <w:spacing w:val="0"/>
          <w:sz w:val="24"/>
          <w:szCs w:val="24"/>
        </w:rPr>
        <w:t>年</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月～</w:t>
      </w:r>
      <w:r>
        <w:rPr>
          <w:rFonts w:ascii="ＭＳ Ｐゴシック" w:hAnsi="ＭＳ Ｐゴシック"/>
          <w:spacing w:val="0"/>
          <w:sz w:val="24"/>
          <w:szCs w:val="24"/>
        </w:rPr>
        <w:t>11</w:t>
      </w:r>
      <w:r w:rsidRPr="007B5E01">
        <w:rPr>
          <w:rFonts w:ascii="ＭＳ Ｐゴシック" w:hAnsi="ＭＳ Ｐゴシック" w:hint="eastAsia"/>
          <w:spacing w:val="0"/>
          <w:sz w:val="24"/>
          <w:szCs w:val="24"/>
        </w:rPr>
        <w:t>月のリオ市の停電時間は平均</w:t>
      </w:r>
      <w:r>
        <w:rPr>
          <w:rFonts w:ascii="ＭＳ Ｐゴシック" w:hAnsi="ＭＳ Ｐゴシック"/>
          <w:spacing w:val="0"/>
          <w:sz w:val="24"/>
          <w:szCs w:val="24"/>
        </w:rPr>
        <w:t>15.36</w:t>
      </w:r>
      <w:r w:rsidRPr="007B5E01">
        <w:rPr>
          <w:rFonts w:ascii="ＭＳ Ｐゴシック" w:hAnsi="ＭＳ Ｐゴシック" w:hint="eastAsia"/>
          <w:spacing w:val="0"/>
          <w:sz w:val="24"/>
          <w:szCs w:val="24"/>
        </w:rPr>
        <w:t>時間で、電力監督庁（</w:t>
      </w:r>
      <w:r w:rsidRPr="007B5E01">
        <w:rPr>
          <w:rFonts w:ascii="ＭＳ Ｐゴシック" w:hAnsi="ＭＳ Ｐゴシック"/>
          <w:spacing w:val="0"/>
          <w:sz w:val="24"/>
          <w:szCs w:val="24"/>
        </w:rPr>
        <w:t>ANEEL</w:t>
      </w:r>
      <w:r w:rsidRPr="007B5E01">
        <w:rPr>
          <w:rFonts w:ascii="ＭＳ Ｐゴシック" w:hAnsi="ＭＳ Ｐゴシック" w:hint="eastAsia"/>
          <w:spacing w:val="0"/>
          <w:sz w:val="24"/>
          <w:szCs w:val="24"/>
        </w:rPr>
        <w:t>）</w:t>
      </w:r>
      <w:r>
        <w:rPr>
          <w:rFonts w:ascii="ＭＳ Ｐゴシック" w:hAnsi="ＭＳ Ｐゴシック" w:hint="eastAsia"/>
          <w:spacing w:val="0"/>
          <w:sz w:val="24"/>
          <w:szCs w:val="24"/>
        </w:rPr>
        <w:t>が</w:t>
      </w:r>
      <w:r w:rsidRPr="007B5E01">
        <w:rPr>
          <w:rFonts w:ascii="ＭＳ Ｐゴシック" w:hAnsi="ＭＳ Ｐゴシック" w:hint="eastAsia"/>
          <w:spacing w:val="0"/>
          <w:sz w:val="24"/>
          <w:szCs w:val="24"/>
        </w:rPr>
        <w:t>許容範囲と規定する年間最大停電時間の</w:t>
      </w:r>
      <w:r>
        <w:rPr>
          <w:rFonts w:ascii="ＭＳ Ｐゴシック" w:hAnsi="ＭＳ Ｐゴシック"/>
          <w:spacing w:val="0"/>
          <w:sz w:val="24"/>
          <w:szCs w:val="24"/>
        </w:rPr>
        <w:t>9.04</w:t>
      </w:r>
      <w:r w:rsidRPr="007B5E01">
        <w:rPr>
          <w:rFonts w:ascii="ＭＳ Ｐゴシック" w:hAnsi="ＭＳ Ｐゴシック" w:hint="eastAsia"/>
          <w:spacing w:val="0"/>
          <w:sz w:val="24"/>
          <w:szCs w:val="24"/>
        </w:rPr>
        <w:t>時間を</w:t>
      </w:r>
      <w:r>
        <w:rPr>
          <w:rFonts w:ascii="ＭＳ Ｐゴシック" w:hAnsi="ＭＳ Ｐゴシック"/>
          <w:spacing w:val="0"/>
          <w:sz w:val="24"/>
          <w:szCs w:val="24"/>
        </w:rPr>
        <w:t>70%</w:t>
      </w:r>
      <w:r>
        <w:rPr>
          <w:rFonts w:ascii="ＭＳ Ｐゴシック" w:hAnsi="ＭＳ Ｐゴシック" w:hint="eastAsia"/>
          <w:spacing w:val="0"/>
          <w:sz w:val="24"/>
          <w:szCs w:val="24"/>
        </w:rPr>
        <w:t>も</w:t>
      </w:r>
      <w:r w:rsidRPr="007B5E01">
        <w:rPr>
          <w:rFonts w:ascii="ＭＳ Ｐゴシック" w:hAnsi="ＭＳ Ｐゴシック" w:hint="eastAsia"/>
          <w:spacing w:val="0"/>
          <w:sz w:val="24"/>
          <w:szCs w:val="24"/>
        </w:rPr>
        <w:t>上回った。同社によると、その理由は、猛暑による消費量の増大、盗電等であった。</w:t>
      </w:r>
    </w:p>
    <w:p w:rsidR="00693F85" w:rsidRPr="007B5E01" w:rsidRDefault="00693F85" w:rsidP="00693F85">
      <w:pPr>
        <w:rPr>
          <w:rFonts w:ascii="ＭＳ Ｐゴシック" w:hAnsi="ＭＳ Ｐゴシック"/>
          <w:spacing w:val="0"/>
          <w:sz w:val="24"/>
          <w:szCs w:val="24"/>
        </w:rPr>
      </w:pPr>
    </w:p>
    <w:p w:rsidR="00693F85" w:rsidRDefault="00693F85" w:rsidP="00693F85">
      <w:pPr>
        <w:rPr>
          <w:rFonts w:ascii="ＭＳ Ｐゴシック" w:hAnsi="ＭＳ Ｐゴシック"/>
          <w:spacing w:val="0"/>
          <w:sz w:val="24"/>
          <w:szCs w:val="24"/>
          <w:u w:val="single"/>
        </w:rPr>
      </w:pPr>
      <w:r>
        <w:rPr>
          <w:rFonts w:ascii="ＭＳ Ｐゴシック" w:hAnsi="ＭＳ Ｐゴシック" w:hint="eastAsia"/>
          <w:spacing w:val="0"/>
          <w:sz w:val="24"/>
          <w:szCs w:val="24"/>
          <w:u w:val="single"/>
        </w:rPr>
        <w:t>ベロ大都市圏</w:t>
      </w:r>
      <w:r w:rsidRPr="003E6C2A">
        <w:rPr>
          <w:rFonts w:ascii="ＭＳ Ｐゴシック" w:hAnsi="ＭＳ Ｐゴシック" w:hint="eastAsia"/>
          <w:spacing w:val="0"/>
          <w:sz w:val="24"/>
          <w:szCs w:val="24"/>
          <w:u w:val="single"/>
        </w:rPr>
        <w:t>コンフィンス</w:t>
      </w:r>
      <w:r>
        <w:rPr>
          <w:rFonts w:ascii="ＭＳ Ｐゴシック" w:hAnsi="ＭＳ Ｐゴシック" w:hint="eastAsia"/>
          <w:spacing w:val="0"/>
          <w:sz w:val="24"/>
          <w:szCs w:val="24"/>
          <w:u w:val="single"/>
        </w:rPr>
        <w:t>国際</w:t>
      </w:r>
      <w:r w:rsidRPr="003E6C2A">
        <w:rPr>
          <w:rFonts w:ascii="ＭＳ Ｐゴシック" w:hAnsi="ＭＳ Ｐゴシック" w:hint="eastAsia"/>
          <w:spacing w:val="0"/>
          <w:sz w:val="24"/>
          <w:szCs w:val="24"/>
          <w:u w:val="single"/>
        </w:rPr>
        <w:t>空港の滑走路拡張が</w:t>
      </w:r>
      <w:r>
        <w:rPr>
          <w:rFonts w:ascii="ＭＳ Ｐゴシック" w:hAnsi="ＭＳ Ｐゴシック" w:hint="eastAsia"/>
          <w:spacing w:val="0"/>
          <w:sz w:val="24"/>
          <w:szCs w:val="24"/>
          <w:u w:val="single"/>
        </w:rPr>
        <w:t>遅延</w:t>
      </w:r>
      <w:r w:rsidRPr="002F6852">
        <w:rPr>
          <w:rFonts w:ascii="ＭＳ Ｐゴシック" w:hAnsi="ＭＳ Ｐゴシック" w:hint="eastAsia"/>
          <w:spacing w:val="0"/>
          <w:sz w:val="24"/>
          <w:szCs w:val="24"/>
        </w:rPr>
        <w:t xml:space="preserve">　</w:t>
      </w:r>
      <w:r>
        <w:rPr>
          <w:rFonts w:ascii="ＭＳ Ｐゴシック" w:hAnsi="ＭＳ Ｐゴシック" w:hint="eastAsia"/>
          <w:spacing w:val="0"/>
          <w:sz w:val="24"/>
          <w:szCs w:val="24"/>
        </w:rPr>
        <w:t xml:space="preserve">　　　　　　　　　　　　　　　　</w:t>
      </w:r>
      <w:r w:rsidRPr="002F6852">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u w:val="single"/>
        </w:rPr>
        <w:t>2014/1/22</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ブラジル空港インフラ公社（</w:t>
      </w:r>
      <w:r w:rsidRPr="007B5E01">
        <w:rPr>
          <w:rFonts w:ascii="ＭＳ Ｐゴシック" w:hAnsi="ＭＳ Ｐゴシック"/>
          <w:spacing w:val="0"/>
          <w:sz w:val="24"/>
          <w:szCs w:val="24"/>
        </w:rPr>
        <w:t>INFRAERO</w:t>
      </w:r>
      <w:r w:rsidRPr="007B5E01">
        <w:rPr>
          <w:rFonts w:ascii="ＭＳ Ｐゴシック" w:hAnsi="ＭＳ Ｐゴシック" w:hint="eastAsia"/>
          <w:spacing w:val="0"/>
          <w:sz w:val="24"/>
          <w:szCs w:val="24"/>
        </w:rPr>
        <w:t>）によると、今月</w:t>
      </w:r>
      <w:r>
        <w:rPr>
          <w:rFonts w:ascii="ＭＳ Ｐゴシック" w:hAnsi="ＭＳ Ｐゴシック" w:hint="eastAsia"/>
          <w:spacing w:val="0"/>
          <w:sz w:val="24"/>
          <w:szCs w:val="24"/>
        </w:rPr>
        <w:t>から開始される予定であった</w:t>
      </w:r>
      <w:r w:rsidRPr="007B5E01">
        <w:rPr>
          <w:rFonts w:ascii="ＭＳ Ｐゴシック" w:hAnsi="ＭＳ Ｐゴシック" w:hint="eastAsia"/>
          <w:spacing w:val="0"/>
          <w:sz w:val="24"/>
          <w:szCs w:val="24"/>
        </w:rPr>
        <w:t>コンフィンス</w:t>
      </w:r>
      <w:r>
        <w:rPr>
          <w:rFonts w:ascii="ＭＳ Ｐゴシック" w:hAnsi="ＭＳ Ｐゴシック" w:hint="eastAsia"/>
          <w:spacing w:val="0"/>
          <w:sz w:val="24"/>
          <w:szCs w:val="24"/>
        </w:rPr>
        <w:t>国際</w:t>
      </w:r>
      <w:r w:rsidRPr="007B5E01">
        <w:rPr>
          <w:rFonts w:ascii="ＭＳ Ｐゴシック" w:hAnsi="ＭＳ Ｐゴシック" w:hint="eastAsia"/>
          <w:spacing w:val="0"/>
          <w:sz w:val="24"/>
          <w:szCs w:val="24"/>
        </w:rPr>
        <w:t>空港の滑走路拡張第</w:t>
      </w:r>
      <w:r>
        <w:rPr>
          <w:rFonts w:ascii="ＭＳ Ｐゴシック" w:hAnsi="ＭＳ Ｐゴシック"/>
          <w:spacing w:val="0"/>
          <w:sz w:val="24"/>
          <w:szCs w:val="24"/>
        </w:rPr>
        <w:t>2</w:t>
      </w:r>
      <w:r w:rsidRPr="007B5E01">
        <w:rPr>
          <w:rFonts w:ascii="ＭＳ Ｐゴシック" w:hAnsi="ＭＳ Ｐゴシック" w:hint="eastAsia"/>
          <w:spacing w:val="0"/>
          <w:sz w:val="24"/>
          <w:szCs w:val="24"/>
        </w:rPr>
        <w:t>期工事は来月後半から</w:t>
      </w:r>
      <w:r>
        <w:rPr>
          <w:rFonts w:ascii="ＭＳ Ｐゴシック" w:hAnsi="ＭＳ Ｐゴシック" w:hint="eastAsia"/>
          <w:spacing w:val="0"/>
          <w:sz w:val="24"/>
          <w:szCs w:val="24"/>
        </w:rPr>
        <w:t>に延期され</w:t>
      </w:r>
      <w:r w:rsidRPr="007B5E01">
        <w:rPr>
          <w:rFonts w:ascii="ＭＳ Ｐゴシック" w:hAnsi="ＭＳ Ｐゴシック" w:hint="eastAsia"/>
          <w:spacing w:val="0"/>
          <w:sz w:val="24"/>
          <w:szCs w:val="24"/>
        </w:rPr>
        <w:t>る見込みである。理由は、工事で使用される機材のテストをするためである</w:t>
      </w:r>
      <w:r>
        <w:rPr>
          <w:rFonts w:ascii="ＭＳ Ｐゴシック" w:hAnsi="ＭＳ Ｐゴシック" w:hint="eastAsia"/>
          <w:spacing w:val="0"/>
          <w:sz w:val="24"/>
          <w:szCs w:val="24"/>
        </w:rPr>
        <w:t>が、工事の予定完了時期は</w:t>
      </w:r>
      <w:r>
        <w:rPr>
          <w:rFonts w:ascii="ＭＳ Ｐゴシック" w:hAnsi="ＭＳ Ｐゴシック"/>
          <w:spacing w:val="0"/>
          <w:sz w:val="24"/>
          <w:szCs w:val="24"/>
        </w:rPr>
        <w:t>3</w:t>
      </w:r>
      <w:r w:rsidRPr="007B5E01">
        <w:rPr>
          <w:rFonts w:ascii="ＭＳ Ｐゴシック" w:hAnsi="ＭＳ Ｐゴシック" w:hint="eastAsia"/>
          <w:spacing w:val="0"/>
          <w:sz w:val="24"/>
          <w:szCs w:val="24"/>
        </w:rPr>
        <w:t>月</w:t>
      </w:r>
      <w:r>
        <w:rPr>
          <w:rFonts w:ascii="ＭＳ Ｐゴシック" w:hAnsi="ＭＳ Ｐゴシック" w:hint="eastAsia"/>
          <w:spacing w:val="0"/>
          <w:sz w:val="24"/>
          <w:szCs w:val="24"/>
        </w:rPr>
        <w:t>のままで変わりないとのこと</w:t>
      </w:r>
      <w:r w:rsidRPr="007B5E01">
        <w:rPr>
          <w:rFonts w:ascii="ＭＳ Ｐゴシック" w:hAnsi="ＭＳ Ｐゴシック" w:hint="eastAsia"/>
          <w:spacing w:val="0"/>
          <w:sz w:val="24"/>
          <w:szCs w:val="24"/>
        </w:rPr>
        <w:t>である。なお、</w:t>
      </w:r>
      <w:r>
        <w:rPr>
          <w:rFonts w:ascii="ＭＳ Ｐゴシック" w:hAnsi="ＭＳ Ｐゴシック"/>
          <w:spacing w:val="0"/>
          <w:sz w:val="24"/>
          <w:szCs w:val="24"/>
        </w:rPr>
        <w:t>9</w:t>
      </w:r>
      <w:r w:rsidRPr="007B5E01">
        <w:rPr>
          <w:rFonts w:ascii="ＭＳ Ｐゴシック" w:hAnsi="ＭＳ Ｐゴシック" w:hint="eastAsia"/>
          <w:spacing w:val="0"/>
          <w:sz w:val="24"/>
          <w:szCs w:val="24"/>
        </w:rPr>
        <w:t>月第</w:t>
      </w:r>
      <w:r>
        <w:rPr>
          <w:rFonts w:ascii="ＭＳ Ｐゴシック" w:hAnsi="ＭＳ Ｐゴシック"/>
          <w:spacing w:val="0"/>
          <w:sz w:val="24"/>
          <w:szCs w:val="24"/>
        </w:rPr>
        <w:t>4</w:t>
      </w:r>
      <w:r w:rsidRPr="007B5E01">
        <w:rPr>
          <w:rFonts w:ascii="ＭＳ Ｐゴシック" w:hAnsi="ＭＳ Ｐゴシック" w:hint="eastAsia"/>
          <w:spacing w:val="0"/>
          <w:sz w:val="24"/>
          <w:szCs w:val="24"/>
        </w:rPr>
        <w:t>週に始まり、先月終わった滑走路拡張第</w:t>
      </w:r>
      <w:r>
        <w:rPr>
          <w:rFonts w:ascii="ＭＳ Ｐゴシック" w:hAnsi="ＭＳ Ｐゴシック"/>
          <w:spacing w:val="0"/>
          <w:sz w:val="24"/>
          <w:szCs w:val="24"/>
        </w:rPr>
        <w:t>1</w:t>
      </w:r>
      <w:r w:rsidRPr="007B5E01">
        <w:rPr>
          <w:rFonts w:ascii="ＭＳ Ｐゴシック" w:hAnsi="ＭＳ Ｐゴシック" w:hint="eastAsia"/>
          <w:spacing w:val="0"/>
          <w:sz w:val="24"/>
          <w:szCs w:val="24"/>
        </w:rPr>
        <w:t>期工事</w:t>
      </w:r>
      <w:r>
        <w:rPr>
          <w:rFonts w:ascii="ＭＳ Ｐゴシック" w:hAnsi="ＭＳ Ｐゴシック" w:hint="eastAsia"/>
          <w:spacing w:val="0"/>
          <w:sz w:val="24"/>
          <w:szCs w:val="24"/>
        </w:rPr>
        <w:t>では、</w:t>
      </w:r>
      <w:r w:rsidRPr="007B5E01">
        <w:rPr>
          <w:rFonts w:ascii="ＭＳ Ｐゴシック" w:hAnsi="ＭＳ Ｐゴシック" w:hint="eastAsia"/>
          <w:spacing w:val="0"/>
          <w:sz w:val="24"/>
          <w:szCs w:val="24"/>
        </w:rPr>
        <w:t>滑走路</w:t>
      </w:r>
      <w:r>
        <w:rPr>
          <w:rFonts w:ascii="ＭＳ Ｐゴシック" w:hAnsi="ＭＳ Ｐゴシック" w:hint="eastAsia"/>
          <w:spacing w:val="0"/>
          <w:sz w:val="24"/>
          <w:szCs w:val="24"/>
        </w:rPr>
        <w:t>が</w:t>
      </w:r>
      <w:r>
        <w:rPr>
          <w:rFonts w:ascii="ＭＳ Ｐゴシック" w:hAnsi="ＭＳ Ｐゴシック"/>
          <w:spacing w:val="0"/>
          <w:sz w:val="24"/>
          <w:szCs w:val="24"/>
        </w:rPr>
        <w:t>600m</w:t>
      </w:r>
      <w:r w:rsidRPr="007B5E01">
        <w:rPr>
          <w:rFonts w:ascii="ＭＳ Ｐゴシック" w:hAnsi="ＭＳ Ｐゴシック" w:hint="eastAsia"/>
          <w:spacing w:val="0"/>
          <w:sz w:val="24"/>
          <w:szCs w:val="24"/>
        </w:rPr>
        <w:t>延長された。第</w:t>
      </w:r>
      <w:r>
        <w:rPr>
          <w:rFonts w:ascii="ＭＳ Ｐゴシック" w:hAnsi="ＭＳ Ｐゴシック"/>
          <w:spacing w:val="0"/>
          <w:sz w:val="24"/>
          <w:szCs w:val="24"/>
        </w:rPr>
        <w:t>2</w:t>
      </w:r>
      <w:r w:rsidRPr="007B5E01">
        <w:rPr>
          <w:rFonts w:ascii="ＭＳ Ｐゴシック" w:hAnsi="ＭＳ Ｐゴシック" w:hint="eastAsia"/>
          <w:spacing w:val="0"/>
          <w:sz w:val="24"/>
          <w:szCs w:val="24"/>
        </w:rPr>
        <w:t>期</w:t>
      </w:r>
      <w:r>
        <w:rPr>
          <w:rFonts w:ascii="ＭＳ Ｐゴシック" w:hAnsi="ＭＳ Ｐゴシック" w:hint="eastAsia"/>
          <w:spacing w:val="0"/>
          <w:sz w:val="24"/>
          <w:szCs w:val="24"/>
        </w:rPr>
        <w:t>工事</w:t>
      </w:r>
      <w:r w:rsidRPr="007B5E01">
        <w:rPr>
          <w:rFonts w:ascii="ＭＳ Ｐゴシック" w:hAnsi="ＭＳ Ｐゴシック" w:hint="eastAsia"/>
          <w:spacing w:val="0"/>
          <w:sz w:val="24"/>
          <w:szCs w:val="24"/>
        </w:rPr>
        <w:t>では</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安全対策として、滑走路のアスファルトの耐久性を改善するための工事が行なわれる。</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693F85" w:rsidRPr="007B5E01" w:rsidRDefault="00693F85" w:rsidP="00693F85">
      <w:pPr>
        <w:rPr>
          <w:rFonts w:ascii="ＭＳ Ｐゴシック" w:hAnsi="ＭＳ Ｐゴシック"/>
          <w:spacing w:val="0"/>
          <w:sz w:val="24"/>
          <w:szCs w:val="24"/>
        </w:rPr>
      </w:pPr>
      <w:r w:rsidRPr="003E6C2A">
        <w:rPr>
          <w:rFonts w:ascii="ＭＳ Ｐゴシック" w:hAnsi="ＭＳ Ｐゴシック"/>
          <w:spacing w:val="0"/>
          <w:sz w:val="24"/>
          <w:szCs w:val="24"/>
          <w:u w:val="single"/>
        </w:rPr>
        <w:t>2013</w:t>
      </w:r>
      <w:r w:rsidRPr="003E6C2A">
        <w:rPr>
          <w:rFonts w:ascii="ＭＳ Ｐゴシック" w:hAnsi="ＭＳ Ｐゴシック" w:hint="eastAsia"/>
          <w:spacing w:val="0"/>
          <w:sz w:val="24"/>
          <w:szCs w:val="24"/>
          <w:u w:val="single"/>
        </w:rPr>
        <w:t>年のリオ市の不動産販売額は前年比</w:t>
      </w:r>
      <w:r w:rsidRPr="003E6C2A">
        <w:rPr>
          <w:rFonts w:ascii="ＭＳ Ｐゴシック" w:hAnsi="ＭＳ Ｐゴシック"/>
          <w:spacing w:val="0"/>
          <w:sz w:val="24"/>
          <w:szCs w:val="24"/>
          <w:u w:val="single"/>
        </w:rPr>
        <w:t>20%</w:t>
      </w:r>
      <w:r w:rsidRPr="003E6C2A">
        <w:rPr>
          <w:rFonts w:ascii="ＭＳ Ｐゴシック" w:hAnsi="ＭＳ Ｐゴシック" w:hint="eastAsia"/>
          <w:spacing w:val="0"/>
          <w:sz w:val="24"/>
          <w:szCs w:val="24"/>
          <w:u w:val="single"/>
        </w:rPr>
        <w:t>増の</w:t>
      </w:r>
      <w:r w:rsidRPr="003E6C2A">
        <w:rPr>
          <w:rFonts w:ascii="ＭＳ Ｐゴシック" w:hAnsi="ＭＳ Ｐゴシック"/>
          <w:spacing w:val="0"/>
          <w:sz w:val="24"/>
          <w:szCs w:val="24"/>
          <w:u w:val="single"/>
        </w:rPr>
        <w:t>112</w:t>
      </w:r>
      <w:r w:rsidRPr="003E6C2A">
        <w:rPr>
          <w:rFonts w:ascii="ＭＳ Ｐゴシック" w:hAnsi="ＭＳ Ｐゴシック" w:hint="eastAsia"/>
          <w:spacing w:val="0"/>
          <w:sz w:val="24"/>
          <w:szCs w:val="24"/>
          <w:u w:val="single"/>
        </w:rPr>
        <w:t>億レアル</w:t>
      </w:r>
      <w:r w:rsidRPr="007B5E01">
        <w:rPr>
          <w:rFonts w:ascii="ＭＳ Ｐゴシック" w:hAnsi="ＭＳ Ｐゴシック"/>
          <w:spacing w:val="0"/>
          <w:sz w:val="24"/>
          <w:szCs w:val="24"/>
        </w:rPr>
        <w:t xml:space="preserve"> </w:t>
      </w:r>
      <w:r>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2014/1/23</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Pr="007B5E01">
        <w:rPr>
          <w:rFonts w:ascii="ＭＳ Ｐゴシック" w:hAnsi="ＭＳ Ｐゴシック" w:hint="eastAsia"/>
          <w:spacing w:val="0"/>
          <w:sz w:val="24"/>
          <w:szCs w:val="24"/>
        </w:rPr>
        <w:t>こ</w:t>
      </w:r>
      <w:r>
        <w:rPr>
          <w:rFonts w:ascii="ＭＳ Ｐゴシック" w:hAnsi="ＭＳ Ｐゴシック" w:hint="eastAsia"/>
          <w:spacing w:val="0"/>
          <w:sz w:val="24"/>
          <w:szCs w:val="24"/>
        </w:rPr>
        <w:t>の調査</w:t>
      </w:r>
      <w:r w:rsidRPr="007B5E01">
        <w:rPr>
          <w:rFonts w:ascii="ＭＳ Ｐゴシック" w:hAnsi="ＭＳ Ｐゴシック" w:hint="eastAsia"/>
          <w:spacing w:val="0"/>
          <w:sz w:val="24"/>
          <w:szCs w:val="24"/>
        </w:rPr>
        <w:t>は不動産経営者協会（</w:t>
      </w:r>
      <w:r w:rsidRPr="007B5E01">
        <w:rPr>
          <w:rFonts w:ascii="ＭＳ Ｐゴシック" w:hAnsi="ＭＳ Ｐゴシック"/>
          <w:spacing w:val="0"/>
          <w:sz w:val="24"/>
          <w:szCs w:val="24"/>
        </w:rPr>
        <w:t>ADEMI</w:t>
      </w:r>
      <w:r w:rsidRPr="007B5E01">
        <w:rPr>
          <w:rFonts w:ascii="ＭＳ Ｐゴシック" w:hAnsi="ＭＳ Ｐゴシック" w:hint="eastAsia"/>
          <w:spacing w:val="0"/>
          <w:sz w:val="24"/>
          <w:szCs w:val="24"/>
        </w:rPr>
        <w:t>）による</w:t>
      </w:r>
      <w:r>
        <w:rPr>
          <w:rFonts w:ascii="ＭＳ Ｐゴシック" w:hAnsi="ＭＳ Ｐゴシック" w:hint="eastAsia"/>
          <w:spacing w:val="0"/>
          <w:sz w:val="24"/>
          <w:szCs w:val="24"/>
        </w:rPr>
        <w:t>もの</w:t>
      </w:r>
      <w:r w:rsidRPr="007B5E01">
        <w:rPr>
          <w:rFonts w:ascii="ＭＳ Ｐゴシック" w:hAnsi="ＭＳ Ｐゴシック" w:hint="eastAsia"/>
          <w:spacing w:val="0"/>
          <w:sz w:val="24"/>
          <w:szCs w:val="24"/>
        </w:rPr>
        <w:t>。なお、今年の不動産</w:t>
      </w:r>
      <w:r>
        <w:rPr>
          <w:rFonts w:ascii="ＭＳ Ｐゴシック" w:hAnsi="ＭＳ Ｐゴシック" w:hint="eastAsia"/>
          <w:spacing w:val="0"/>
          <w:sz w:val="24"/>
          <w:szCs w:val="24"/>
        </w:rPr>
        <w:t>販売</w:t>
      </w:r>
      <w:r w:rsidRPr="007B5E01">
        <w:rPr>
          <w:rFonts w:ascii="ＭＳ Ｐゴシック" w:hAnsi="ＭＳ Ｐゴシック" w:hint="eastAsia"/>
          <w:spacing w:val="0"/>
          <w:sz w:val="24"/>
          <w:szCs w:val="24"/>
        </w:rPr>
        <w:t>額も</w:t>
      </w:r>
      <w:r>
        <w:rPr>
          <w:rFonts w:ascii="ＭＳ Ｐゴシック" w:hAnsi="ＭＳ Ｐゴシック" w:hint="eastAsia"/>
          <w:spacing w:val="0"/>
          <w:sz w:val="24"/>
          <w:szCs w:val="24"/>
        </w:rPr>
        <w:t>同等の</w:t>
      </w:r>
      <w:r w:rsidRPr="007B5E01">
        <w:rPr>
          <w:rFonts w:ascii="ＭＳ Ｐゴシック" w:hAnsi="ＭＳ Ｐゴシック" w:hint="eastAsia"/>
          <w:spacing w:val="0"/>
          <w:sz w:val="24"/>
          <w:szCs w:val="24"/>
        </w:rPr>
        <w:t>ペースで増加する見込みとのことである。なお、不動産発売件数は前年比</w:t>
      </w:r>
      <w:r>
        <w:rPr>
          <w:rFonts w:ascii="ＭＳ Ｐゴシック" w:hAnsi="ＭＳ Ｐゴシック"/>
          <w:spacing w:val="0"/>
          <w:sz w:val="24"/>
          <w:szCs w:val="24"/>
        </w:rPr>
        <w:t>9%</w:t>
      </w:r>
      <w:r w:rsidRPr="007B5E01">
        <w:rPr>
          <w:rFonts w:ascii="ＭＳ Ｐゴシック" w:hAnsi="ＭＳ Ｐゴシック" w:hint="eastAsia"/>
          <w:spacing w:val="0"/>
          <w:sz w:val="24"/>
          <w:szCs w:val="24"/>
        </w:rPr>
        <w:t>増の</w:t>
      </w:r>
      <w:r>
        <w:rPr>
          <w:rFonts w:ascii="ＭＳ Ｐゴシック" w:hAnsi="ＭＳ Ｐゴシック"/>
          <w:spacing w:val="0"/>
          <w:sz w:val="24"/>
          <w:szCs w:val="24"/>
        </w:rPr>
        <w:t>21,247</w:t>
      </w:r>
      <w:r w:rsidRPr="007B5E01">
        <w:rPr>
          <w:rFonts w:ascii="ＭＳ Ｐゴシック" w:hAnsi="ＭＳ Ｐゴシック" w:hint="eastAsia"/>
          <w:spacing w:val="0"/>
          <w:sz w:val="24"/>
          <w:szCs w:val="24"/>
        </w:rPr>
        <w:t>件であった。発売件数が最も増加した分野はホテル業界</w:t>
      </w:r>
      <w:r>
        <w:rPr>
          <w:rFonts w:ascii="ＭＳ Ｐゴシック" w:hAnsi="ＭＳ Ｐゴシック" w:hint="eastAsia"/>
          <w:spacing w:val="0"/>
          <w:sz w:val="24"/>
          <w:szCs w:val="24"/>
        </w:rPr>
        <w:t>（同</w:t>
      </w:r>
      <w:r>
        <w:rPr>
          <w:rFonts w:ascii="ＭＳ Ｐゴシック" w:hAnsi="ＭＳ Ｐゴシック"/>
          <w:spacing w:val="0"/>
          <w:sz w:val="24"/>
          <w:szCs w:val="24"/>
        </w:rPr>
        <w:t>196%</w:t>
      </w:r>
      <w:r w:rsidRPr="007B5E01">
        <w:rPr>
          <w:rFonts w:ascii="ＭＳ Ｐゴシック" w:hAnsi="ＭＳ Ｐゴシック" w:hint="eastAsia"/>
          <w:spacing w:val="0"/>
          <w:sz w:val="24"/>
          <w:szCs w:val="24"/>
        </w:rPr>
        <w:t>増の</w:t>
      </w:r>
      <w:r>
        <w:rPr>
          <w:rFonts w:ascii="ＭＳ Ｐゴシック" w:hAnsi="ＭＳ Ｐゴシック"/>
          <w:spacing w:val="0"/>
          <w:sz w:val="24"/>
          <w:szCs w:val="24"/>
        </w:rPr>
        <w:t>1,840</w:t>
      </w:r>
      <w:r w:rsidRPr="007B5E01">
        <w:rPr>
          <w:rFonts w:ascii="ＭＳ Ｐゴシック" w:hAnsi="ＭＳ Ｐゴシック" w:hint="eastAsia"/>
          <w:spacing w:val="0"/>
          <w:sz w:val="24"/>
          <w:szCs w:val="24"/>
        </w:rPr>
        <w:t>件</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であった。商業分野も</w:t>
      </w:r>
      <w:r>
        <w:rPr>
          <w:rFonts w:ascii="ＭＳ Ｐゴシック" w:hAnsi="ＭＳ Ｐゴシック" w:hint="eastAsia"/>
          <w:spacing w:val="0"/>
          <w:sz w:val="24"/>
          <w:szCs w:val="24"/>
        </w:rPr>
        <w:t>同</w:t>
      </w:r>
      <w:r>
        <w:rPr>
          <w:rFonts w:ascii="ＭＳ Ｐゴシック" w:hAnsi="ＭＳ Ｐゴシック"/>
          <w:spacing w:val="0"/>
          <w:sz w:val="24"/>
          <w:szCs w:val="24"/>
        </w:rPr>
        <w:t>64%</w:t>
      </w:r>
      <w:r w:rsidRPr="007B5E01">
        <w:rPr>
          <w:rFonts w:ascii="ＭＳ Ｐゴシック" w:hAnsi="ＭＳ Ｐゴシック" w:hint="eastAsia"/>
          <w:spacing w:val="0"/>
          <w:sz w:val="24"/>
          <w:szCs w:val="24"/>
        </w:rPr>
        <w:t>増の</w:t>
      </w:r>
      <w:r>
        <w:rPr>
          <w:rFonts w:ascii="ＭＳ Ｐゴシック" w:hAnsi="ＭＳ Ｐゴシック"/>
          <w:spacing w:val="0"/>
          <w:sz w:val="24"/>
          <w:szCs w:val="24"/>
        </w:rPr>
        <w:t>5,046</w:t>
      </w:r>
      <w:r w:rsidRPr="007B5E01">
        <w:rPr>
          <w:rFonts w:ascii="ＭＳ Ｐゴシック" w:hAnsi="ＭＳ Ｐゴシック" w:hint="eastAsia"/>
          <w:spacing w:val="0"/>
          <w:sz w:val="24"/>
          <w:szCs w:val="24"/>
        </w:rPr>
        <w:t>件となった</w:t>
      </w:r>
      <w:r>
        <w:rPr>
          <w:rFonts w:ascii="ＭＳ Ｐゴシック" w:hAnsi="ＭＳ Ｐゴシック" w:hint="eastAsia"/>
          <w:spacing w:val="0"/>
          <w:sz w:val="24"/>
          <w:szCs w:val="24"/>
        </w:rPr>
        <w:t>が</w:t>
      </w:r>
      <w:r w:rsidRPr="007B5E01">
        <w:rPr>
          <w:rFonts w:ascii="ＭＳ Ｐゴシック" w:hAnsi="ＭＳ Ｐゴシック" w:hint="eastAsia"/>
          <w:spacing w:val="0"/>
          <w:sz w:val="24"/>
          <w:szCs w:val="24"/>
        </w:rPr>
        <w:t>、住宅分野は</w:t>
      </w:r>
      <w:r>
        <w:rPr>
          <w:rFonts w:ascii="ＭＳ Ｐゴシック" w:hAnsi="ＭＳ Ｐゴシック" w:hint="eastAsia"/>
          <w:spacing w:val="0"/>
          <w:sz w:val="24"/>
          <w:szCs w:val="24"/>
        </w:rPr>
        <w:t>同</w:t>
      </w:r>
      <w:r>
        <w:rPr>
          <w:rFonts w:ascii="ＭＳ Ｐゴシック" w:hAnsi="ＭＳ Ｐゴシック"/>
          <w:spacing w:val="0"/>
          <w:sz w:val="24"/>
          <w:szCs w:val="24"/>
        </w:rPr>
        <w:t>9%</w:t>
      </w:r>
      <w:r w:rsidRPr="007B5E01">
        <w:rPr>
          <w:rFonts w:ascii="ＭＳ Ｐゴシック" w:hAnsi="ＭＳ Ｐゴシック" w:hint="eastAsia"/>
          <w:spacing w:val="0"/>
          <w:sz w:val="24"/>
          <w:szCs w:val="24"/>
        </w:rPr>
        <w:t>減の</w:t>
      </w:r>
      <w:r>
        <w:rPr>
          <w:rFonts w:ascii="ＭＳ Ｐゴシック" w:hAnsi="ＭＳ Ｐゴシック"/>
          <w:spacing w:val="0"/>
          <w:sz w:val="24"/>
          <w:szCs w:val="24"/>
        </w:rPr>
        <w:t>14,361</w:t>
      </w:r>
      <w:r w:rsidRPr="007B5E01">
        <w:rPr>
          <w:rFonts w:ascii="ＭＳ Ｐゴシック" w:hAnsi="ＭＳ Ｐゴシック" w:hint="eastAsia"/>
          <w:spacing w:val="0"/>
          <w:sz w:val="24"/>
          <w:szCs w:val="24"/>
        </w:rPr>
        <w:t>件であった。</w:t>
      </w:r>
    </w:p>
    <w:p w:rsidR="00693F85" w:rsidRPr="007B5E01" w:rsidRDefault="00693F85" w:rsidP="00693F85">
      <w:pPr>
        <w:rPr>
          <w:rFonts w:ascii="ＭＳ Ｐゴシック" w:hAnsi="ＭＳ Ｐゴシック"/>
          <w:spacing w:val="0"/>
          <w:sz w:val="24"/>
          <w:szCs w:val="24"/>
        </w:rPr>
      </w:pPr>
    </w:p>
    <w:p w:rsidR="00693F85" w:rsidRPr="007B5E01" w:rsidRDefault="00693F85" w:rsidP="00693F85">
      <w:pPr>
        <w:rPr>
          <w:rFonts w:ascii="ＭＳ Ｐゴシック" w:hAnsi="ＭＳ Ｐゴシック"/>
          <w:spacing w:val="0"/>
          <w:sz w:val="24"/>
          <w:szCs w:val="24"/>
        </w:rPr>
      </w:pPr>
      <w:r w:rsidRPr="00591168">
        <w:rPr>
          <w:rFonts w:ascii="ＭＳ Ｐゴシック" w:hAnsi="ＭＳ Ｐゴシック" w:hint="eastAsia"/>
          <w:spacing w:val="0"/>
          <w:sz w:val="24"/>
          <w:szCs w:val="24"/>
          <w:u w:val="single"/>
        </w:rPr>
        <w:t>今年のカーニバル期間にリオ州を訪れる予想観光客数は</w:t>
      </w:r>
      <w:r w:rsidRPr="00591168">
        <w:rPr>
          <w:rFonts w:ascii="ＭＳ Ｐゴシック" w:hAnsi="ＭＳ Ｐゴシック"/>
          <w:spacing w:val="0"/>
          <w:sz w:val="24"/>
          <w:szCs w:val="24"/>
          <w:u w:val="single"/>
        </w:rPr>
        <w:t>128</w:t>
      </w:r>
      <w:r w:rsidRPr="00591168">
        <w:rPr>
          <w:rFonts w:ascii="ＭＳ Ｐゴシック" w:hAnsi="ＭＳ Ｐゴシック" w:hint="eastAsia"/>
          <w:spacing w:val="0"/>
          <w:sz w:val="24"/>
          <w:szCs w:val="24"/>
          <w:u w:val="single"/>
        </w:rPr>
        <w:t>万人</w:t>
      </w:r>
      <w:r w:rsidRPr="007B5E01">
        <w:rPr>
          <w:rFonts w:ascii="ＭＳ Ｐゴシック" w:hAnsi="ＭＳ Ｐゴシック"/>
          <w:spacing w:val="0"/>
          <w:sz w:val="24"/>
          <w:szCs w:val="24"/>
        </w:rPr>
        <w:t xml:space="preserve"> </w:t>
      </w:r>
      <w:r>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2014/1/23</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Pr>
          <w:rFonts w:ascii="ＭＳ Ｐゴシック" w:hAnsi="ＭＳ Ｐゴシック" w:hint="eastAsia"/>
          <w:spacing w:val="0"/>
          <w:sz w:val="24"/>
          <w:szCs w:val="24"/>
        </w:rPr>
        <w:t>これは</w:t>
      </w:r>
      <w:r w:rsidRPr="007B5E01">
        <w:rPr>
          <w:rFonts w:ascii="ＭＳ Ｐゴシック" w:hAnsi="ＭＳ Ｐゴシック" w:hint="eastAsia"/>
          <w:spacing w:val="0"/>
          <w:sz w:val="24"/>
          <w:szCs w:val="24"/>
        </w:rPr>
        <w:t>観光省による</w:t>
      </w:r>
      <w:r>
        <w:rPr>
          <w:rFonts w:ascii="ＭＳ Ｐゴシック" w:hAnsi="ＭＳ Ｐゴシック" w:hint="eastAsia"/>
          <w:spacing w:val="0"/>
          <w:sz w:val="24"/>
          <w:szCs w:val="24"/>
        </w:rPr>
        <w:t>もの。これにより</w:t>
      </w:r>
      <w:r w:rsidRPr="007B5E01">
        <w:rPr>
          <w:rFonts w:ascii="ＭＳ Ｐゴシック" w:hAnsi="ＭＳ Ｐゴシック" w:hint="eastAsia"/>
          <w:spacing w:val="0"/>
          <w:sz w:val="24"/>
          <w:szCs w:val="24"/>
        </w:rPr>
        <w:t>、</w:t>
      </w:r>
      <w:r>
        <w:rPr>
          <w:rFonts w:ascii="ＭＳ Ｐゴシック" w:hAnsi="ＭＳ Ｐゴシック"/>
          <w:spacing w:val="0"/>
          <w:sz w:val="24"/>
          <w:szCs w:val="24"/>
        </w:rPr>
        <w:t>11.8</w:t>
      </w:r>
      <w:r w:rsidRPr="007B5E01">
        <w:rPr>
          <w:rFonts w:ascii="ＭＳ Ｐゴシック" w:hAnsi="ＭＳ Ｐゴシック" w:hint="eastAsia"/>
          <w:spacing w:val="0"/>
          <w:sz w:val="24"/>
          <w:szCs w:val="24"/>
        </w:rPr>
        <w:t>億レアルの経済効果が見込まれている。</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693F85" w:rsidRDefault="00693F85" w:rsidP="00693F85">
      <w:pPr>
        <w:rPr>
          <w:rFonts w:ascii="ＭＳ Ｐゴシック" w:hAnsi="ＭＳ Ｐゴシック"/>
          <w:spacing w:val="0"/>
          <w:sz w:val="24"/>
          <w:szCs w:val="24"/>
        </w:rPr>
      </w:pPr>
      <w:r w:rsidRPr="00591168">
        <w:rPr>
          <w:rFonts w:ascii="ＭＳ Ｐゴシック" w:hAnsi="ＭＳ Ｐゴシック" w:hint="eastAsia"/>
          <w:spacing w:val="0"/>
          <w:sz w:val="24"/>
          <w:szCs w:val="24"/>
          <w:u w:val="single"/>
        </w:rPr>
        <w:t>国家航空局（</w:t>
      </w:r>
      <w:r w:rsidRPr="00591168">
        <w:rPr>
          <w:rFonts w:ascii="ＭＳ Ｐゴシック" w:hAnsi="ＭＳ Ｐゴシック"/>
          <w:spacing w:val="0"/>
          <w:sz w:val="24"/>
          <w:szCs w:val="24"/>
          <w:u w:val="single"/>
        </w:rPr>
        <w:t>ANAC</w:t>
      </w:r>
      <w:r w:rsidRPr="00591168">
        <w:rPr>
          <w:rFonts w:ascii="ＭＳ Ｐゴシック" w:hAnsi="ＭＳ Ｐゴシック" w:hint="eastAsia"/>
          <w:spacing w:val="0"/>
          <w:sz w:val="24"/>
          <w:szCs w:val="24"/>
          <w:u w:val="single"/>
        </w:rPr>
        <w:t>）、リオ・ガレオン、ベロ・コンフィンス両</w:t>
      </w:r>
      <w:r>
        <w:rPr>
          <w:rFonts w:ascii="ＭＳ Ｐゴシック" w:hAnsi="ＭＳ Ｐゴシック" w:hint="eastAsia"/>
          <w:spacing w:val="0"/>
          <w:sz w:val="24"/>
          <w:szCs w:val="24"/>
          <w:u w:val="single"/>
        </w:rPr>
        <w:t>国際</w:t>
      </w:r>
      <w:r w:rsidRPr="00591168">
        <w:rPr>
          <w:rFonts w:ascii="ＭＳ Ｐゴシック" w:hAnsi="ＭＳ Ｐゴシック" w:hint="eastAsia"/>
          <w:spacing w:val="0"/>
          <w:sz w:val="24"/>
          <w:szCs w:val="24"/>
          <w:u w:val="single"/>
        </w:rPr>
        <w:t>空港の入札結果を承認</w:t>
      </w:r>
      <w:r w:rsidRPr="007B5E01">
        <w:rPr>
          <w:rFonts w:ascii="ＭＳ Ｐゴシック" w:hAnsi="ＭＳ Ｐゴシック"/>
          <w:spacing w:val="0"/>
          <w:sz w:val="24"/>
          <w:szCs w:val="24"/>
        </w:rPr>
        <w:t xml:space="preserve"> </w:t>
      </w:r>
      <w:r>
        <w:rPr>
          <w:rFonts w:ascii="ＭＳ Ｐゴシック" w:hAnsi="ＭＳ Ｐゴシック"/>
          <w:spacing w:val="0"/>
          <w:sz w:val="24"/>
          <w:szCs w:val="24"/>
        </w:rPr>
        <w:t xml:space="preserve">   </w:t>
      </w:r>
      <w:r w:rsidRPr="007B5E01">
        <w:rPr>
          <w:rFonts w:ascii="ＭＳ Ｐゴシック" w:hAnsi="ＭＳ Ｐゴシック"/>
          <w:spacing w:val="0"/>
          <w:sz w:val="24"/>
          <w:szCs w:val="24"/>
        </w:rPr>
        <w:t xml:space="preserve"> </w:t>
      </w:r>
    </w:p>
    <w:p w:rsidR="00693F85" w:rsidRPr="007B5E01" w:rsidRDefault="00693F85" w:rsidP="00693F85">
      <w:pPr>
        <w:jc w:val="right"/>
        <w:rPr>
          <w:rFonts w:ascii="ＭＳ Ｐゴシック" w:hAnsi="ＭＳ Ｐゴシック"/>
          <w:spacing w:val="0"/>
          <w:sz w:val="24"/>
          <w:szCs w:val="24"/>
        </w:rPr>
      </w:pPr>
      <w:r w:rsidRPr="007B5E01">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2014/1/25</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sidR="007371E5">
        <w:rPr>
          <w:rFonts w:ascii="ＭＳ Ｐゴシック" w:hAnsi="ＭＳ Ｐゴシック" w:hint="eastAsia"/>
          <w:spacing w:val="0"/>
          <w:sz w:val="24"/>
          <w:szCs w:val="24"/>
        </w:rPr>
        <w:t>これは、入札で敗れたコンソーシア</w:t>
      </w:r>
      <w:r w:rsidRPr="007B5E01">
        <w:rPr>
          <w:rFonts w:ascii="ＭＳ Ｐゴシック" w:hAnsi="ＭＳ Ｐゴシック" w:hint="eastAsia"/>
          <w:spacing w:val="0"/>
          <w:sz w:val="24"/>
          <w:szCs w:val="24"/>
        </w:rPr>
        <w:t>ムから何の異議も出なかったためであり、</w:t>
      </w:r>
      <w:r>
        <w:rPr>
          <w:rFonts w:ascii="ＭＳ Ｐゴシック" w:hAnsi="ＭＳ Ｐゴシック" w:hint="eastAsia"/>
          <w:spacing w:val="0"/>
          <w:sz w:val="24"/>
          <w:szCs w:val="24"/>
        </w:rPr>
        <w:t>これによって</w:t>
      </w:r>
      <w:r w:rsidR="007371E5">
        <w:rPr>
          <w:rFonts w:ascii="ＭＳ Ｐゴシック" w:hAnsi="ＭＳ Ｐゴシック" w:hint="eastAsia"/>
          <w:spacing w:val="0"/>
          <w:sz w:val="24"/>
          <w:szCs w:val="24"/>
        </w:rPr>
        <w:t>両空港の落札コンソーシアムが確定した。そして、落札コンソーシア</w:t>
      </w:r>
      <w:r w:rsidRPr="007B5E01">
        <w:rPr>
          <w:rFonts w:ascii="ＭＳ Ｐゴシック" w:hAnsi="ＭＳ Ｐゴシック" w:hint="eastAsia"/>
          <w:spacing w:val="0"/>
          <w:sz w:val="24"/>
          <w:szCs w:val="24"/>
        </w:rPr>
        <w:t>ムは</w:t>
      </w:r>
      <w:r>
        <w:rPr>
          <w:rFonts w:ascii="ＭＳ Ｐゴシック" w:hAnsi="ＭＳ Ｐゴシック"/>
          <w:spacing w:val="0"/>
          <w:sz w:val="24"/>
          <w:szCs w:val="24"/>
        </w:rPr>
        <w:t>3</w:t>
      </w:r>
      <w:r w:rsidRPr="007B5E01">
        <w:rPr>
          <w:rFonts w:ascii="ＭＳ Ｐゴシック" w:hAnsi="ＭＳ Ｐゴシック" w:hint="eastAsia"/>
          <w:spacing w:val="0"/>
          <w:sz w:val="24"/>
          <w:szCs w:val="24"/>
        </w:rPr>
        <w:t>月</w:t>
      </w:r>
      <w:r>
        <w:rPr>
          <w:rFonts w:ascii="ＭＳ Ｐゴシック" w:hAnsi="ＭＳ Ｐゴシック"/>
          <w:spacing w:val="0"/>
          <w:sz w:val="24"/>
          <w:szCs w:val="24"/>
        </w:rPr>
        <w:t>12</w:t>
      </w:r>
      <w:r w:rsidRPr="007B5E01">
        <w:rPr>
          <w:rFonts w:ascii="ＭＳ Ｐゴシック" w:hAnsi="ＭＳ Ｐゴシック" w:hint="eastAsia"/>
          <w:spacing w:val="0"/>
          <w:sz w:val="24"/>
          <w:szCs w:val="24"/>
        </w:rPr>
        <w:t>日までに</w:t>
      </w:r>
      <w:r>
        <w:rPr>
          <w:rFonts w:ascii="ＭＳ Ｐゴシック" w:hAnsi="ＭＳ Ｐゴシック" w:hint="eastAsia"/>
          <w:spacing w:val="0"/>
          <w:sz w:val="24"/>
          <w:szCs w:val="24"/>
        </w:rPr>
        <w:t>政府へ</w:t>
      </w:r>
      <w:r w:rsidRPr="007B5E01">
        <w:rPr>
          <w:rFonts w:ascii="ＭＳ Ｐゴシック" w:hAnsi="ＭＳ Ｐゴシック" w:hint="eastAsia"/>
          <w:spacing w:val="0"/>
          <w:sz w:val="24"/>
          <w:szCs w:val="24"/>
        </w:rPr>
        <w:t>必要書類を提出し、</w:t>
      </w:r>
      <w:r>
        <w:rPr>
          <w:rFonts w:ascii="ＭＳ Ｐゴシック" w:hAnsi="ＭＳ Ｐゴシック" w:hint="eastAsia"/>
          <w:spacing w:val="0"/>
          <w:sz w:val="24"/>
          <w:szCs w:val="24"/>
        </w:rPr>
        <w:t>同</w:t>
      </w:r>
      <w:r>
        <w:rPr>
          <w:rFonts w:ascii="ＭＳ Ｐゴシック" w:hAnsi="ＭＳ Ｐゴシック"/>
          <w:spacing w:val="0"/>
          <w:sz w:val="24"/>
          <w:szCs w:val="24"/>
        </w:rPr>
        <w:t>17</w:t>
      </w:r>
      <w:r w:rsidR="007371E5">
        <w:rPr>
          <w:rFonts w:ascii="ＭＳ Ｐゴシック" w:hAnsi="ＭＳ Ｐゴシック" w:hint="eastAsia"/>
          <w:spacing w:val="0"/>
          <w:sz w:val="24"/>
          <w:szCs w:val="24"/>
        </w:rPr>
        <w:t>日に契約書が調印される予定である。落札コンソーシア</w:t>
      </w:r>
      <w:r w:rsidRPr="007B5E01">
        <w:rPr>
          <w:rFonts w:ascii="ＭＳ Ｐゴシック" w:hAnsi="ＭＳ Ｐゴシック" w:hint="eastAsia"/>
          <w:spacing w:val="0"/>
          <w:sz w:val="24"/>
          <w:szCs w:val="24"/>
        </w:rPr>
        <w:t>ムはその後、改修工事（例えば、リオ空港の場合は冷房、トイレ等）に着手することになる。</w:t>
      </w:r>
      <w:r>
        <w:rPr>
          <w:rFonts w:ascii="ＭＳ Ｐゴシック" w:hAnsi="ＭＳ Ｐゴシック" w:hint="eastAsia"/>
          <w:spacing w:val="0"/>
          <w:sz w:val="24"/>
          <w:szCs w:val="24"/>
        </w:rPr>
        <w:t>サッカー・ワールドカップ</w:t>
      </w:r>
      <w:r w:rsidRPr="007B5E01">
        <w:rPr>
          <w:rFonts w:ascii="ＭＳ Ｐゴシック" w:hAnsi="ＭＳ Ｐゴシック" w:hint="eastAsia"/>
          <w:spacing w:val="0"/>
          <w:sz w:val="24"/>
          <w:szCs w:val="24"/>
        </w:rPr>
        <w:t>期間中、空港の運営責任者は公式には</w:t>
      </w:r>
      <w:r>
        <w:rPr>
          <w:rFonts w:ascii="ＭＳ Ｐゴシック" w:hAnsi="ＭＳ Ｐゴシック" w:hint="eastAsia"/>
          <w:spacing w:val="0"/>
          <w:sz w:val="24"/>
          <w:szCs w:val="24"/>
        </w:rPr>
        <w:t>まだ</w:t>
      </w:r>
      <w:r w:rsidRPr="007B5E01">
        <w:rPr>
          <w:rFonts w:ascii="ＭＳ Ｐゴシック" w:hAnsi="ＭＳ Ｐゴシック" w:hint="eastAsia"/>
          <w:spacing w:val="0"/>
          <w:sz w:val="24"/>
          <w:szCs w:val="24"/>
        </w:rPr>
        <w:t>ブラジル空港インフラ公社（</w:t>
      </w:r>
      <w:r w:rsidRPr="007B5E01">
        <w:rPr>
          <w:rFonts w:ascii="ＭＳ Ｐゴシック" w:hAnsi="ＭＳ Ｐゴシック"/>
          <w:spacing w:val="0"/>
          <w:sz w:val="24"/>
          <w:szCs w:val="24"/>
        </w:rPr>
        <w:t>INFRAERO</w:t>
      </w:r>
      <w:r w:rsidR="007371E5">
        <w:rPr>
          <w:rFonts w:ascii="ＭＳ Ｐゴシック" w:hAnsi="ＭＳ Ｐゴシック" w:hint="eastAsia"/>
          <w:spacing w:val="0"/>
          <w:sz w:val="24"/>
          <w:szCs w:val="24"/>
        </w:rPr>
        <w:t>）であるが、落札コンソーシア</w:t>
      </w:r>
      <w:r w:rsidRPr="007B5E01">
        <w:rPr>
          <w:rFonts w:ascii="ＭＳ Ｐゴシック" w:hAnsi="ＭＳ Ｐゴシック" w:hint="eastAsia"/>
          <w:spacing w:val="0"/>
          <w:sz w:val="24"/>
          <w:szCs w:val="24"/>
        </w:rPr>
        <w:t>ムも運営に参加する予定である。</w:t>
      </w:r>
    </w:p>
    <w:p w:rsidR="00693F85" w:rsidRPr="007B5E01" w:rsidRDefault="00693F85" w:rsidP="00693F85">
      <w:pPr>
        <w:tabs>
          <w:tab w:val="left" w:pos="1850"/>
        </w:tabs>
        <w:spacing w:line="340" w:lineRule="exact"/>
        <w:rPr>
          <w:rFonts w:ascii="ＭＳ Ｐゴシック" w:hAnsi="ＭＳ Ｐゴシック"/>
          <w:bCs/>
          <w:spacing w:val="0"/>
          <w:sz w:val="24"/>
          <w:szCs w:val="24"/>
        </w:rPr>
      </w:pPr>
    </w:p>
    <w:p w:rsidR="00693F85" w:rsidRPr="007B5E01" w:rsidRDefault="00693F85" w:rsidP="00693F85">
      <w:pPr>
        <w:rPr>
          <w:rFonts w:ascii="ＭＳ Ｐゴシック" w:hAnsi="ＭＳ Ｐゴシック"/>
          <w:spacing w:val="0"/>
          <w:sz w:val="24"/>
          <w:szCs w:val="24"/>
        </w:rPr>
      </w:pPr>
      <w:r w:rsidRPr="004A70BF">
        <w:rPr>
          <w:rFonts w:ascii="ＭＳ Ｐゴシック" w:hAnsi="ＭＳ Ｐゴシック" w:hint="eastAsia"/>
          <w:spacing w:val="0"/>
          <w:sz w:val="24"/>
          <w:szCs w:val="24"/>
          <w:u w:val="single"/>
        </w:rPr>
        <w:t>リオ・オリンピックの予算の半分以上は未確定</w:t>
      </w:r>
      <w:r>
        <w:rPr>
          <w:rFonts w:ascii="ＭＳ Ｐゴシック" w:hAnsi="ＭＳ Ｐゴシック" w:hint="eastAsia"/>
          <w:spacing w:val="0"/>
          <w:sz w:val="24"/>
          <w:szCs w:val="24"/>
        </w:rPr>
        <w:t xml:space="preserve">　　　　　　　　</w:t>
      </w:r>
      <w:r>
        <w:rPr>
          <w:rFonts w:ascii="ＭＳ Ｐゴシック" w:hAnsi="ＭＳ Ｐゴシック"/>
          <w:spacing w:val="0"/>
          <w:sz w:val="24"/>
          <w:szCs w:val="24"/>
        </w:rPr>
        <w:t xml:space="preserve"> </w:t>
      </w:r>
      <w:r>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2014/1/29</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Pr>
          <w:rFonts w:ascii="ＭＳ Ｐゴシック" w:hAnsi="ＭＳ Ｐゴシック" w:hint="eastAsia"/>
          <w:spacing w:val="0"/>
          <w:sz w:val="24"/>
          <w:szCs w:val="24"/>
        </w:rPr>
        <w:t>これは、</w:t>
      </w:r>
      <w:r w:rsidRPr="007B5E01">
        <w:rPr>
          <w:rFonts w:ascii="ＭＳ Ｐゴシック" w:hAnsi="ＭＳ Ｐゴシック" w:hint="eastAsia"/>
          <w:spacing w:val="0"/>
          <w:sz w:val="24"/>
          <w:szCs w:val="24"/>
        </w:rPr>
        <w:t>オリンピック公共機関（</w:t>
      </w:r>
      <w:r w:rsidRPr="007B5E01">
        <w:rPr>
          <w:rFonts w:ascii="ＭＳ Ｐゴシック" w:hAnsi="ＭＳ Ｐゴシック"/>
          <w:spacing w:val="0"/>
          <w:sz w:val="24"/>
          <w:szCs w:val="24"/>
        </w:rPr>
        <w:t>APO</w:t>
      </w:r>
      <w:r w:rsidRPr="007B5E01">
        <w:rPr>
          <w:rFonts w:ascii="ＭＳ Ｐゴシック" w:hAnsi="ＭＳ Ｐゴシック" w:hint="eastAsia"/>
          <w:spacing w:val="0"/>
          <w:sz w:val="24"/>
          <w:szCs w:val="24"/>
        </w:rPr>
        <w:t>）が発表した</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オリンピック・パラリンピック</w:t>
      </w:r>
      <w:r>
        <w:rPr>
          <w:rFonts w:ascii="ＭＳ Ｐゴシック" w:hAnsi="ＭＳ Ｐゴシック" w:hint="eastAsia"/>
          <w:spacing w:val="0"/>
          <w:sz w:val="24"/>
          <w:szCs w:val="24"/>
        </w:rPr>
        <w:t>実施計画」</w:t>
      </w:r>
      <w:r w:rsidRPr="007B5E01">
        <w:rPr>
          <w:rFonts w:ascii="ＭＳ Ｐゴシック" w:hAnsi="ＭＳ Ｐゴシック" w:hint="eastAsia"/>
          <w:spacing w:val="0"/>
          <w:sz w:val="24"/>
          <w:szCs w:val="24"/>
        </w:rPr>
        <w:t>による</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大会を実施するための工事計画</w:t>
      </w:r>
      <w:r>
        <w:rPr>
          <w:rFonts w:ascii="ＭＳ Ｐゴシック" w:hAnsi="ＭＳ Ｐゴシック"/>
          <w:spacing w:val="0"/>
          <w:sz w:val="24"/>
          <w:szCs w:val="24"/>
        </w:rPr>
        <w:t>52</w:t>
      </w:r>
      <w:r w:rsidRPr="007B5E01">
        <w:rPr>
          <w:rFonts w:ascii="ＭＳ Ｐゴシック" w:hAnsi="ＭＳ Ｐゴシック" w:hint="eastAsia"/>
          <w:spacing w:val="0"/>
          <w:sz w:val="24"/>
          <w:szCs w:val="24"/>
        </w:rPr>
        <w:t>件の内、</w:t>
      </w:r>
      <w:r>
        <w:rPr>
          <w:rFonts w:ascii="ＭＳ Ｐゴシック" w:hAnsi="ＭＳ Ｐゴシック"/>
          <w:spacing w:val="0"/>
          <w:sz w:val="24"/>
          <w:szCs w:val="24"/>
        </w:rPr>
        <w:t>24</w:t>
      </w:r>
      <w:r w:rsidRPr="007B5E01">
        <w:rPr>
          <w:rFonts w:ascii="ＭＳ Ｐゴシック" w:hAnsi="ＭＳ Ｐゴシック" w:hint="eastAsia"/>
          <w:spacing w:val="0"/>
          <w:sz w:val="24"/>
          <w:szCs w:val="24"/>
        </w:rPr>
        <w:t>件は入札を終えたものの、残り</w:t>
      </w:r>
      <w:r>
        <w:rPr>
          <w:rFonts w:ascii="ＭＳ Ｐゴシック" w:hAnsi="ＭＳ Ｐゴシック"/>
          <w:spacing w:val="0"/>
          <w:sz w:val="24"/>
          <w:szCs w:val="24"/>
        </w:rPr>
        <w:t>28</w:t>
      </w:r>
      <w:r w:rsidRPr="007B5E01">
        <w:rPr>
          <w:rFonts w:ascii="ＭＳ Ｐゴシック" w:hAnsi="ＭＳ Ｐゴシック" w:hint="eastAsia"/>
          <w:spacing w:val="0"/>
          <w:sz w:val="24"/>
          <w:szCs w:val="24"/>
        </w:rPr>
        <w:t>件はまだ</w:t>
      </w:r>
      <w:r w:rsidRPr="007B5E01">
        <w:rPr>
          <w:rFonts w:ascii="ＭＳ Ｐゴシック" w:hAnsi="ＭＳ Ｐゴシック" w:hint="eastAsia"/>
          <w:spacing w:val="0"/>
          <w:sz w:val="24"/>
          <w:szCs w:val="24"/>
        </w:rPr>
        <w:lastRenderedPageBreak/>
        <w:t>入札が行なわれていない。入札</w:t>
      </w:r>
      <w:r>
        <w:rPr>
          <w:rFonts w:ascii="ＭＳ Ｐゴシック" w:hAnsi="ＭＳ Ｐゴシック" w:hint="eastAsia"/>
          <w:spacing w:val="0"/>
          <w:sz w:val="24"/>
          <w:szCs w:val="24"/>
        </w:rPr>
        <w:t>が既に行なわれた</w:t>
      </w:r>
      <w:r>
        <w:rPr>
          <w:rFonts w:ascii="ＭＳ Ｐゴシック" w:hAnsi="ＭＳ Ｐゴシック"/>
          <w:spacing w:val="0"/>
          <w:sz w:val="24"/>
          <w:szCs w:val="24"/>
        </w:rPr>
        <w:t>24</w:t>
      </w:r>
      <w:r w:rsidRPr="007B5E01">
        <w:rPr>
          <w:rFonts w:ascii="ＭＳ Ｐゴシック" w:hAnsi="ＭＳ Ｐゴシック" w:hint="eastAsia"/>
          <w:spacing w:val="0"/>
          <w:sz w:val="24"/>
          <w:szCs w:val="24"/>
        </w:rPr>
        <w:t>件の予算の合計は</w:t>
      </w:r>
      <w:r w:rsidR="007371E5">
        <w:rPr>
          <w:rFonts w:ascii="ＭＳ Ｐゴシック" w:hAnsi="ＭＳ Ｐゴシック"/>
          <w:spacing w:val="0"/>
          <w:sz w:val="24"/>
          <w:szCs w:val="24"/>
        </w:rPr>
        <w:t>5</w:t>
      </w:r>
      <w:r w:rsidR="007371E5">
        <w:rPr>
          <w:rFonts w:ascii="ＭＳ Ｐゴシック" w:hAnsi="ＭＳ Ｐゴシック" w:hint="eastAsia"/>
          <w:spacing w:val="0"/>
          <w:sz w:val="24"/>
          <w:szCs w:val="24"/>
        </w:rPr>
        <w:t>6</w:t>
      </w:r>
      <w:r w:rsidRPr="007B5E01">
        <w:rPr>
          <w:rFonts w:ascii="ＭＳ Ｐゴシック" w:hAnsi="ＭＳ Ｐゴシック" w:hint="eastAsia"/>
          <w:spacing w:val="0"/>
          <w:sz w:val="24"/>
          <w:szCs w:val="24"/>
        </w:rPr>
        <w:t>億レアルで、内</w:t>
      </w:r>
      <w:r>
        <w:rPr>
          <w:rFonts w:ascii="ＭＳ Ｐゴシック" w:hAnsi="ＭＳ Ｐゴシック"/>
          <w:spacing w:val="0"/>
          <w:sz w:val="24"/>
          <w:szCs w:val="24"/>
        </w:rPr>
        <w:t>41.8</w:t>
      </w:r>
      <w:r w:rsidRPr="007B5E01">
        <w:rPr>
          <w:rFonts w:ascii="ＭＳ Ｐゴシック" w:hAnsi="ＭＳ Ｐゴシック" w:hint="eastAsia"/>
          <w:spacing w:val="0"/>
          <w:sz w:val="24"/>
          <w:szCs w:val="24"/>
        </w:rPr>
        <w:t>億レアルは民間資金、</w:t>
      </w:r>
      <w:r w:rsidR="007371E5">
        <w:rPr>
          <w:rFonts w:ascii="ＭＳ Ｐゴシック" w:hAnsi="ＭＳ Ｐゴシック" w:hint="eastAsia"/>
          <w:spacing w:val="0"/>
          <w:sz w:val="24"/>
          <w:szCs w:val="24"/>
        </w:rPr>
        <w:t>14.6</w:t>
      </w:r>
      <w:r w:rsidRPr="007B5E01">
        <w:rPr>
          <w:rFonts w:ascii="ＭＳ Ｐゴシック" w:hAnsi="ＭＳ Ｐゴシック" w:hint="eastAsia"/>
          <w:spacing w:val="0"/>
          <w:sz w:val="24"/>
          <w:szCs w:val="24"/>
        </w:rPr>
        <w:t>億レアルは公的資金である。大会の総予算は、これに今後入札が行なわれる</w:t>
      </w:r>
      <w:r>
        <w:rPr>
          <w:rFonts w:ascii="ＭＳ Ｐゴシック" w:hAnsi="ＭＳ Ｐゴシック"/>
          <w:spacing w:val="0"/>
          <w:sz w:val="24"/>
          <w:szCs w:val="24"/>
        </w:rPr>
        <w:t>28</w:t>
      </w:r>
      <w:r w:rsidRPr="007B5E01">
        <w:rPr>
          <w:rFonts w:ascii="ＭＳ Ｐゴシック" w:hAnsi="ＭＳ Ｐゴシック" w:hint="eastAsia"/>
          <w:spacing w:val="0"/>
          <w:sz w:val="24"/>
          <w:szCs w:val="24"/>
        </w:rPr>
        <w:t>件の予算の合計を合わせたものとなる。</w:t>
      </w:r>
      <w:r>
        <w:rPr>
          <w:rFonts w:ascii="ＭＳ Ｐゴシック" w:hAnsi="ＭＳ Ｐゴシック" w:hint="eastAsia"/>
          <w:spacing w:val="0"/>
          <w:sz w:val="24"/>
          <w:szCs w:val="24"/>
        </w:rPr>
        <w:t>なお、「</w:t>
      </w:r>
      <w:r w:rsidRPr="007B5E01">
        <w:rPr>
          <w:rFonts w:ascii="ＭＳ Ｐゴシック" w:hAnsi="ＭＳ Ｐゴシック" w:hint="eastAsia"/>
          <w:spacing w:val="0"/>
          <w:sz w:val="24"/>
          <w:szCs w:val="24"/>
        </w:rPr>
        <w:t>オリンピック・パラリンピック</w:t>
      </w:r>
      <w:r>
        <w:rPr>
          <w:rFonts w:ascii="ＭＳ Ｐゴシック" w:hAnsi="ＭＳ Ｐゴシック" w:hint="eastAsia"/>
          <w:spacing w:val="0"/>
          <w:sz w:val="24"/>
          <w:szCs w:val="24"/>
        </w:rPr>
        <w:t>実施計画」</w:t>
      </w:r>
      <w:r w:rsidRPr="007B5E01">
        <w:rPr>
          <w:rFonts w:ascii="ＭＳ Ｐゴシック" w:hAnsi="ＭＳ Ｐゴシック" w:hint="eastAsia"/>
          <w:spacing w:val="0"/>
          <w:sz w:val="24"/>
          <w:szCs w:val="24"/>
        </w:rPr>
        <w:t>は</w:t>
      </w:r>
      <w:r>
        <w:rPr>
          <w:rFonts w:ascii="ＭＳ Ｐゴシック" w:hAnsi="ＭＳ Ｐゴシック"/>
          <w:spacing w:val="0"/>
          <w:sz w:val="24"/>
          <w:szCs w:val="24"/>
        </w:rPr>
        <w:t>6</w:t>
      </w:r>
      <w:r w:rsidRPr="007B5E01">
        <w:rPr>
          <w:rFonts w:ascii="ＭＳ Ｐゴシック" w:hAnsi="ＭＳ Ｐゴシック" w:hint="eastAsia"/>
          <w:spacing w:val="0"/>
          <w:sz w:val="24"/>
          <w:szCs w:val="24"/>
        </w:rPr>
        <w:t>カ月毎に更新され、</w:t>
      </w:r>
      <w:r w:rsidRPr="007B5E01">
        <w:rPr>
          <w:rFonts w:ascii="ＭＳ Ｐゴシック" w:hAnsi="ＭＳ Ｐゴシック"/>
          <w:spacing w:val="0"/>
          <w:sz w:val="24"/>
          <w:szCs w:val="24"/>
        </w:rPr>
        <w:t>APO</w:t>
      </w:r>
      <w:r w:rsidRPr="007B5E01">
        <w:rPr>
          <w:rFonts w:ascii="ＭＳ Ｐゴシック" w:hAnsi="ＭＳ Ｐゴシック" w:hint="eastAsia"/>
          <w:spacing w:val="0"/>
          <w:sz w:val="24"/>
          <w:szCs w:val="24"/>
        </w:rPr>
        <w:t>の</w:t>
      </w:r>
      <w:r>
        <w:rPr>
          <w:rFonts w:ascii="ＭＳ Ｐゴシック" w:hAnsi="ＭＳ Ｐゴシック" w:hint="eastAsia"/>
          <w:spacing w:val="0"/>
          <w:sz w:val="24"/>
          <w:szCs w:val="24"/>
        </w:rPr>
        <w:t>ホームページ</w:t>
      </w:r>
      <w:r w:rsidRPr="007B5E01">
        <w:rPr>
          <w:rFonts w:ascii="ＭＳ Ｐゴシック" w:hAnsi="ＭＳ Ｐゴシック" w:hint="eastAsia"/>
          <w:spacing w:val="0"/>
          <w:sz w:val="24"/>
          <w:szCs w:val="24"/>
        </w:rPr>
        <w:t>にて公表される</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但し、この中には、メトロの拡張、</w:t>
      </w:r>
      <w:r>
        <w:rPr>
          <w:rFonts w:ascii="ＭＳ Ｐゴシック" w:hAnsi="ＭＳ Ｐゴシック"/>
          <w:spacing w:val="0"/>
          <w:sz w:val="24"/>
          <w:szCs w:val="24"/>
        </w:rPr>
        <w:t>BRT</w:t>
      </w:r>
      <w:r>
        <w:rPr>
          <w:rFonts w:ascii="ＭＳ Ｐゴシック" w:hAnsi="ＭＳ Ｐゴシック" w:hint="eastAsia"/>
          <w:spacing w:val="0"/>
          <w:sz w:val="24"/>
          <w:szCs w:val="24"/>
        </w:rPr>
        <w:t>（バス・ラピッド・トランジット）</w:t>
      </w:r>
      <w:r w:rsidRPr="007B5E01">
        <w:rPr>
          <w:rFonts w:ascii="ＭＳ Ｐゴシック" w:hAnsi="ＭＳ Ｐゴシック" w:hint="eastAsia"/>
          <w:spacing w:val="0"/>
          <w:sz w:val="24"/>
          <w:szCs w:val="24"/>
        </w:rPr>
        <w:t>の建設等</w:t>
      </w:r>
      <w:r>
        <w:rPr>
          <w:rFonts w:ascii="ＭＳ Ｐゴシック" w:hAnsi="ＭＳ Ｐゴシック" w:hint="eastAsia"/>
          <w:spacing w:val="0"/>
          <w:sz w:val="24"/>
          <w:szCs w:val="24"/>
        </w:rPr>
        <w:t>、</w:t>
      </w:r>
      <w:r w:rsidRPr="007B5E01">
        <w:rPr>
          <w:rFonts w:ascii="ＭＳ Ｐゴシック" w:hAnsi="ＭＳ Ｐゴシック" w:hint="eastAsia"/>
          <w:spacing w:val="0"/>
          <w:sz w:val="24"/>
          <w:szCs w:val="24"/>
        </w:rPr>
        <w:t>都市交通に関する計画は含まれない。</w:t>
      </w:r>
    </w:p>
    <w:p w:rsidR="00693F85" w:rsidRPr="007B5E01" w:rsidRDefault="00693F85" w:rsidP="00693F85">
      <w:pPr>
        <w:rPr>
          <w:rFonts w:ascii="ＭＳ Ｐゴシック" w:hAnsi="ＭＳ Ｐゴシック"/>
          <w:spacing w:val="0"/>
          <w:sz w:val="24"/>
          <w:szCs w:val="24"/>
        </w:rPr>
      </w:pPr>
    </w:p>
    <w:p w:rsidR="00693F85" w:rsidRPr="007B5E01" w:rsidRDefault="00693F85" w:rsidP="00693F85">
      <w:pPr>
        <w:rPr>
          <w:rFonts w:ascii="ＭＳ Ｐゴシック" w:hAnsi="ＭＳ Ｐゴシック"/>
          <w:spacing w:val="0"/>
          <w:sz w:val="24"/>
          <w:szCs w:val="24"/>
        </w:rPr>
      </w:pPr>
      <w:r w:rsidRPr="00F84187">
        <w:rPr>
          <w:rFonts w:ascii="ＭＳ Ｐゴシック" w:hAnsi="ＭＳ Ｐゴシック" w:hint="eastAsia"/>
          <w:spacing w:val="0"/>
          <w:sz w:val="24"/>
          <w:szCs w:val="24"/>
          <w:u w:val="single"/>
        </w:rPr>
        <w:t>リオ市のバス運賃</w:t>
      </w:r>
      <w:r>
        <w:rPr>
          <w:rFonts w:ascii="ＭＳ Ｐゴシック" w:hAnsi="ＭＳ Ｐゴシック" w:hint="eastAsia"/>
          <w:spacing w:val="0"/>
          <w:sz w:val="24"/>
          <w:szCs w:val="24"/>
          <w:u w:val="single"/>
        </w:rPr>
        <w:t>は</w:t>
      </w:r>
      <w:r w:rsidRPr="00F84187">
        <w:rPr>
          <w:rFonts w:ascii="ＭＳ Ｐゴシック" w:hAnsi="ＭＳ Ｐゴシック"/>
          <w:spacing w:val="0"/>
          <w:sz w:val="24"/>
          <w:szCs w:val="24"/>
          <w:u w:val="single"/>
        </w:rPr>
        <w:t>2.75</w:t>
      </w:r>
      <w:r w:rsidRPr="00F84187">
        <w:rPr>
          <w:rFonts w:ascii="ＭＳ Ｐゴシック" w:hAnsi="ＭＳ Ｐゴシック" w:hint="eastAsia"/>
          <w:spacing w:val="0"/>
          <w:sz w:val="24"/>
          <w:szCs w:val="24"/>
          <w:u w:val="single"/>
        </w:rPr>
        <w:t>レアルから</w:t>
      </w:r>
      <w:r w:rsidRPr="00F84187">
        <w:rPr>
          <w:rFonts w:ascii="ＭＳ Ｐゴシック" w:hAnsi="ＭＳ Ｐゴシック"/>
          <w:spacing w:val="0"/>
          <w:sz w:val="24"/>
          <w:szCs w:val="24"/>
          <w:u w:val="single"/>
        </w:rPr>
        <w:t>3</w:t>
      </w:r>
      <w:r w:rsidRPr="00F84187">
        <w:rPr>
          <w:rFonts w:ascii="ＭＳ Ｐゴシック" w:hAnsi="ＭＳ Ｐゴシック" w:hint="eastAsia"/>
          <w:spacing w:val="0"/>
          <w:sz w:val="24"/>
          <w:szCs w:val="24"/>
          <w:u w:val="single"/>
        </w:rPr>
        <w:t>レアルへ値上がり</w:t>
      </w:r>
      <w:r w:rsidRPr="007B5E01">
        <w:rPr>
          <w:rFonts w:ascii="ＭＳ Ｐゴシック" w:hAnsi="ＭＳ Ｐゴシック"/>
          <w:spacing w:val="0"/>
          <w:sz w:val="24"/>
          <w:szCs w:val="24"/>
        </w:rPr>
        <w:t xml:space="preserve"> </w:t>
      </w:r>
      <w:r>
        <w:rPr>
          <w:rFonts w:ascii="ＭＳ Ｐゴシック" w:hAnsi="ＭＳ Ｐゴシック" w:hint="eastAsia"/>
          <w:spacing w:val="0"/>
          <w:sz w:val="24"/>
          <w:szCs w:val="24"/>
        </w:rPr>
        <w:t xml:space="preserve">　　　　　　　　　　　　　</w:t>
      </w:r>
      <w:r>
        <w:rPr>
          <w:rFonts w:ascii="ＭＳ Ｐゴシック" w:hAnsi="ＭＳ Ｐゴシック"/>
          <w:spacing w:val="0"/>
          <w:sz w:val="24"/>
          <w:szCs w:val="24"/>
        </w:rPr>
        <w:t xml:space="preserve"> </w:t>
      </w:r>
      <w:r>
        <w:rPr>
          <w:rFonts w:ascii="ＭＳ Ｐゴシック" w:hAnsi="ＭＳ Ｐゴシック" w:hint="eastAsia"/>
          <w:spacing w:val="0"/>
          <w:sz w:val="24"/>
          <w:szCs w:val="24"/>
        </w:rPr>
        <w:t xml:space="preserve">　　　</w:t>
      </w:r>
      <w:r w:rsidRPr="007B5E01">
        <w:rPr>
          <w:rFonts w:ascii="ＭＳ Ｐゴシック" w:hAnsi="ＭＳ Ｐゴシック"/>
          <w:spacing w:val="0"/>
          <w:sz w:val="24"/>
          <w:szCs w:val="24"/>
        </w:rPr>
        <w:t xml:space="preserve"> </w:t>
      </w:r>
      <w:r w:rsidRPr="007B5E01">
        <w:rPr>
          <w:rFonts w:ascii="ＭＳ Ｐゴシック" w:hAnsi="ＭＳ Ｐゴシック"/>
          <w:spacing w:val="0"/>
          <w:sz w:val="24"/>
          <w:szCs w:val="24"/>
          <w:u w:val="single"/>
        </w:rPr>
        <w:t>2014/1/30</w:t>
      </w:r>
    </w:p>
    <w:p w:rsidR="00693F85" w:rsidRPr="007B5E01" w:rsidRDefault="00693F85" w:rsidP="00693F85">
      <w:pPr>
        <w:rPr>
          <w:rFonts w:ascii="ＭＳ Ｐゴシック" w:hAnsi="ＭＳ Ｐゴシック"/>
          <w:spacing w:val="0"/>
          <w:sz w:val="24"/>
          <w:szCs w:val="24"/>
        </w:rPr>
      </w:pPr>
      <w:r>
        <w:rPr>
          <w:rFonts w:ascii="ＭＳ Ｐゴシック" w:hAnsi="ＭＳ Ｐゴシック"/>
          <w:spacing w:val="0"/>
          <w:sz w:val="24"/>
          <w:szCs w:val="24"/>
        </w:rPr>
        <w:t xml:space="preserve">   </w:t>
      </w:r>
      <w:r>
        <w:rPr>
          <w:rFonts w:ascii="ＭＳ Ｐゴシック" w:hAnsi="ＭＳ Ｐゴシック" w:hint="eastAsia"/>
          <w:spacing w:val="0"/>
          <w:sz w:val="24"/>
          <w:szCs w:val="24"/>
          <w:lang w:val="en-US"/>
        </w:rPr>
        <w:t>これは</w:t>
      </w:r>
      <w:r w:rsidRPr="007B5E01">
        <w:rPr>
          <w:rFonts w:ascii="ＭＳ Ｐゴシック" w:hAnsi="ＭＳ Ｐゴシック" w:hint="eastAsia"/>
          <w:spacing w:val="0"/>
          <w:sz w:val="24"/>
          <w:szCs w:val="24"/>
        </w:rPr>
        <w:t>市会計検査院が許可した</w:t>
      </w:r>
      <w:r>
        <w:rPr>
          <w:rFonts w:ascii="ＭＳ Ｐゴシック" w:hAnsi="ＭＳ Ｐゴシック" w:hint="eastAsia"/>
          <w:spacing w:val="0"/>
          <w:sz w:val="24"/>
          <w:szCs w:val="24"/>
        </w:rPr>
        <w:t>もので、値上げは</w:t>
      </w:r>
      <w:r w:rsidRPr="003E3434">
        <w:rPr>
          <w:rFonts w:ascii="ＭＳ Ｐゴシック" w:hAnsi="ＭＳ Ｐゴシック"/>
          <w:spacing w:val="0"/>
          <w:sz w:val="24"/>
          <w:szCs w:val="24"/>
        </w:rPr>
        <w:t>2</w:t>
      </w:r>
      <w:r w:rsidRPr="003E3434">
        <w:rPr>
          <w:rFonts w:ascii="ＭＳ Ｐゴシック" w:hAnsi="ＭＳ Ｐゴシック" w:hint="eastAsia"/>
          <w:spacing w:val="0"/>
          <w:sz w:val="24"/>
          <w:szCs w:val="24"/>
        </w:rPr>
        <w:t>月</w:t>
      </w:r>
      <w:r w:rsidRPr="003E3434">
        <w:rPr>
          <w:rFonts w:ascii="ＭＳ Ｐゴシック" w:hAnsi="ＭＳ Ｐゴシック"/>
          <w:spacing w:val="0"/>
          <w:sz w:val="24"/>
          <w:szCs w:val="24"/>
        </w:rPr>
        <w:t>8</w:t>
      </w:r>
      <w:r w:rsidRPr="003E3434">
        <w:rPr>
          <w:rFonts w:ascii="ＭＳ Ｐゴシック" w:hAnsi="ＭＳ Ｐゴシック" w:hint="eastAsia"/>
          <w:spacing w:val="0"/>
          <w:sz w:val="24"/>
          <w:szCs w:val="24"/>
        </w:rPr>
        <w:t>日</w:t>
      </w:r>
      <w:r>
        <w:rPr>
          <w:rFonts w:ascii="ＭＳ Ｐゴシック" w:hAnsi="ＭＳ Ｐゴシック" w:hint="eastAsia"/>
          <w:spacing w:val="0"/>
          <w:sz w:val="24"/>
          <w:szCs w:val="24"/>
        </w:rPr>
        <w:t>から行なわれる予定である</w:t>
      </w:r>
      <w:r w:rsidRPr="007B5E01">
        <w:rPr>
          <w:rFonts w:ascii="ＭＳ Ｐゴシック" w:hAnsi="ＭＳ Ｐゴシック" w:hint="eastAsia"/>
          <w:spacing w:val="0"/>
          <w:sz w:val="24"/>
          <w:szCs w:val="24"/>
        </w:rPr>
        <w:t>。なお、市はバス・サービスの質を向上させる</w:t>
      </w:r>
      <w:r>
        <w:rPr>
          <w:rFonts w:ascii="ＭＳ Ｐゴシック" w:hAnsi="ＭＳ Ｐゴシック" w:hint="eastAsia"/>
          <w:spacing w:val="0"/>
          <w:sz w:val="24"/>
          <w:szCs w:val="24"/>
        </w:rPr>
        <w:t>意向</w:t>
      </w:r>
      <w:r w:rsidRPr="007B5E01">
        <w:rPr>
          <w:rFonts w:ascii="ＭＳ Ｐゴシック" w:hAnsi="ＭＳ Ｐゴシック" w:hint="eastAsia"/>
          <w:spacing w:val="0"/>
          <w:sz w:val="24"/>
          <w:szCs w:val="24"/>
        </w:rPr>
        <w:t>であり、その</w:t>
      </w:r>
      <w:r>
        <w:rPr>
          <w:rFonts w:ascii="ＭＳ Ｐゴシック" w:hAnsi="ＭＳ Ｐゴシック" w:hint="eastAsia"/>
          <w:spacing w:val="0"/>
          <w:sz w:val="24"/>
          <w:szCs w:val="24"/>
        </w:rPr>
        <w:t>ための</w:t>
      </w:r>
      <w:r w:rsidRPr="007B5E01">
        <w:rPr>
          <w:rFonts w:ascii="ＭＳ Ｐゴシック" w:hAnsi="ＭＳ Ｐゴシック" w:hint="eastAsia"/>
          <w:spacing w:val="0"/>
          <w:sz w:val="24"/>
          <w:szCs w:val="24"/>
        </w:rPr>
        <w:t>監査体制を強化する</w:t>
      </w:r>
      <w:r>
        <w:rPr>
          <w:rFonts w:ascii="ＭＳ Ｐゴシック" w:hAnsi="ＭＳ Ｐゴシック" w:hint="eastAsia"/>
          <w:spacing w:val="0"/>
          <w:sz w:val="24"/>
          <w:szCs w:val="24"/>
        </w:rPr>
        <w:t>計画である</w:t>
      </w:r>
      <w:r w:rsidRPr="007B5E01">
        <w:rPr>
          <w:rFonts w:ascii="ＭＳ Ｐゴシック" w:hAnsi="ＭＳ Ｐゴシック" w:hint="eastAsia"/>
          <w:spacing w:val="0"/>
          <w:sz w:val="24"/>
          <w:szCs w:val="24"/>
        </w:rPr>
        <w:t>。また、</w:t>
      </w:r>
      <w:r>
        <w:rPr>
          <w:rFonts w:ascii="ＭＳ Ｐゴシック" w:hAnsi="ＭＳ Ｐゴシック"/>
          <w:spacing w:val="0"/>
          <w:sz w:val="24"/>
          <w:szCs w:val="24"/>
        </w:rPr>
        <w:t>2016</w:t>
      </w:r>
      <w:r w:rsidRPr="007B5E01">
        <w:rPr>
          <w:rFonts w:ascii="ＭＳ Ｐゴシック" w:hAnsi="ＭＳ Ｐゴシック" w:hint="eastAsia"/>
          <w:spacing w:val="0"/>
          <w:sz w:val="24"/>
          <w:szCs w:val="24"/>
        </w:rPr>
        <w:t>年末までに全てのバスにエアコンを設置</w:t>
      </w:r>
      <w:r>
        <w:rPr>
          <w:rFonts w:ascii="ＭＳ Ｐゴシック" w:hAnsi="ＭＳ Ｐゴシック" w:hint="eastAsia"/>
          <w:spacing w:val="0"/>
          <w:sz w:val="24"/>
          <w:szCs w:val="24"/>
        </w:rPr>
        <w:t>す</w:t>
      </w:r>
      <w:r w:rsidRPr="007B5E01">
        <w:rPr>
          <w:rFonts w:ascii="ＭＳ Ｐゴシック" w:hAnsi="ＭＳ Ｐゴシック" w:hint="eastAsia"/>
          <w:spacing w:val="0"/>
          <w:sz w:val="24"/>
          <w:szCs w:val="24"/>
        </w:rPr>
        <w:t>ること</w:t>
      </w:r>
      <w:r>
        <w:rPr>
          <w:rFonts w:ascii="ＭＳ Ｐゴシック" w:hAnsi="ＭＳ Ｐゴシック" w:hint="eastAsia"/>
          <w:spacing w:val="0"/>
          <w:sz w:val="24"/>
          <w:szCs w:val="24"/>
        </w:rPr>
        <w:t>を決めた</w:t>
      </w:r>
      <w:r w:rsidRPr="007B5E01">
        <w:rPr>
          <w:rFonts w:ascii="ＭＳ Ｐゴシック" w:hAnsi="ＭＳ Ｐゴシック" w:hint="eastAsia"/>
          <w:spacing w:val="0"/>
          <w:sz w:val="24"/>
          <w:szCs w:val="24"/>
        </w:rPr>
        <w:t>。リオ市のバス</w:t>
      </w:r>
      <w:r>
        <w:rPr>
          <w:rFonts w:ascii="ＭＳ Ｐゴシック" w:hAnsi="ＭＳ Ｐゴシック" w:hint="eastAsia"/>
          <w:spacing w:val="0"/>
          <w:sz w:val="24"/>
          <w:szCs w:val="24"/>
        </w:rPr>
        <w:t>はコンセッション入札を落札した</w:t>
      </w:r>
      <w:r>
        <w:rPr>
          <w:rFonts w:ascii="ＭＳ Ｐゴシック" w:hAnsi="ＭＳ Ｐゴシック"/>
          <w:spacing w:val="0"/>
          <w:sz w:val="24"/>
          <w:szCs w:val="24"/>
        </w:rPr>
        <w:t>4</w:t>
      </w:r>
      <w:r>
        <w:rPr>
          <w:rFonts w:ascii="ＭＳ Ｐゴシック" w:hAnsi="ＭＳ Ｐゴシック" w:hint="eastAsia"/>
          <w:spacing w:val="0"/>
          <w:sz w:val="24"/>
          <w:szCs w:val="24"/>
        </w:rPr>
        <w:t>社の</w:t>
      </w:r>
      <w:r w:rsidRPr="007B5E01">
        <w:rPr>
          <w:rFonts w:ascii="ＭＳ Ｐゴシック" w:hAnsi="ＭＳ Ｐゴシック" w:hint="eastAsia"/>
          <w:spacing w:val="0"/>
          <w:sz w:val="24"/>
          <w:szCs w:val="24"/>
        </w:rPr>
        <w:t>コンソーシウム</w:t>
      </w:r>
      <w:r>
        <w:rPr>
          <w:rFonts w:ascii="ＭＳ Ｐゴシック" w:hAnsi="ＭＳ Ｐゴシック" w:hint="eastAsia"/>
          <w:spacing w:val="0"/>
          <w:sz w:val="24"/>
          <w:szCs w:val="24"/>
        </w:rPr>
        <w:t>が地域別に運営している</w:t>
      </w:r>
      <w:r w:rsidRPr="007B5E01">
        <w:rPr>
          <w:rFonts w:ascii="ＭＳ Ｐゴシック" w:hAnsi="ＭＳ Ｐゴシック" w:hint="eastAsia"/>
          <w:spacing w:val="0"/>
          <w:sz w:val="24"/>
          <w:szCs w:val="24"/>
        </w:rPr>
        <w:t>。</w:t>
      </w:r>
    </w:p>
    <w:p w:rsidR="008E30B7" w:rsidRDefault="008E30B7" w:rsidP="00693F85">
      <w:pPr>
        <w:pStyle w:val="a7"/>
        <w:jc w:val="left"/>
        <w:rPr>
          <w:rFonts w:ascii="ＭＳ Ｐゴシック" w:eastAsia="ＭＳ Ｐゴシック" w:hAnsi="ＭＳ Ｐゴシック"/>
          <w:sz w:val="24"/>
          <w:szCs w:val="24"/>
        </w:rPr>
      </w:pPr>
    </w:p>
    <w:p w:rsidR="00187EA5" w:rsidRPr="008E30B7" w:rsidRDefault="00187EA5" w:rsidP="008E30B7">
      <w:pPr>
        <w:pStyle w:val="a7"/>
        <w:jc w:val="right"/>
        <w:rPr>
          <w:rFonts w:ascii="ＭＳ Ｐゴシック" w:eastAsia="ＭＳ Ｐゴシック" w:hAnsi="ＭＳ Ｐゴシック"/>
          <w:sz w:val="24"/>
          <w:szCs w:val="24"/>
        </w:rPr>
      </w:pPr>
    </w:p>
    <w:sectPr w:rsidR="00187EA5" w:rsidRPr="008E30B7" w:rsidSect="00026811">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B9" w:rsidRDefault="00300CB9" w:rsidP="007A2989">
      <w:r>
        <w:separator/>
      </w:r>
    </w:p>
  </w:endnote>
  <w:endnote w:type="continuationSeparator" w:id="0">
    <w:p w:rsidR="00300CB9" w:rsidRDefault="00300CB9" w:rsidP="007A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9D1595" w:rsidRDefault="00EF01FD" w:rsidP="00D90848">
    <w:pPr>
      <w:pStyle w:val="a5"/>
      <w:jc w:val="center"/>
      <w:rPr>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B9" w:rsidRDefault="00300CB9" w:rsidP="007A2989">
      <w:r>
        <w:separator/>
      </w:r>
    </w:p>
  </w:footnote>
  <w:footnote w:type="continuationSeparator" w:id="0">
    <w:p w:rsidR="00300CB9" w:rsidRDefault="00300CB9" w:rsidP="007A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Default="007A2989">
    <w:pPr>
      <w:pStyle w:val="a3"/>
      <w:jc w:val="right"/>
    </w:pPr>
    <w:r>
      <w:fldChar w:fldCharType="begin"/>
    </w:r>
    <w:r w:rsidR="008E30B7">
      <w:instrText>PAGE   \* MERGEFORMAT</w:instrText>
    </w:r>
    <w:r>
      <w:fldChar w:fldCharType="separate"/>
    </w:r>
    <w:r w:rsidR="00EF01FD">
      <w:t>3</w:t>
    </w:r>
    <w:r>
      <w:fldChar w:fldCharType="end"/>
    </w:r>
  </w:p>
  <w:p w:rsidR="00E624AA" w:rsidRDefault="00EF01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62F3"/>
    <w:multiLevelType w:val="hybridMultilevel"/>
    <w:tmpl w:val="749E5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B7147E"/>
    <w:multiLevelType w:val="hybridMultilevel"/>
    <w:tmpl w:val="6E0E7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F85"/>
    <w:rsid w:val="0001552D"/>
    <w:rsid w:val="000210F6"/>
    <w:rsid w:val="00025337"/>
    <w:rsid w:val="00035578"/>
    <w:rsid w:val="00060CD3"/>
    <w:rsid w:val="00061B12"/>
    <w:rsid w:val="000715D5"/>
    <w:rsid w:val="000940FE"/>
    <w:rsid w:val="000A234F"/>
    <w:rsid w:val="000D0489"/>
    <w:rsid w:val="000E4506"/>
    <w:rsid w:val="000F24CB"/>
    <w:rsid w:val="00132481"/>
    <w:rsid w:val="00145097"/>
    <w:rsid w:val="0018226D"/>
    <w:rsid w:val="00187EA5"/>
    <w:rsid w:val="00197520"/>
    <w:rsid w:val="001E39CB"/>
    <w:rsid w:val="002454D6"/>
    <w:rsid w:val="00267527"/>
    <w:rsid w:val="00272CF0"/>
    <w:rsid w:val="00273E12"/>
    <w:rsid w:val="002774B8"/>
    <w:rsid w:val="002C1B67"/>
    <w:rsid w:val="002D6D9E"/>
    <w:rsid w:val="002E02EB"/>
    <w:rsid w:val="002F24F9"/>
    <w:rsid w:val="002F6CE6"/>
    <w:rsid w:val="00300CB9"/>
    <w:rsid w:val="0033308F"/>
    <w:rsid w:val="00365F66"/>
    <w:rsid w:val="00384E67"/>
    <w:rsid w:val="00391F75"/>
    <w:rsid w:val="003B2754"/>
    <w:rsid w:val="003B44E8"/>
    <w:rsid w:val="003C5CBD"/>
    <w:rsid w:val="003D0E3D"/>
    <w:rsid w:val="003D184E"/>
    <w:rsid w:val="003E7713"/>
    <w:rsid w:val="003F7066"/>
    <w:rsid w:val="00400B6A"/>
    <w:rsid w:val="004028AF"/>
    <w:rsid w:val="00423088"/>
    <w:rsid w:val="0043770E"/>
    <w:rsid w:val="00441300"/>
    <w:rsid w:val="0045544E"/>
    <w:rsid w:val="0047088B"/>
    <w:rsid w:val="004B570F"/>
    <w:rsid w:val="004E2B47"/>
    <w:rsid w:val="004F2D0B"/>
    <w:rsid w:val="0051769D"/>
    <w:rsid w:val="0054208B"/>
    <w:rsid w:val="00570765"/>
    <w:rsid w:val="00574E0A"/>
    <w:rsid w:val="005F4D41"/>
    <w:rsid w:val="006001A5"/>
    <w:rsid w:val="0064297A"/>
    <w:rsid w:val="00693F85"/>
    <w:rsid w:val="006B2556"/>
    <w:rsid w:val="006D16BD"/>
    <w:rsid w:val="006E54DE"/>
    <w:rsid w:val="00712403"/>
    <w:rsid w:val="00723949"/>
    <w:rsid w:val="00732987"/>
    <w:rsid w:val="007371E5"/>
    <w:rsid w:val="007412E8"/>
    <w:rsid w:val="007614C0"/>
    <w:rsid w:val="007A2989"/>
    <w:rsid w:val="007B3473"/>
    <w:rsid w:val="007B573C"/>
    <w:rsid w:val="007C4443"/>
    <w:rsid w:val="007E1CF6"/>
    <w:rsid w:val="007E74CA"/>
    <w:rsid w:val="007F34AF"/>
    <w:rsid w:val="008045C4"/>
    <w:rsid w:val="00837563"/>
    <w:rsid w:val="00841DEB"/>
    <w:rsid w:val="008514F2"/>
    <w:rsid w:val="00866931"/>
    <w:rsid w:val="00887428"/>
    <w:rsid w:val="008928DA"/>
    <w:rsid w:val="008932A3"/>
    <w:rsid w:val="008A71A0"/>
    <w:rsid w:val="008C2CE7"/>
    <w:rsid w:val="008D3DA5"/>
    <w:rsid w:val="008E30B7"/>
    <w:rsid w:val="008F2FFB"/>
    <w:rsid w:val="008F7177"/>
    <w:rsid w:val="00905C03"/>
    <w:rsid w:val="00933861"/>
    <w:rsid w:val="009532A1"/>
    <w:rsid w:val="00956E80"/>
    <w:rsid w:val="009630F9"/>
    <w:rsid w:val="00984913"/>
    <w:rsid w:val="009A1262"/>
    <w:rsid w:val="009A1797"/>
    <w:rsid w:val="009A4061"/>
    <w:rsid w:val="009B2EBB"/>
    <w:rsid w:val="009B6DBE"/>
    <w:rsid w:val="009C2A07"/>
    <w:rsid w:val="009E15DD"/>
    <w:rsid w:val="00A20547"/>
    <w:rsid w:val="00A22DDF"/>
    <w:rsid w:val="00A61930"/>
    <w:rsid w:val="00A6385C"/>
    <w:rsid w:val="00A66521"/>
    <w:rsid w:val="00AB792D"/>
    <w:rsid w:val="00AE7262"/>
    <w:rsid w:val="00AF2241"/>
    <w:rsid w:val="00B02599"/>
    <w:rsid w:val="00B26C93"/>
    <w:rsid w:val="00B62F8B"/>
    <w:rsid w:val="00B63AD4"/>
    <w:rsid w:val="00B84A93"/>
    <w:rsid w:val="00BB44E6"/>
    <w:rsid w:val="00BE3ED1"/>
    <w:rsid w:val="00C0586D"/>
    <w:rsid w:val="00C37AC2"/>
    <w:rsid w:val="00C55991"/>
    <w:rsid w:val="00C91356"/>
    <w:rsid w:val="00CB34AD"/>
    <w:rsid w:val="00CB6C9F"/>
    <w:rsid w:val="00CB6D42"/>
    <w:rsid w:val="00CC08B8"/>
    <w:rsid w:val="00CD0111"/>
    <w:rsid w:val="00D11D54"/>
    <w:rsid w:val="00D16959"/>
    <w:rsid w:val="00D265E5"/>
    <w:rsid w:val="00D53084"/>
    <w:rsid w:val="00D64C96"/>
    <w:rsid w:val="00D76C4C"/>
    <w:rsid w:val="00D76C82"/>
    <w:rsid w:val="00D8263C"/>
    <w:rsid w:val="00D95623"/>
    <w:rsid w:val="00DA6B9D"/>
    <w:rsid w:val="00DB6433"/>
    <w:rsid w:val="00DC4BF4"/>
    <w:rsid w:val="00DC760B"/>
    <w:rsid w:val="00DD0F42"/>
    <w:rsid w:val="00DF0E9C"/>
    <w:rsid w:val="00DF5CE1"/>
    <w:rsid w:val="00E27B01"/>
    <w:rsid w:val="00E51782"/>
    <w:rsid w:val="00EB6E26"/>
    <w:rsid w:val="00EC6D7C"/>
    <w:rsid w:val="00EF01FD"/>
    <w:rsid w:val="00F054CF"/>
    <w:rsid w:val="00F1554E"/>
    <w:rsid w:val="00F2019E"/>
    <w:rsid w:val="00F2187E"/>
    <w:rsid w:val="00F26814"/>
    <w:rsid w:val="00F437FA"/>
    <w:rsid w:val="00F623B6"/>
    <w:rsid w:val="00F741FC"/>
    <w:rsid w:val="00F94D3D"/>
    <w:rsid w:val="00FA4A22"/>
    <w:rsid w:val="00FD068F"/>
    <w:rsid w:val="00FD1391"/>
    <w:rsid w:val="00FD2185"/>
    <w:rsid w:val="00FF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85"/>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F85"/>
    <w:pPr>
      <w:tabs>
        <w:tab w:val="center" w:pos="4252"/>
        <w:tab w:val="right" w:pos="8504"/>
      </w:tabs>
    </w:pPr>
  </w:style>
  <w:style w:type="character" w:customStyle="1" w:styleId="a4">
    <w:name w:val="ヘッダー (文字)"/>
    <w:basedOn w:val="a0"/>
    <w:link w:val="a3"/>
    <w:uiPriority w:val="99"/>
    <w:rsid w:val="00693F85"/>
    <w:rPr>
      <w:rFonts w:ascii="Arial" w:eastAsia="ＭＳ Ｐゴシック" w:hAnsi="Arial" w:cs="Arial"/>
      <w:noProof/>
      <w:spacing w:val="-20"/>
      <w:kern w:val="0"/>
      <w:szCs w:val="21"/>
      <w:lang w:val="pt-BR"/>
    </w:rPr>
  </w:style>
  <w:style w:type="paragraph" w:styleId="a5">
    <w:name w:val="footer"/>
    <w:basedOn w:val="a"/>
    <w:link w:val="a6"/>
    <w:rsid w:val="00693F85"/>
    <w:pPr>
      <w:tabs>
        <w:tab w:val="center" w:pos="4252"/>
        <w:tab w:val="right" w:pos="8504"/>
      </w:tabs>
    </w:pPr>
  </w:style>
  <w:style w:type="character" w:customStyle="1" w:styleId="a6">
    <w:name w:val="フッター (文字)"/>
    <w:basedOn w:val="a0"/>
    <w:link w:val="a5"/>
    <w:rsid w:val="00693F85"/>
    <w:rPr>
      <w:rFonts w:ascii="Arial" w:eastAsia="ＭＳ Ｐゴシック" w:hAnsi="Arial" w:cs="Arial"/>
      <w:noProof/>
      <w:spacing w:val="-20"/>
      <w:kern w:val="0"/>
      <w:szCs w:val="21"/>
      <w:lang w:val="pt-BR"/>
    </w:rPr>
  </w:style>
  <w:style w:type="paragraph" w:styleId="a7">
    <w:name w:val="Plain Text"/>
    <w:basedOn w:val="a"/>
    <w:link w:val="a8"/>
    <w:rsid w:val="00693F85"/>
    <w:pPr>
      <w:widowControl w:val="0"/>
      <w:jc w:val="both"/>
    </w:pPr>
    <w:rPr>
      <w:rFonts w:ascii="ＭＳ 明朝" w:eastAsia="ＭＳ 明朝" w:hAnsi="Courier New" w:cs="Times New Roman"/>
      <w:noProof w:val="0"/>
      <w:spacing w:val="0"/>
      <w:kern w:val="2"/>
      <w:szCs w:val="20"/>
      <w:lang w:val="en-US"/>
    </w:rPr>
  </w:style>
  <w:style w:type="character" w:customStyle="1" w:styleId="a8">
    <w:name w:val="書式なし (文字)"/>
    <w:basedOn w:val="a0"/>
    <w:link w:val="a7"/>
    <w:rsid w:val="00693F85"/>
    <w:rPr>
      <w:rFonts w:ascii="ＭＳ 明朝" w:eastAsia="ＭＳ 明朝" w:hAnsi="Courier New" w:cs="Times New Roman"/>
      <w:szCs w:val="20"/>
    </w:rPr>
  </w:style>
  <w:style w:type="paragraph" w:customStyle="1" w:styleId="EstiloMSPGothicJustificado">
    <w:name w:val="Estilo MS PGothic Justificado"/>
    <w:basedOn w:val="a"/>
    <w:rsid w:val="00693F85"/>
    <w:pPr>
      <w:jc w:val="both"/>
    </w:pPr>
    <w:rPr>
      <w:rFonts w:ascii="ＭＳ Ｐゴシック" w:hAnsi="ＭＳ Ｐゴシック" w:cs="Times New Roman"/>
      <w:spacing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2014-03-14T06:24:00Z</dcterms:created>
  <dcterms:modified xsi:type="dcterms:W3CDTF">2014-03-14T06:24:00Z</dcterms:modified>
</cp:coreProperties>
</file>