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D" w:rsidRPr="00976F45" w:rsidRDefault="00FA2A27" w:rsidP="00FC4FFE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D3004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ベネズエラ経済（</w:t>
      </w:r>
      <w:r w:rsidR="00232E1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2014</w:t>
      </w:r>
      <w:r w:rsidR="000E5B2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年</w:t>
      </w:r>
      <w:r w:rsidR="002E6F5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6</w:t>
      </w:r>
      <w:r w:rsidR="00BD07D7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</w:t>
      </w:r>
      <w:r w:rsidR="00D3004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D30048" w:rsidRPr="00976F45" w:rsidRDefault="00D3004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　経済概要</w:t>
      </w:r>
    </w:p>
    <w:p w:rsidR="00DD6461" w:rsidRPr="00976F45" w:rsidRDefault="000E5B2D" w:rsidP="00E329B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（１）政府の各種政策・統計</w:t>
      </w:r>
    </w:p>
    <w:p w:rsidR="0034778F" w:rsidRPr="00976F45" w:rsidRDefault="009359A9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●</w:t>
      </w:r>
      <w:r w:rsidR="0034778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政府公式データによると，２０１４年１－４月の輸入向け外貨割当総額は５９.７８億米ドルとなった。</w:t>
      </w:r>
    </w:p>
    <w:p w:rsidR="009E57CE" w:rsidRPr="00976F45" w:rsidRDefault="00193042" w:rsidP="0034778F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●</w:t>
      </w:r>
      <w:r w:rsidR="0034778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ベネズエラ中央銀行（BCV）理事及びPDVSA社外取締役は，ジョルダーニ企画大臣からマルコ・トーレス経済・財務・公共銀行大臣へ交替となった。</w:t>
      </w:r>
    </w:p>
    <w:p w:rsidR="0034778F" w:rsidRPr="00976F45" w:rsidRDefault="0034778F" w:rsidP="0034778F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（２）政府予算・財政</w:t>
      </w:r>
    </w:p>
    <w:p w:rsidR="0034778F" w:rsidRPr="00976F45" w:rsidRDefault="000061B4" w:rsidP="00976F45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34778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政府公式データによると，２０１４年の対内・対外債務元利払いは総額１５６億米</w:t>
      </w:r>
    </w:p>
    <w:p w:rsidR="0034778F" w:rsidRPr="00976F45" w:rsidRDefault="0034778F" w:rsidP="0034778F">
      <w:pPr>
        <w:autoSpaceDE w:val="0"/>
        <w:autoSpaceDN w:val="0"/>
        <w:adjustRightInd w:val="0"/>
        <w:ind w:firstLineChars="250" w:firstLine="527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ドル相当（その内，２０１４年の対外債務における元利支払残高は５２億米ドル）と</w:t>
      </w:r>
    </w:p>
    <w:p w:rsidR="0034778F" w:rsidRPr="00976F45" w:rsidRDefault="0034778F" w:rsidP="0034778F">
      <w:pPr>
        <w:autoSpaceDE w:val="0"/>
        <w:autoSpaceDN w:val="0"/>
        <w:adjustRightInd w:val="0"/>
        <w:ind w:firstLineChars="250" w:firstLine="527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なった。</w:t>
      </w:r>
    </w:p>
    <w:p w:rsidR="009E57CE" w:rsidRPr="00976F45" w:rsidRDefault="009359A9" w:rsidP="0034778F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34778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ラミーレス経済担当副大統領は，２０１４年内の為替レート統一化の必要性につき言及した。</w:t>
      </w:r>
    </w:p>
    <w:p w:rsidR="00693CE1" w:rsidRPr="00976F45" w:rsidRDefault="00693CE1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（３）石油・天然ガス産業</w:t>
      </w:r>
    </w:p>
    <w:p w:rsidR="009E57CE" w:rsidRPr="00976F45" w:rsidRDefault="00DD6461" w:rsidP="0034778F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34778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２０１３年PDVSA経営報告が発表され，原油・石油製品売上高は，前年比８.４％減の１,１３９.７９億米ドルとなった。</w:t>
      </w:r>
    </w:p>
    <w:p w:rsidR="009D14F0" w:rsidRPr="00976F45" w:rsidRDefault="009D14F0" w:rsidP="001C0F8A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1C0F8A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（４）自動車産業</w:t>
      </w:r>
    </w:p>
    <w:p w:rsidR="00976F45" w:rsidRPr="00976F45" w:rsidRDefault="000C0128" w:rsidP="00976F45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76F4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ベネズエラ自動車会議所（CAVENEZ）は，</w:t>
      </w:r>
      <w:r w:rsidR="00976F45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加盟全７社の５月の自動車生産台数が前年同月の８,１５２台に比し８４</w:t>
      </w:r>
      <w:r w:rsidR="00976F45" w:rsidRPr="00976F45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.</w:t>
      </w:r>
      <w:r w:rsidR="00976F45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７５％減の１,２４３台にとどまった旨発表した。</w:t>
      </w:r>
    </w:p>
    <w:p w:rsidR="00E355A5" w:rsidRPr="00976F45" w:rsidRDefault="00E355A5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E355A5" w:rsidP="00E355A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0E5B2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５）その他産業</w:t>
      </w:r>
    </w:p>
    <w:p w:rsidR="00976F45" w:rsidRPr="00976F45" w:rsidRDefault="00232931" w:rsidP="00976F45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76F4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ベネズエラ航空会社協会によると，外貨未清算残高は，２０１２年計上分１１１.７</w:t>
      </w:r>
    </w:p>
    <w:p w:rsidR="00976F45" w:rsidRPr="00976F45" w:rsidRDefault="00976F45" w:rsidP="00976F45">
      <w:pPr>
        <w:autoSpaceDE w:val="0"/>
        <w:autoSpaceDN w:val="0"/>
        <w:adjustRightInd w:val="0"/>
        <w:ind w:leftChars="250" w:left="52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百万米ドル，２０１３年計上分３０.３億米ドル，２０１４年計上分４０８.９百万米ドルとなった。</w:t>
      </w:r>
    </w:p>
    <w:p w:rsidR="00FF5402" w:rsidRPr="00976F45" w:rsidRDefault="00FF5402" w:rsidP="00976F45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976F45">
      <w:pPr>
        <w:autoSpaceDE w:val="0"/>
        <w:autoSpaceDN w:val="0"/>
        <w:adjustRightInd w:val="0"/>
        <w:ind w:left="422" w:hangingChars="200" w:hanging="42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（６）外貨発給状況</w:t>
      </w:r>
    </w:p>
    <w:p w:rsidR="00976F45" w:rsidRPr="00976F45" w:rsidRDefault="00232931" w:rsidP="00976F45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76F4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CENCOEXによると，本年のSICAD1の競売全１５回における外貨割当額は，２７.９５億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米ドル</w:t>
      </w:r>
      <w:r w:rsidR="00976F4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となった。なお，全１５回中８回分の申請企業社総数は６,７７９社であったのに対し，割当除外企業は４,６１９社に上っている。</w:t>
      </w:r>
    </w:p>
    <w:p w:rsidR="00976F45" w:rsidRPr="00976F45" w:rsidRDefault="00976F45" w:rsidP="00976F45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●マドゥーロ大統領は，SICAD2に関し１０点満点中２点という評価を下し，民間分野</w:t>
      </w:r>
    </w:p>
    <w:p w:rsidR="00976F45" w:rsidRPr="00976F45" w:rsidRDefault="00976F45" w:rsidP="00976F45">
      <w:pPr>
        <w:autoSpaceDE w:val="0"/>
        <w:autoSpaceDN w:val="0"/>
        <w:adjustRightInd w:val="0"/>
        <w:ind w:leftChars="200" w:left="420" w:firstLineChars="50" w:firstLine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による投資活性化が必要である旨言及した。</w:t>
      </w:r>
    </w:p>
    <w:p w:rsidR="00976F45" w:rsidRPr="00976F45" w:rsidRDefault="00976F45" w:rsidP="00976F45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976F45" w:rsidRDefault="000E5B2D" w:rsidP="00976F45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２　経済の主な動き</w:t>
      </w:r>
    </w:p>
    <w:p w:rsidR="001E5C67" w:rsidRPr="00976F45" w:rsidRDefault="00D30048" w:rsidP="00DD225E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</w:t>
      </w:r>
      <w:r w:rsidR="00A1704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等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の各種政策・統計</w:t>
      </w:r>
    </w:p>
    <w:p w:rsidR="00232E15" w:rsidRPr="00976F45" w:rsidRDefault="00DD225E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ア　</w:t>
      </w:r>
      <w:r w:rsidR="00232E1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経済指標</w:t>
      </w:r>
      <w:r w:rsidR="0033374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232E1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実績</w:t>
      </w:r>
      <w:r w:rsidR="0033374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6C199E" w:rsidRPr="00976F45" w:rsidRDefault="00232E15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A83B8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●２０１４年１－４月輸入額</w:t>
      </w:r>
    </w:p>
    <w:p w:rsidR="0007551F" w:rsidRPr="00976F45" w:rsidRDefault="006C199E" w:rsidP="0007551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3E25A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政府公式データによると，２０１４年１－４月の輸入向け外貨割当総額は５９.７８億米ドルとなった。なお，為替レート別の内訳は，１米ドル＝６.３ボリバルで４０.３２億米ドル，１米ドル＝１０</w:t>
      </w:r>
      <w:r w:rsidR="003151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.０</w:t>
      </w:r>
      <w:r w:rsidR="003E25A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ボリバル（SICAD1レート）で１６.１６億米ドル，及び１米ドル＝４９</w:t>
      </w:r>
      <w:r w:rsidR="003151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.０</w:t>
      </w:r>
      <w:r w:rsidR="003E25A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ボリバル（SICAD2レート：推定）</w:t>
      </w:r>
      <w:r w:rsidR="0007551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で３.３億米ドルであった。</w:t>
      </w:r>
    </w:p>
    <w:p w:rsidR="0007551F" w:rsidRPr="00976F45" w:rsidRDefault="0007551F" w:rsidP="0007551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（17日付ｴﾙ・ｳﾆﾍﾞﾙｻﾙ紙）</w:t>
      </w:r>
    </w:p>
    <w:p w:rsidR="00232E15" w:rsidRPr="00976F45" w:rsidRDefault="0033374B" w:rsidP="000D0D90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●インフレ率</w:t>
      </w:r>
    </w:p>
    <w:p w:rsidR="008C33A2" w:rsidRPr="00976F45" w:rsidRDefault="00E879D2" w:rsidP="000D0D90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ベネズエラ中央銀行（BCV</w:t>
      </w:r>
      <w:r w:rsidR="000D0D9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）は，５</w:t>
      </w:r>
      <w:r w:rsidR="008C33A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月のインフレ率が５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.</w:t>
      </w:r>
      <w:r w:rsidR="008C33A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７％となり，直近１２ヶ月の</w:t>
      </w:r>
    </w:p>
    <w:p w:rsidR="006C199E" w:rsidRPr="00976F45" w:rsidRDefault="00E879D2" w:rsidP="000D0D90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累積インフレ率が，</w:t>
      </w:r>
      <w:r w:rsidR="000D0D9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６０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.</w:t>
      </w:r>
      <w:r w:rsidR="000D0D9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９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％に達した旨発表した。</w:t>
      </w:r>
    </w:p>
    <w:p w:rsidR="005915EA" w:rsidRPr="00976F45" w:rsidRDefault="00E879D2" w:rsidP="00F07A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 w:eastAsia="zh-TW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（</w:t>
      </w:r>
      <w:r w:rsidR="008C33A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12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日付BCV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ﾌﾟﾚｽﾘﾘｰｽ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）</w:t>
      </w:r>
    </w:p>
    <w:p w:rsidR="005626E6" w:rsidRPr="00976F45" w:rsidRDefault="007F3929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</w:t>
      </w:r>
      <w:r w:rsidR="00F973E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●極貧率</w:t>
      </w:r>
    </w:p>
    <w:p w:rsidR="00F973EF" w:rsidRPr="00976F45" w:rsidRDefault="00F973EF" w:rsidP="00F973E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　</w:t>
      </w:r>
      <w:r w:rsidR="005626E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国家統計局（INE）によると，２０１３年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の極貧率は，１９９９年の９.９％から５.５％へ減少した。</w:t>
      </w:r>
    </w:p>
    <w:p w:rsidR="00F973EF" w:rsidRPr="00976F45" w:rsidRDefault="00F973EF" w:rsidP="00F973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（10日付ｴﾙ・ﾑﾝﾄﾞ紙）</w:t>
      </w:r>
    </w:p>
    <w:p w:rsidR="00F83305" w:rsidRPr="00976F45" w:rsidRDefault="002B23F8" w:rsidP="00F07A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6D2B0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●２０１３年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直接投資受入額</w:t>
      </w:r>
    </w:p>
    <w:p w:rsidR="002B23F8" w:rsidRPr="00976F45" w:rsidRDefault="002B23F8" w:rsidP="006D2B0A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6D2B0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国連貿易開発会議によると，</w:t>
      </w: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２０１３年</w:t>
      </w:r>
      <w:r w:rsidR="006D2B0A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の</w:t>
      </w:r>
      <w:r w:rsidR="00930790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対ベネズエラ</w:t>
      </w:r>
      <w:r w:rsidR="006D2B0A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直接投資額は７０億米ドル</w:t>
      </w:r>
      <w:r w:rsidR="00BC2CA0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，</w:t>
      </w:r>
      <w:r w:rsidR="0089063C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一方，</w:t>
      </w:r>
      <w:r w:rsidR="00BD701E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ラテンアメリカ・カリブ地域への総直接投資額は</w:t>
      </w:r>
      <w:r w:rsidR="006D2B0A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１,８２０億米ドルであった。</w:t>
      </w:r>
    </w:p>
    <w:p w:rsidR="002B23F8" w:rsidRPr="00976F45" w:rsidRDefault="002B23F8" w:rsidP="006D2B0A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</w:t>
      </w:r>
      <w:r w:rsidR="006D2B0A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25</w:t>
      </w: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日付ｴﾙ・ﾑﾝﾄﾞ紙）</w:t>
      </w:r>
    </w:p>
    <w:p w:rsidR="002E6F58" w:rsidRPr="00976F45" w:rsidRDefault="002E6F58" w:rsidP="0084623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    ●食料バスケット</w:t>
      </w:r>
    </w:p>
    <w:p w:rsidR="002E6F58" w:rsidRPr="00976F45" w:rsidRDefault="002E6F58" w:rsidP="002E6F58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労働者情報分析センター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</w:rPr>
        <w:t>（CENDA：</w:t>
      </w:r>
      <w:r w:rsidR="00BD701E">
        <w:rPr>
          <w:rFonts w:ascii="ＭＳ ゴシック" w:eastAsia="ＭＳ ゴシック" w:cs="ＭＳ ゴシック" w:hint="eastAsia"/>
          <w:b/>
          <w:kern w:val="0"/>
          <w:szCs w:val="21"/>
        </w:rPr>
        <w:t>E</w:t>
      </w:r>
      <w:r w:rsidRPr="00976F45">
        <w:rPr>
          <w:rFonts w:ascii="ＭＳ ゴシック" w:eastAsia="ＭＳ ゴシック" w:cs="ＭＳ ゴシック"/>
          <w:b/>
          <w:kern w:val="0"/>
          <w:szCs w:val="21"/>
        </w:rPr>
        <w:t xml:space="preserve">l Centro de </w:t>
      </w:r>
      <w:proofErr w:type="spellStart"/>
      <w:r w:rsidRPr="00976F45">
        <w:rPr>
          <w:rFonts w:ascii="ＭＳ ゴシック" w:eastAsia="ＭＳ ゴシック" w:cs="ＭＳ ゴシック"/>
          <w:b/>
          <w:kern w:val="0"/>
          <w:szCs w:val="21"/>
        </w:rPr>
        <w:t>Documentacion</w:t>
      </w:r>
      <w:proofErr w:type="spellEnd"/>
      <w:r w:rsidRPr="00976F45">
        <w:rPr>
          <w:rFonts w:ascii="ＭＳ ゴシック" w:eastAsia="ＭＳ ゴシック" w:cs="ＭＳ ゴシック"/>
          <w:b/>
          <w:kern w:val="0"/>
          <w:szCs w:val="21"/>
        </w:rPr>
        <w:t xml:space="preserve"> y </w:t>
      </w:r>
      <w:proofErr w:type="spellStart"/>
      <w:r w:rsidRPr="00976F45">
        <w:rPr>
          <w:rFonts w:ascii="ＭＳ ゴシック" w:eastAsia="ＭＳ ゴシック" w:cs="ＭＳ ゴシック"/>
          <w:b/>
          <w:kern w:val="0"/>
          <w:szCs w:val="21"/>
        </w:rPr>
        <w:t>Analisis</w:t>
      </w:r>
      <w:proofErr w:type="spellEnd"/>
      <w:r w:rsidRPr="00976F45">
        <w:rPr>
          <w:rFonts w:ascii="ＭＳ ゴシック" w:eastAsia="ＭＳ ゴシック" w:cs="ＭＳ ゴシック"/>
          <w:b/>
          <w:kern w:val="0"/>
          <w:szCs w:val="21"/>
        </w:rPr>
        <w:t xml:space="preserve"> para los </w:t>
      </w:r>
      <w:proofErr w:type="spellStart"/>
      <w:r w:rsidRPr="00976F45">
        <w:rPr>
          <w:rFonts w:ascii="ＭＳ ゴシック" w:eastAsia="ＭＳ ゴシック" w:cs="ＭＳ ゴシック"/>
          <w:b/>
          <w:kern w:val="0"/>
          <w:szCs w:val="21"/>
        </w:rPr>
        <w:t>Trabajadores</w:t>
      </w:r>
      <w:proofErr w:type="spellEnd"/>
      <w:r w:rsidRPr="00976F45">
        <w:rPr>
          <w:rFonts w:ascii="ＭＳ ゴシック" w:eastAsia="ＭＳ ゴシック" w:cs="ＭＳ ゴシック" w:hint="eastAsia"/>
          <w:b/>
          <w:kern w:val="0"/>
          <w:szCs w:val="21"/>
        </w:rPr>
        <w:t>）によると，３月の食糧バスケット価格は前月比６.３％増の７,２４５.１３ボリバルとなった。</w:t>
      </w:r>
    </w:p>
    <w:p w:rsidR="002E6F58" w:rsidRPr="00976F45" w:rsidRDefault="002E6F58" w:rsidP="002E6F58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（2日付ｴﾙ・ｳﾆﾍﾞﾙｻﾙ紙）</w:t>
      </w:r>
    </w:p>
    <w:p w:rsidR="00F83305" w:rsidRPr="00976F45" w:rsidRDefault="00FE65F3" w:rsidP="00F833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●２０１３年民間消費・</w:t>
      </w:r>
      <w:r w:rsidR="0041759E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家計所得</w:t>
      </w:r>
    </w:p>
    <w:p w:rsidR="0041759E" w:rsidRPr="00976F45" w:rsidRDefault="0041759E" w:rsidP="00F833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バンクオブアメリカ・メリルリンチによると，２０１３年の民間消費及び家計所得は</w:t>
      </w:r>
    </w:p>
    <w:p w:rsidR="0041759E" w:rsidRPr="00976F45" w:rsidRDefault="0041759E" w:rsidP="0041759E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それぞれ前年比５.１％減，２.７％減となった。</w:t>
      </w:r>
    </w:p>
    <w:p w:rsidR="0041759E" w:rsidRPr="00976F45" w:rsidRDefault="0041759E" w:rsidP="00F833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（10日付ｴﾙ・ﾅｼｵﾅﾙ紙）</w:t>
      </w:r>
    </w:p>
    <w:p w:rsidR="00FE65F3" w:rsidRPr="00976F45" w:rsidRDefault="00FE65F3" w:rsidP="00F833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32E15" w:rsidRPr="00976F45" w:rsidRDefault="00232E15" w:rsidP="009B262A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経済指標</w:t>
      </w:r>
      <w:r w:rsidR="0033374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見通し</w:t>
      </w:r>
      <w:r w:rsidR="0033374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E879D2" w:rsidRPr="00976F45" w:rsidRDefault="006A1B1E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  ●</w:t>
      </w:r>
      <w:r w:rsidR="00E2240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</w:t>
      </w:r>
      <w:r w:rsidR="0003101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インフレ・購買力・民間消費</w:t>
      </w:r>
    </w:p>
    <w:p w:rsidR="00FE65F3" w:rsidRPr="00976F45" w:rsidRDefault="00FE65F3" w:rsidP="00BD701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Pedro Palma</w:t>
      </w:r>
      <w:r w:rsidR="00BC2CA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・</w:t>
      </w:r>
      <w:proofErr w:type="spellStart"/>
      <w:r w:rsidR="0003101D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Ecoanalitica</w:t>
      </w:r>
      <w:proofErr w:type="spellEnd"/>
      <w:r w:rsidR="0003101D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社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取締役兼IESA</w:t>
      </w:r>
      <w:r w:rsidR="00BC2CA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教授によると，２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０１４年</w:t>
      </w:r>
      <w:r w:rsidR="00BD701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の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インフレ率を７０％超</w:t>
      </w:r>
      <w:r w:rsidR="0003101D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，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均衡為替レートを１米ドル＝２０ボリバルとする予測を発表した。</w:t>
      </w:r>
    </w:p>
    <w:p w:rsidR="0003101D" w:rsidRPr="00976F45" w:rsidRDefault="0003101D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</w:t>
      </w:r>
      <w:r w:rsidR="00FE65F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10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日付ｴﾙ・ｳﾆﾍﾞﾙｻﾙ紙</w:t>
      </w:r>
      <w:r w:rsidR="00FE65F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，ｴﾙ・ﾅｼｵﾅﾙ紙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）</w:t>
      </w:r>
    </w:p>
    <w:p w:rsidR="00C72069" w:rsidRPr="00976F45" w:rsidRDefault="00C72069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lastRenderedPageBreak/>
        <w:t xml:space="preserve">　　●為替レート別輸入構成比</w:t>
      </w:r>
    </w:p>
    <w:p w:rsidR="00C72069" w:rsidRPr="00976F45" w:rsidRDefault="00C72069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proofErr w:type="spellStart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Ecoanalitica</w:t>
      </w:r>
      <w:proofErr w:type="spellEnd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社によると，２０１４年の為替レート別輸入構成比は，１米ドル＝６.３</w:t>
      </w:r>
    </w:p>
    <w:p w:rsidR="00C72069" w:rsidRPr="00976F45" w:rsidRDefault="00C72069" w:rsidP="00C72069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ボリバルのレートで国家による輸入が５２％，民間分野による輸入が２４％，SICAD１の</w:t>
      </w:r>
    </w:p>
    <w:p w:rsidR="00C72069" w:rsidRPr="00976F45" w:rsidRDefault="00C72069" w:rsidP="00C72069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レートでの輸入が４.８％，SICAD2のレートでの輸入が１４.４％，その他が４.８％とな</w:t>
      </w:r>
    </w:p>
    <w:p w:rsidR="00C72069" w:rsidRPr="00976F45" w:rsidRDefault="00C72069" w:rsidP="00C72069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る予測を発表した。</w:t>
      </w:r>
    </w:p>
    <w:p w:rsidR="0007142F" w:rsidRPr="00976F45" w:rsidRDefault="00C72069" w:rsidP="00976F45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r w:rsidR="00BC2CA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また，加重平均した実効</w:t>
      </w:r>
      <w:r w:rsidR="00953DF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為替レートは，２０１３年平均の１米ドル＝８.１ボリバルから２０１４年第１四半期平均では１米ドル＝１４.</w:t>
      </w:r>
      <w:r w:rsidR="00BD701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９ボリバルに達したとの推計値</w:t>
      </w:r>
      <w:r w:rsid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を発表し</w:t>
      </w:r>
      <w:r w:rsidR="00953DF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た。</w:t>
      </w:r>
    </w:p>
    <w:p w:rsidR="003E0352" w:rsidRPr="00976F45" w:rsidRDefault="00953DF3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（22日付ｴﾙ・ｳﾆﾍﾞﾙｻﾙ紙）</w:t>
      </w:r>
    </w:p>
    <w:p w:rsidR="00953DF3" w:rsidRPr="00976F45" w:rsidRDefault="006B3106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●Fitch RatingによるGDP成長率・インフレ率予測</w:t>
      </w:r>
    </w:p>
    <w:p w:rsidR="006B3106" w:rsidRPr="00976F45" w:rsidRDefault="006B3106" w:rsidP="00933E2E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Fitch Rating によると，２０１４年のGDP</w:t>
      </w:r>
      <w:r w:rsidR="00BD701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成長率はマイナス１％以下，インフレ率は５０％超との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予測を発表した。</w:t>
      </w:r>
    </w:p>
    <w:p w:rsidR="006B3106" w:rsidRPr="00976F45" w:rsidRDefault="006B3106" w:rsidP="006B31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（26日ｴﾙ・ｳﾆﾍﾞﾙｻﾙ紙）</w:t>
      </w:r>
    </w:p>
    <w:p w:rsidR="006B3106" w:rsidRPr="00976F45" w:rsidRDefault="006B3106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232E15" w:rsidRPr="00976F45" w:rsidRDefault="00232E15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ウ　各種</w:t>
      </w:r>
      <w:r w:rsidR="0033374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政策・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規制・規則</w:t>
      </w:r>
    </w:p>
    <w:p w:rsidR="003E25A1" w:rsidRPr="00976F45" w:rsidRDefault="0033374B" w:rsidP="003E25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3E25A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●住宅購入向け融資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上限額</w:t>
      </w:r>
      <w:r w:rsidR="003E25A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の変更</w:t>
      </w:r>
    </w:p>
    <w:p w:rsidR="003E25A1" w:rsidRPr="00976F45" w:rsidRDefault="003E25A1" w:rsidP="00BD701E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政府は，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住宅購入向け融資上限額を３５万ボリバルから５０万ボリバルへ，自己建設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の場合は，上限額を２０.５万バレルから４０万バレルへ引き上げる旨発表した。</w:t>
      </w:r>
    </w:p>
    <w:p w:rsidR="003E25A1" w:rsidRPr="00976F45" w:rsidRDefault="003E25A1" w:rsidP="003E25A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（17日付ｴﾙ・ｳﾆﾍﾞﾙｻﾙ紙）</w:t>
      </w:r>
    </w:p>
    <w:p w:rsidR="00D719DC" w:rsidRPr="00976F45" w:rsidRDefault="00D719DC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F5822" w:rsidRPr="00976F45" w:rsidRDefault="00016D6C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エ</w:t>
      </w:r>
      <w:r w:rsidR="005F582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組織・人事</w:t>
      </w:r>
    </w:p>
    <w:p w:rsidR="0041759E" w:rsidRPr="00976F45" w:rsidRDefault="00BF46F1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</w:t>
      </w:r>
      <w:r w:rsidR="0041759E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ベネズエラ中央銀行理事及びPDVSA社外取締役</w:t>
      </w:r>
    </w:p>
    <w:p w:rsidR="0041759E" w:rsidRPr="00976F45" w:rsidRDefault="0041759E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官報４０４２９号は，ベネズエラ中央銀行（BCV）理事及びPDVSA社外取締役をジョル</w:t>
      </w:r>
    </w:p>
    <w:p w:rsidR="0041759E" w:rsidRPr="00976F45" w:rsidRDefault="0041759E" w:rsidP="0041759E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ダーニ企画大臣からマルコ・トーレス経済・財務・公共銀行大臣へ交替する旨交付した。</w:t>
      </w:r>
    </w:p>
    <w:p w:rsidR="0041759E" w:rsidRPr="00976F45" w:rsidRDefault="0041759E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（10日付官報40429号）</w:t>
      </w:r>
    </w:p>
    <w:p w:rsidR="009F7E88" w:rsidRPr="00976F45" w:rsidRDefault="009F7E88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　●閣僚人事</w:t>
      </w:r>
    </w:p>
    <w:p w:rsidR="00765E33" w:rsidRPr="00976F45" w:rsidRDefault="009F7E88" w:rsidP="00765E33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    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マドゥーロ大統領は同大統領ラジオ・テレビ番組プログラム（</w:t>
      </w:r>
      <w:r w:rsidRPr="00976F45">
        <w:rPr>
          <w:rFonts w:ascii="ＭＳ ゴシック" w:eastAsia="ＭＳ ゴシック" w:cs="ＭＳ ゴシック"/>
          <w:b/>
          <w:kern w:val="0"/>
          <w:szCs w:val="21"/>
          <w:lang w:val="ja-JP"/>
        </w:rPr>
        <w:t>En Contacto con Maduro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）</w:t>
      </w:r>
      <w:r w:rsidRPr="00976F45">
        <w:rPr>
          <w:rFonts w:ascii="ＭＳ ゴシック" w:eastAsia="ＭＳ ゴシック" w:cs="ＭＳ ゴシック"/>
          <w:b/>
          <w:kern w:val="0"/>
          <w:szCs w:val="21"/>
          <w:lang w:val="ja-JP"/>
        </w:rPr>
        <w:t xml:space="preserve"> 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を通じ</w:t>
      </w:r>
      <w:r w:rsidR="00BD701E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，以下の</w:t>
      </w:r>
      <w:r w:rsidR="00765E33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閣僚人事を発表した。</w:t>
      </w:r>
    </w:p>
    <w:p w:rsidR="009F7E88" w:rsidRPr="00976F45" w:rsidRDefault="00765E33" w:rsidP="00765E33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 xml:space="preserve">　・</w:t>
      </w:r>
      <w:r w:rsidR="009F7E88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企画大臣</w:t>
      </w:r>
    </w:p>
    <w:p w:rsidR="00765E33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旧：ホルヘ・ジョルダーニ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新：リカルド・メネンデス</w:t>
      </w:r>
      <w:r w:rsidR="00765E33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（企画・土地開発担当副大統領職兼務）</w:t>
      </w:r>
    </w:p>
    <w:p w:rsidR="009F7E88" w:rsidRPr="00976F45" w:rsidRDefault="00765E33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・</w:t>
      </w:r>
      <w:r w:rsidR="009F7E88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大学教育大臣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旧：リカルド・メネンデス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新：ジェイソン・グスマン</w:t>
      </w:r>
    </w:p>
    <w:p w:rsidR="009F7E88" w:rsidRPr="00976F45" w:rsidRDefault="00765E33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・</w:t>
      </w:r>
      <w:r w:rsidR="009F7E88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空輸海運大臣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旧：ヘベルト・ガルシア・プラサ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lastRenderedPageBreak/>
        <w:t>新：ルイス・グラテロル・カラバージョ</w:t>
      </w:r>
    </w:p>
    <w:p w:rsidR="009F7E88" w:rsidRPr="00976F45" w:rsidRDefault="00765E33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・</w:t>
      </w:r>
      <w:r w:rsidR="009F7E88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食糧大臣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旧：フェリックス・オソリオ</w:t>
      </w:r>
    </w:p>
    <w:p w:rsidR="009F7E88" w:rsidRPr="00976F45" w:rsidRDefault="009F7E88" w:rsidP="00765E3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新：ヘベルト・ガルシア・プラサ</w:t>
      </w:r>
    </w:p>
    <w:p w:rsidR="0041759E" w:rsidRPr="00976F45" w:rsidRDefault="00765E33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（18日付ｴﾙ・ﾅｼｵﾅﾙ紙）</w:t>
      </w:r>
    </w:p>
    <w:p w:rsidR="00765E33" w:rsidRPr="00976F45" w:rsidRDefault="00765E33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F5822" w:rsidRPr="00976F45" w:rsidRDefault="007D4C6D" w:rsidP="00976F45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</w:t>
      </w:r>
      <w:r w:rsidR="00345A93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貿易統計</w:t>
      </w:r>
    </w:p>
    <w:p w:rsidR="00F367BB" w:rsidRPr="00976F45" w:rsidRDefault="00FD7C22" w:rsidP="00FD7C22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●対コロンビア貿易</w:t>
      </w:r>
    </w:p>
    <w:p w:rsidR="00FD7C22" w:rsidRPr="00976F45" w:rsidRDefault="0064245F" w:rsidP="0064245F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・</w:t>
      </w:r>
      <w:r w:rsidR="00FD7C22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コロンビア国税・関税庁（</w:t>
      </w:r>
      <w:r w:rsidR="00FD7C22" w:rsidRPr="00976F45">
        <w:rPr>
          <w:rFonts w:ascii="ＭＳ ゴシック" w:eastAsia="ＭＳ ゴシック" w:cs="ＭＳ ゴシック"/>
          <w:b/>
          <w:color w:val="0000FF"/>
          <w:kern w:val="0"/>
          <w:szCs w:val="21"/>
          <w:lang w:val="ja-JP"/>
        </w:rPr>
        <w:t>DIAN</w:t>
      </w:r>
      <w:r w:rsidR="00FD7C22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）によると，５月のベネズエラからの輸入額は，前年同月の３７.１百万米ドルに比し，３２.９百万米ドルとなった。他方で，ベネズエラへの輸出額は，前年同月の１５０.８百万米ドルに比し，９６.２百万米ドルとなった。</w:t>
      </w:r>
    </w:p>
    <w:p w:rsidR="00FD7C22" w:rsidRPr="00976F45" w:rsidRDefault="00FD7C22" w:rsidP="00FD7C2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（4日付ｴﾙ・ｳﾆﾍﾞﾙｻﾙ紙）</w:t>
      </w:r>
    </w:p>
    <w:p w:rsidR="00081D67" w:rsidRPr="00976F45" w:rsidRDefault="0064245F" w:rsidP="00FD7C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 xml:space="preserve">　　・ベネズエラ・コロンビア商工会議所（</w:t>
      </w:r>
      <w:r w:rsidRPr="00976F45">
        <w:rPr>
          <w:rFonts w:ascii="ＭＳ ゴシック" w:eastAsia="ＭＳ ゴシック" w:cs="ＭＳ ゴシック"/>
          <w:b/>
          <w:color w:val="0000FF"/>
          <w:kern w:val="0"/>
          <w:szCs w:val="21"/>
          <w:lang w:val="ja-JP"/>
        </w:rPr>
        <w:t>CAVECOL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）によると，１－５月の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コロンビアか</w:t>
      </w:r>
    </w:p>
    <w:p w:rsidR="0064245F" w:rsidRPr="00976F45" w:rsidRDefault="0064245F" w:rsidP="00C72069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らの輸入額は，前年同期の９６３</w:t>
      </w:r>
      <w:r w:rsidR="00081D67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百万米ドルに比し６９６百万米ドルとなった。他方で，コロンビアへの輸出額は，前年同期の１７８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百万米ドルに比し，２１３百万</w:t>
      </w:r>
      <w:r w:rsidR="00081D67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米ドルとなった。</w:t>
      </w:r>
    </w:p>
    <w:p w:rsidR="00081D67" w:rsidRPr="00976F45" w:rsidRDefault="00081D67" w:rsidP="00FD7C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（22日付ｴﾙ・ｳﾆﾍﾞﾙｻﾙ紙）</w:t>
      </w:r>
    </w:p>
    <w:p w:rsidR="00D719DC" w:rsidRPr="00976F45" w:rsidRDefault="00D719D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CE6674" w:rsidRPr="00976F45" w:rsidRDefault="00925FC0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F07A4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カ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CE6674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</w:t>
      </w:r>
    </w:p>
    <w:p w:rsidR="001B6055" w:rsidRPr="00976F45" w:rsidRDefault="00CE6674" w:rsidP="00CE6674">
      <w:pPr>
        <w:ind w:firstLineChars="200" w:firstLine="422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25FC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コンテナ取扱量</w:t>
      </w:r>
    </w:p>
    <w:p w:rsidR="00925FC0" w:rsidRPr="00976F45" w:rsidRDefault="00925FC0" w:rsidP="00CE667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CE6674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ラテンアメリカ・カリブ経済委員会（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ECLAC</w:t>
      </w:r>
      <w:r w:rsidR="00CE6674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）によると，２０１３年のベネズエラにおけるコンテナ取扱量は前年比８.２％減となった。</w:t>
      </w:r>
    </w:p>
    <w:p w:rsidR="00CE6674" w:rsidRPr="00976F45" w:rsidRDefault="00CE6674" w:rsidP="00CE667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なお，同国で最も</w:t>
      </w:r>
      <w:r w:rsidR="00933E2E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荷役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取扱量が多いPuerto Cabello港においては，前年比９.４％減の７６万６,８１３本（20ﾌｨｰﾄ</w:t>
      </w:r>
      <w:r w:rsidR="00933E2E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ｺﾝﾃﾅ換算）となった。</w:t>
      </w:r>
    </w:p>
    <w:p w:rsidR="00925FC0" w:rsidRPr="00976F45" w:rsidRDefault="00CE667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（26日付ｴﾙ・ｳﾆﾍﾞﾙｻﾙ紙）</w:t>
      </w:r>
      <w:r w:rsidR="00925FC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925FC0" w:rsidRPr="00976F45" w:rsidRDefault="00CE667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●中国・ベネズエラ外交４０周年式典</w:t>
      </w:r>
    </w:p>
    <w:p w:rsidR="00CE6674" w:rsidRPr="00976F45" w:rsidRDefault="00CE6674" w:rsidP="00CE667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中国・ベネズエラ外交４０周年記念式典が開催され，ハウア外相及びメネンデス企画大臣が参加した。なお，両国間では既に３００を超える二国間合意が交わされている。</w:t>
      </w:r>
    </w:p>
    <w:p w:rsidR="00CE6674" w:rsidRPr="00976F45" w:rsidRDefault="00CE6674" w:rsidP="00CE667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（27日付ｴﾙ・ﾑﾝﾄﾞ紙）</w:t>
      </w:r>
    </w:p>
    <w:p w:rsidR="00925FC0" w:rsidRPr="00976F45" w:rsidRDefault="00F04A4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●世界銀行Doing Businessによるベネズエラ分析</w:t>
      </w:r>
    </w:p>
    <w:p w:rsidR="00F04A45" w:rsidRPr="00976F45" w:rsidRDefault="00F04A45" w:rsidP="00F04A45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世界銀行のDoing Businessによると，ベネズエラのビジネス障壁は，為替政策，労働保護，官僚的な諸手続，各種法規制，及びインフレーションとの分析結果となった。</w:t>
      </w:r>
    </w:p>
    <w:p w:rsidR="00F04A45" w:rsidRPr="00976F45" w:rsidRDefault="00F04A4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（30日付ｴﾙ・ﾅｼｵﾅﾙ紙）</w:t>
      </w:r>
    </w:p>
    <w:p w:rsidR="00F04A45" w:rsidRDefault="00F04A4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976F45" w:rsidRPr="00976F45" w:rsidRDefault="00976F4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D30048" w:rsidRPr="00976F45" w:rsidRDefault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（２）</w:t>
      </w:r>
      <w:r w:rsidR="00D3004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政府予算・財政</w:t>
      </w:r>
    </w:p>
    <w:p w:rsidR="00847781" w:rsidRPr="00976F45" w:rsidRDefault="001028CD" w:rsidP="00F07A4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ア</w:t>
      </w:r>
      <w:r w:rsidR="00E45DD7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</w:t>
      </w:r>
      <w:r w:rsidR="00232E15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税収</w:t>
      </w:r>
    </w:p>
    <w:p w:rsidR="007D4C6D" w:rsidRPr="00976F45" w:rsidRDefault="00847781" w:rsidP="00E36C91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租税監督庁（</w:t>
      </w:r>
      <w:r w:rsidRPr="00976F45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SENIAT</w:t>
      </w:r>
      <w:r w:rsidR="00F07A4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）によると，６</w:t>
      </w:r>
      <w:r w:rsidR="008C32E9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月の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徴税額は</w:t>
      </w:r>
      <w:r w:rsidR="008C32E9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前年比</w:t>
      </w:r>
      <w:r w:rsidR="00E36C91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５８.５</w:t>
      </w:r>
      <w:r w:rsidR="0019304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％増</w:t>
      </w:r>
      <w:r w:rsidR="00F07A4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の３６１</w:t>
      </w:r>
      <w:r w:rsidR="008C32E9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億ボリバルとなった。</w:t>
      </w:r>
    </w:p>
    <w:p w:rsidR="00847781" w:rsidRPr="00976F45" w:rsidRDefault="00847781" w:rsidP="000F26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</w:t>
      </w:r>
      <w:r w:rsidR="00F07A4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7</w:t>
      </w:r>
      <w:r w:rsidR="00184AA7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</w:t>
      </w:r>
      <w:r w:rsidR="00F07A4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17</w:t>
      </w:r>
      <w:r w:rsidR="00184AA7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日付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SENIATﾌﾟﾚｽﾘﾘｰｽ）</w:t>
      </w:r>
    </w:p>
    <w:p w:rsidR="009E72A2" w:rsidRPr="00976F45" w:rsidRDefault="009E72A2" w:rsidP="00976F45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32E15" w:rsidRPr="00976F45" w:rsidRDefault="00232E15" w:rsidP="00E36C9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追加予算</w:t>
      </w:r>
    </w:p>
    <w:p w:rsidR="00977470" w:rsidRPr="00976F45" w:rsidRDefault="00D8676C" w:rsidP="00977470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６</w:t>
      </w:r>
      <w:r w:rsidR="002F3D6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月の</w:t>
      </w:r>
      <w:r w:rsidR="00C3124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国会（財務・経済開発委員会）による</w:t>
      </w:r>
      <w:r w:rsidR="00E24C2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追加予算承認額は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，６３</w:t>
      </w:r>
      <w:r w:rsidR="00C3124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９６</w:t>
      </w:r>
      <w:r w:rsidR="00C3124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億ボリバルとなった。</w:t>
      </w:r>
      <w:r w:rsidR="00E24C2D" w:rsidRPr="00976F45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</w:p>
    <w:p w:rsidR="00A736D4" w:rsidRPr="00976F45" w:rsidRDefault="00977470" w:rsidP="009774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17</w:t>
      </w:r>
      <w:r w:rsidR="009F56A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</w:t>
      </w:r>
      <w:r w:rsidR="00C3124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官報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40435</w:t>
      </w:r>
      <w:r w:rsidR="009F56A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号）</w:t>
      </w:r>
    </w:p>
    <w:p w:rsidR="0063709D" w:rsidRPr="00976F45" w:rsidRDefault="0063709D" w:rsidP="00976F45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FB1482" w:rsidRPr="00976F45" w:rsidRDefault="00FB1482" w:rsidP="00C77BD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ウ　財政支出</w:t>
      </w:r>
    </w:p>
    <w:p w:rsidR="00FB1482" w:rsidRPr="00976F45" w:rsidRDefault="00C77BDF" w:rsidP="00C77BD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経済・財務・公共銀行省によると，１－５月の財政支出額は，前年同期に比し７９</w:t>
      </w:r>
      <w:r w:rsidR="00FB148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％</w:t>
      </w:r>
    </w:p>
    <w:p w:rsidR="00FB1482" w:rsidRPr="00976F45" w:rsidRDefault="00C77BDF" w:rsidP="00C77BD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増の３</w:t>
      </w:r>
      <w:r w:rsidR="00FB148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１７０</w:t>
      </w:r>
      <w:r w:rsidR="00FB148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億ボリバルとなった。</w:t>
      </w:r>
    </w:p>
    <w:p w:rsidR="00FB1482" w:rsidRPr="00976F45" w:rsidRDefault="00FB148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C77BD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6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日付ｴﾙ・ｳﾆﾍﾞﾙｻﾙ紙）</w:t>
      </w:r>
    </w:p>
    <w:p w:rsidR="00F81912" w:rsidRPr="00976F45" w:rsidRDefault="00F8191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エ　政府債務残高</w:t>
      </w:r>
    </w:p>
    <w:p w:rsidR="003E0352" w:rsidRPr="00976F45" w:rsidRDefault="003928A6" w:rsidP="003928A6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AC167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２０１４年第１四半期の政府債務残高</w:t>
      </w:r>
    </w:p>
    <w:p w:rsidR="003928A6" w:rsidRPr="00976F45" w:rsidRDefault="00F81912" w:rsidP="003E0352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経済・財務・公共銀行省によると，２０１４年第１四半期の政府債務残高は，</w:t>
      </w:r>
      <w:r w:rsidR="003928A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対外</w:t>
      </w:r>
    </w:p>
    <w:p w:rsidR="003928A6" w:rsidRPr="00976F45" w:rsidRDefault="003928A6" w:rsidP="003928A6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債務残高が前年</w:t>
      </w:r>
      <w:r w:rsidR="00BD701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末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比０.７％減の４４４億米ドル，対内債務残高が同比７.８％増の６</w:t>
      </w:r>
    </w:p>
    <w:p w:rsidR="00F81912" w:rsidRPr="00976F45" w:rsidRDefault="003928A6" w:rsidP="00BD701E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１２億米ドルと</w:t>
      </w:r>
      <w:r w:rsidR="00F81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なった。</w:t>
      </w:r>
    </w:p>
    <w:p w:rsidR="00F81912" w:rsidRPr="00976F45" w:rsidRDefault="00F8191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（7日付ｴﾙ・ｳﾆﾍﾞﾙｻﾙ紙）</w:t>
      </w:r>
    </w:p>
    <w:p w:rsidR="003E0352" w:rsidRPr="00976F45" w:rsidRDefault="00AC167B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２０１４年の対内・対外債務元利払い</w:t>
      </w:r>
    </w:p>
    <w:p w:rsidR="00556E7A" w:rsidRPr="00976F45" w:rsidRDefault="00AC167B" w:rsidP="003E0352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政府公式データによると，２０１４年の対内・対外債務元利払い</w:t>
      </w:r>
      <w:r w:rsidR="00556E7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は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総額１５６億米</w:t>
      </w:r>
    </w:p>
    <w:p w:rsidR="00AC167B" w:rsidRPr="00976F45" w:rsidRDefault="00AC167B" w:rsidP="00556E7A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ドル相当（その内，２０１４年の対外債務における元利支払残高は５２億米ドル），</w:t>
      </w:r>
      <w:r w:rsidR="00556E7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２０１５年の対内・対外債務元利払いは総額１９５億米ドル相当となっている。</w:t>
      </w:r>
    </w:p>
    <w:p w:rsidR="00556E7A" w:rsidRPr="00976F45" w:rsidRDefault="00556E7A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（10日付ｴﾙ・ｳﾆﾍﾞﾙｻﾙ紙）</w:t>
      </w:r>
    </w:p>
    <w:p w:rsidR="003E0352" w:rsidRPr="00976F45" w:rsidRDefault="00AF6C12" w:rsidP="00AF6C1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２０１３年第３四半期までの政府の対外債務支払い額</w:t>
      </w:r>
    </w:p>
    <w:p w:rsidR="00AF6C12" w:rsidRPr="00976F45" w:rsidRDefault="00AF6C12" w:rsidP="003E0352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ベネズエラ中央銀行のデータによると，２０１３年第３四半期までの政府の対外債務支払い額は，１２１.２８億米ドルと原油分野の輸出総額に対し１９％相当となった。</w:t>
      </w:r>
    </w:p>
    <w:p w:rsidR="00AF6C12" w:rsidRPr="00976F45" w:rsidRDefault="00AF6C12" w:rsidP="00AF6C1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（25日ｴﾙ・ｳﾆﾍﾞﾙｻﾙ紙）</w:t>
      </w:r>
    </w:p>
    <w:p w:rsidR="00F81912" w:rsidRPr="00976F45" w:rsidRDefault="00F8191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C77BDF" w:rsidRPr="00976F45" w:rsidRDefault="00C77BDF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</w:t>
      </w:r>
      <w:r w:rsidR="00F81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PDVSAによる国内石油製品向け補助金額</w:t>
      </w:r>
    </w:p>
    <w:p w:rsidR="00C77BDF" w:rsidRPr="00976F45" w:rsidRDefault="00C77BDF" w:rsidP="00F8191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proofErr w:type="spellStart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Ecoanalitica</w:t>
      </w:r>
      <w:proofErr w:type="spellEnd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社によると，</w:t>
      </w:r>
      <w:r w:rsidR="00F81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２０１４年１－３月のPDVSAによる国内石油製品向け補助金額は，前年同期比２％増の６９.７億米ドルとなった。</w:t>
      </w:r>
    </w:p>
    <w:p w:rsidR="00F81912" w:rsidRPr="00976F45" w:rsidRDefault="00F8191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（6日付ｴﾙ・ｳﾆﾍﾞﾙｻﾙ紙）</w:t>
      </w:r>
    </w:p>
    <w:p w:rsidR="00BD701E" w:rsidRDefault="003469FC" w:rsidP="00FB30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0D0D90" w:rsidRPr="00976F45" w:rsidRDefault="000D0D90" w:rsidP="00BD701E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カ　ロンドンにおける機関投資家向け説明</w:t>
      </w:r>
    </w:p>
    <w:p w:rsidR="000D0D90" w:rsidRPr="00976F45" w:rsidRDefault="000D0D90" w:rsidP="00CC3137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ラミー</w:t>
      </w:r>
      <w:r w:rsidR="00BD701E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レス経済担当副大統領がロンドンにおいて５０余りの機関投資家向けの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説明</w:t>
      </w:r>
      <w:r w:rsidR="00BD701E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会を開き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，近い将来の為替レート統一化に言及した。</w:t>
      </w:r>
      <w:r w:rsidR="00CC3137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また，国内ガソリン価格</w:t>
      </w:r>
      <w:r w:rsidR="008A7301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の調整に関しては，既に協議が開始され</w:t>
      </w:r>
      <w:r w:rsidR="00CC3137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良好な滑り出しを見せていること，融資返済の取組としては，中国基金による４１０億米ドルの総融資額に対し，既に２４０億米ドルを返済し，残額は１７０億米ドルであること，中国からは新たに４０億米ドルの融資の可能性があること，</w:t>
      </w:r>
      <w:r w:rsidR="00CC3137" w:rsidRPr="00976F45">
        <w:rPr>
          <w:rFonts w:ascii="ＭＳ ゴシック" w:eastAsia="ＭＳ ゴシック" w:cs="ＭＳ ゴシック"/>
          <w:b/>
          <w:kern w:val="0"/>
          <w:szCs w:val="21"/>
          <w:lang w:val="ja-JP"/>
        </w:rPr>
        <w:t>PDVSA</w:t>
      </w:r>
      <w:r w:rsidR="00BD701E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による本年の社債発行の予定</w:t>
      </w:r>
      <w:r w:rsidR="00CC3137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はないこと，</w:t>
      </w:r>
      <w:r w:rsidR="008A7301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当国の外貨準備高は充分であり，及び</w:t>
      </w:r>
      <w:r w:rsidR="00CC3137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近い将来に国家開発基金（</w:t>
      </w:r>
      <w:r w:rsidR="00CC3137" w:rsidRPr="00976F45">
        <w:rPr>
          <w:rFonts w:ascii="ＭＳ ゴシック" w:eastAsia="ＭＳ ゴシック" w:cs="ＭＳ ゴシック"/>
          <w:b/>
          <w:kern w:val="0"/>
          <w:szCs w:val="21"/>
          <w:lang w:val="ja-JP"/>
        </w:rPr>
        <w:t>FONDEN</w:t>
      </w:r>
      <w:r w:rsidR="00CC3137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）及び中国基金の一部を（中銀に）移行させる予定がある等述べた。</w:t>
      </w:r>
    </w:p>
    <w:p w:rsidR="00CC3137" w:rsidRPr="00976F45" w:rsidRDefault="00CC3137" w:rsidP="00CC31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（14日～17日付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ｴﾙ・ｳﾆﾍﾞﾙｻﾙ紙，ｴﾙ・ﾅｼｵﾅﾙ紙，ｴﾙ・ﾑﾝﾄﾞ紙）</w:t>
      </w:r>
    </w:p>
    <w:p w:rsidR="000D0D90" w:rsidRPr="00976F45" w:rsidRDefault="000D0D90" w:rsidP="00976F45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D0D90" w:rsidRPr="00976F45" w:rsidRDefault="003E0352" w:rsidP="0064245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キ　各種基金</w:t>
      </w:r>
    </w:p>
    <w:p w:rsidR="003E0352" w:rsidRPr="00976F45" w:rsidRDefault="0064245F" w:rsidP="0064245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6D2B0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２００５年～２０１３年運用額</w:t>
      </w:r>
    </w:p>
    <w:p w:rsidR="0064245F" w:rsidRPr="00976F45" w:rsidRDefault="0064245F" w:rsidP="003E0352">
      <w:pPr>
        <w:autoSpaceDE w:val="0"/>
        <w:autoSpaceDN w:val="0"/>
        <w:adjustRightInd w:val="0"/>
        <w:ind w:firstLineChars="300" w:firstLine="63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経済・財政・公共銀行省によると，２００５年～２０１３年の国家開発基金（FONDEN）</w:t>
      </w:r>
    </w:p>
    <w:p w:rsidR="0064245F" w:rsidRPr="00976F45" w:rsidRDefault="0064245F" w:rsidP="006D2B0A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及び中国基金運用額は総額１,２５０億米ドルに達した。</w:t>
      </w:r>
    </w:p>
    <w:p w:rsidR="0064245F" w:rsidRPr="00976F45" w:rsidRDefault="0064245F" w:rsidP="006424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（20日付ｴﾙ・ｳﾆﾍﾞﾙｻﾙ紙）</w:t>
      </w:r>
    </w:p>
    <w:p w:rsidR="003E0352" w:rsidRPr="00976F45" w:rsidRDefault="006D2B0A" w:rsidP="003E035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残高推移</w:t>
      </w:r>
    </w:p>
    <w:p w:rsidR="003E0352" w:rsidRPr="00976F45" w:rsidRDefault="003E0352" w:rsidP="003E0352">
      <w:pPr>
        <w:autoSpaceDE w:val="0"/>
        <w:autoSpaceDN w:val="0"/>
        <w:adjustRightInd w:val="0"/>
        <w:ind w:firstLineChars="300" w:firstLine="63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経済・財政・公共銀行省のデータに基づく</w:t>
      </w:r>
      <w:proofErr w:type="spellStart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Ecoanalitica</w:t>
      </w:r>
      <w:proofErr w:type="spellEnd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社分析によると，３月末時</w:t>
      </w:r>
    </w:p>
    <w:p w:rsidR="000D0D90" w:rsidRPr="00976F45" w:rsidRDefault="003E0352" w:rsidP="003E0352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点における各種基金の残高は１３４億米ドルであった。なお，同基金残高は，２０１２年末が１７１億米ドル，２０１３年末が９５億米ドルであった。</w:t>
      </w:r>
    </w:p>
    <w:p w:rsidR="006D2B0A" w:rsidRPr="00976F45" w:rsidRDefault="003E0352" w:rsidP="003E03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（25日付ｴﾙ・ﾑﾝﾄﾞ紙）</w:t>
      </w:r>
    </w:p>
    <w:p w:rsidR="003E0352" w:rsidRPr="00976F45" w:rsidRDefault="003E0352" w:rsidP="003E03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C35E19" w:rsidRPr="00976F45" w:rsidRDefault="00933E2E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ク</w:t>
      </w:r>
      <w:r w:rsidR="00B04F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C35E19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要人発言</w:t>
      </w:r>
    </w:p>
    <w:p w:rsidR="00F07A48" w:rsidRPr="00976F45" w:rsidRDefault="00F07A48" w:rsidP="00F07A48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●為替レート統一化</w:t>
      </w:r>
    </w:p>
    <w:p w:rsidR="00F07A48" w:rsidRPr="00976F45" w:rsidRDefault="00F07A48" w:rsidP="00F07A48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ラミーレス経済担当副大統領は，２０１４年内の為替レート統一化の必要性につき言</w:t>
      </w:r>
    </w:p>
    <w:p w:rsidR="00F07A48" w:rsidRPr="00976F45" w:rsidRDefault="00F07A48" w:rsidP="00F07A4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及した。</w:t>
      </w:r>
    </w:p>
    <w:p w:rsidR="00F07A48" w:rsidRPr="00976F45" w:rsidRDefault="00F07A48" w:rsidP="00F07A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（28日付ｴﾙ・ｳﾆﾍﾞﾙｻﾙ紙，ｴﾙ・ﾅｼｵﾅﾙ紙）</w:t>
      </w:r>
    </w:p>
    <w:p w:rsidR="00487495" w:rsidRPr="00976F45" w:rsidRDefault="00487495" w:rsidP="00FE5D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9E57CE" w:rsidRPr="00976F45" w:rsidRDefault="00D30048" w:rsidP="009E57CE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石油・天然ガス産業</w:t>
      </w:r>
    </w:p>
    <w:p w:rsidR="00E36C91" w:rsidRPr="00976F45" w:rsidRDefault="00E36C91" w:rsidP="00E36C91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ア　原油生産・精製・輸出・輸入動向</w:t>
      </w:r>
    </w:p>
    <w:p w:rsidR="00E36C91" w:rsidRPr="00976F45" w:rsidRDefault="00E36C91" w:rsidP="00E36C91">
      <w:pPr>
        <w:ind w:leftChars="100" w:left="210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●生産量</w:t>
      </w:r>
    </w:p>
    <w:p w:rsidR="00E36C91" w:rsidRPr="00976F45" w:rsidRDefault="00E36C91" w:rsidP="00E36C91">
      <w:pPr>
        <w:ind w:leftChars="100" w:left="210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OPECデータによると，６月のベネズエラの原油生産量は，日量平均２８０.８万バレルであった。なお，２０１４年第１四半期，第２四半期のベネズエラの原油生産量は，日量平均でそれぞれ，２８７.０万バレル，２８２.６万バレルとなった。</w:t>
      </w:r>
    </w:p>
    <w:p w:rsidR="00E36C91" w:rsidRPr="00976F45" w:rsidRDefault="00E36C91" w:rsidP="00E36C91">
      <w:pPr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（OPECﾎｰﾑﾍﾟｰｼﾞ）</w:t>
      </w:r>
    </w:p>
    <w:p w:rsidR="00E504C6" w:rsidRPr="00976F45" w:rsidRDefault="00E36C91" w:rsidP="00E36C91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イ　</w:t>
      </w:r>
      <w:r w:rsidR="00A94D0A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対外</w:t>
      </w:r>
      <w:r w:rsidR="00E504C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取引</w:t>
      </w:r>
    </w:p>
    <w:p w:rsidR="00AC167B" w:rsidRPr="00976F45" w:rsidRDefault="00D95749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 xml:space="preserve">　　</w:t>
      </w:r>
      <w:r w:rsidR="00AC167B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●対米国</w:t>
      </w:r>
    </w:p>
    <w:p w:rsidR="00AC167B" w:rsidRPr="00976F45" w:rsidRDefault="00AC167B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米国エネルギー情報局によると，２０１４年１－３月のベネズエラからの原油・石油</w:t>
      </w:r>
    </w:p>
    <w:p w:rsidR="00AC167B" w:rsidRPr="00976F45" w:rsidRDefault="00AC167B" w:rsidP="00AC167B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輸入量が前年同期日量７５.４万バレルに比し同７５.５万バレル，ベネズエラ向け同輸</w:t>
      </w:r>
    </w:p>
    <w:p w:rsidR="00AC167B" w:rsidRPr="00976F45" w:rsidRDefault="00AC167B" w:rsidP="00AC167B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出量が前年同期日量８.２万バレルに比し同４.２万バレルであった旨発表した。</w:t>
      </w:r>
    </w:p>
    <w:p w:rsidR="00AC167B" w:rsidRPr="00976F45" w:rsidRDefault="00AC167B" w:rsidP="00AC167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（10日付ｴﾙ・ｳﾆﾍﾞﾙｻﾙ紙）</w:t>
      </w:r>
    </w:p>
    <w:p w:rsidR="00AC167B" w:rsidRPr="00976F45" w:rsidRDefault="00AC167B" w:rsidP="00AC167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D95749" w:rsidRPr="00976F45" w:rsidRDefault="00D95749" w:rsidP="00054DF7">
      <w:pPr>
        <w:ind w:firstLineChars="200" w:firstLine="422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●対中国</w:t>
      </w:r>
    </w:p>
    <w:p w:rsidR="00487BF0" w:rsidRPr="00976F45" w:rsidRDefault="00487BF0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PDVSA財務報告書によると，中国向け原油・石油輸出量及び輸出額は以下のとおりとな</w:t>
      </w:r>
    </w:p>
    <w:p w:rsidR="00487BF0" w:rsidRPr="00976F45" w:rsidRDefault="00487BF0" w:rsidP="00054DF7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った。</w:t>
      </w:r>
    </w:p>
    <w:p w:rsidR="00487BF0" w:rsidRPr="00976F45" w:rsidRDefault="00487BF0" w:rsidP="00976F45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b/>
          <w:noProof/>
        </w:rPr>
        <w:drawing>
          <wp:inline distT="0" distB="0" distL="0" distR="0" wp14:anchorId="1A79ABB9" wp14:editId="48BD8E28">
            <wp:extent cx="4586626" cy="833933"/>
            <wp:effectExtent l="0" t="0" r="4445" b="4445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LZ$560:$MD$56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72" cy="834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7BF0" w:rsidRPr="00976F45" w:rsidRDefault="00054DF7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（24日付ｴﾙ・ｳﾆﾍﾞﾙｻﾙ紙）</w:t>
      </w:r>
    </w:p>
    <w:p w:rsidR="00F07A48" w:rsidRPr="00976F45" w:rsidRDefault="00F07A48" w:rsidP="00297BC7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6C4DEF" w:rsidRPr="00976F45" w:rsidRDefault="00B91A5D" w:rsidP="00297BC7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E36C9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ウ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与信</w:t>
      </w:r>
      <w:r w:rsidR="00C77BD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の合意状況</w:t>
      </w:r>
    </w:p>
    <w:p w:rsidR="00C77BDF" w:rsidRPr="00976F45" w:rsidRDefault="00C77BDF" w:rsidP="00297BC7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●伊ENI及び西</w:t>
      </w:r>
      <w:proofErr w:type="spellStart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Repsol</w:t>
      </w:r>
      <w:proofErr w:type="spellEnd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との天然ガス開発合意</w:t>
      </w:r>
    </w:p>
    <w:p w:rsidR="00C77BDF" w:rsidRPr="00976F45" w:rsidRDefault="00C77BDF" w:rsidP="00297BC7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PDVSAは，ENI及び</w:t>
      </w:r>
      <w:proofErr w:type="spellStart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Repsol</w:t>
      </w:r>
      <w:proofErr w:type="spellEnd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と天然ガス開発に関わるサインボーナス１０億米ドル及び</w:t>
      </w:r>
    </w:p>
    <w:p w:rsidR="00C77BDF" w:rsidRPr="00976F45" w:rsidRDefault="00C77BDF" w:rsidP="00C77BDF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２０１９年までに総額７０億米ドルの投資を実行する計画につき合意に至った。なお，</w:t>
      </w:r>
    </w:p>
    <w:p w:rsidR="00C77BDF" w:rsidRPr="00976F45" w:rsidRDefault="00C77BDF" w:rsidP="00C77BDF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２０１５年に初期生産として４.５億</w:t>
      </w:r>
      <w:proofErr w:type="spellStart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cf</w:t>
      </w:r>
      <w:proofErr w:type="spellEnd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，最大生産として１２億</w:t>
      </w:r>
      <w:proofErr w:type="spellStart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cf</w:t>
      </w:r>
      <w:proofErr w:type="spellEnd"/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を計画している。</w:t>
      </w:r>
    </w:p>
    <w:p w:rsidR="00C77BDF" w:rsidRPr="00976F45" w:rsidRDefault="00C77BDF" w:rsidP="00C77BDF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（4日付PDVSAﾌﾟﾚｽﾘﾘｰｽ）</w:t>
      </w:r>
    </w:p>
    <w:p w:rsidR="00BE6C08" w:rsidRPr="00976F45" w:rsidRDefault="006C4DEF" w:rsidP="00976F45">
      <w:pPr>
        <w:ind w:left="422" w:hangingChars="200" w:hanging="422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BE6C08" w:rsidRPr="00976F45" w:rsidRDefault="00E36C91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エ</w:t>
      </w:r>
      <w:r w:rsidR="00BE6C0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ペトロカリベ</w:t>
      </w:r>
    </w:p>
    <w:p w:rsidR="003E0352" w:rsidRPr="00976F45" w:rsidRDefault="00BE6C08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　●</w:t>
      </w:r>
      <w:r w:rsidR="00650A44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エルサ</w:t>
      </w:r>
      <w:r w:rsidR="003E035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ルバドル加盟申請</w:t>
      </w:r>
    </w:p>
    <w:p w:rsidR="00BD561B" w:rsidRPr="00976F45" w:rsidRDefault="00BD701E" w:rsidP="003E0352">
      <w:pPr>
        <w:autoSpaceDE w:val="0"/>
        <w:autoSpaceDN w:val="0"/>
        <w:adjustRightInd w:val="0"/>
        <w:ind w:firstLineChars="300" w:firstLine="63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セレン・エル</w:t>
      </w:r>
      <w:r w:rsidR="00BE6C0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サルバドル大統領は，</w:t>
      </w:r>
      <w:r w:rsidR="00BD561B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ペトロカリベへの正式加盟申請が完了した旨</w:t>
      </w:r>
    </w:p>
    <w:p w:rsidR="00BE6C08" w:rsidRPr="00976F45" w:rsidRDefault="00BD561B" w:rsidP="00BD561B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発表した。</w:t>
      </w:r>
    </w:p>
    <w:p w:rsidR="00BD561B" w:rsidRPr="00976F45" w:rsidRDefault="00BD561B" w:rsidP="00BD56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（3日付ｴﾙ・ﾑﾝﾄﾞ紙）</w:t>
      </w:r>
    </w:p>
    <w:p w:rsidR="003E0352" w:rsidRPr="00976F45" w:rsidRDefault="00054DF7" w:rsidP="00054DF7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　●</w:t>
      </w:r>
      <w:r w:rsidR="003E035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２０１３年ペトロカリベ向け原油・石油輸出量及び輸出額</w:t>
      </w:r>
    </w:p>
    <w:p w:rsidR="00054DF7" w:rsidRPr="00976F45" w:rsidRDefault="00054DF7" w:rsidP="003E0352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PDVSA財務報告書によると，２０１３年ペトロカリベ向け原油・石油輸出量は，前年</w:t>
      </w:r>
    </w:p>
    <w:p w:rsidR="00054DF7" w:rsidRPr="00976F45" w:rsidRDefault="00054DF7" w:rsidP="00054DF7">
      <w:pPr>
        <w:ind w:leftChars="200" w:left="420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の日量３０.２万バレルから３２.８万バレル，同輸出額は前年の２７.２８億米ドルから３２.１４億米ドルとなった。</w:t>
      </w:r>
    </w:p>
    <w:p w:rsidR="00054DF7" w:rsidRPr="00976F45" w:rsidRDefault="00054DF7" w:rsidP="00BD56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（24日付ｴﾙ・ｳﾆﾍﾞﾙｻﾙ紙）</w:t>
      </w:r>
    </w:p>
    <w:p w:rsidR="008A7301" w:rsidRPr="00976F45" w:rsidRDefault="008A7301" w:rsidP="00BD56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</w:p>
    <w:p w:rsidR="008A7301" w:rsidRPr="00976F45" w:rsidRDefault="00E36C91" w:rsidP="00BD56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オ</w:t>
      </w:r>
      <w:r w:rsidR="00024D5C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第１６５回OPEC</w:t>
      </w:r>
      <w:r w:rsidR="008A7301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定例総会</w:t>
      </w:r>
    </w:p>
    <w:p w:rsidR="008A7301" w:rsidRPr="00976F45" w:rsidRDefault="00024D5C" w:rsidP="00BD56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　ウィーンにおいて，第１６５回OPEC</w:t>
      </w:r>
      <w:r w:rsidR="008A7301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定例総会が開催され，日量３,０００万バレル</w:t>
      </w:r>
    </w:p>
    <w:p w:rsidR="008A7301" w:rsidRPr="00976F45" w:rsidRDefault="008A7301" w:rsidP="008A730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の生産枠にて合意に至った。</w:t>
      </w:r>
    </w:p>
    <w:p w:rsidR="008A7301" w:rsidRPr="00976F45" w:rsidRDefault="008A7301" w:rsidP="008A73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lastRenderedPageBreak/>
        <w:t>（12日付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ｴﾙ・ｳﾆﾍﾞﾙｻﾙ紙，ｴﾙ・ﾅｼｵﾅﾙ紙，ｴﾙ・ﾑﾝﾄﾞ紙）</w:t>
      </w:r>
    </w:p>
    <w:p w:rsidR="00024D5C" w:rsidRPr="00976F45" w:rsidRDefault="00024D5C" w:rsidP="008A73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24D5C" w:rsidRPr="00976F45" w:rsidRDefault="00E36C91" w:rsidP="008A73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カ</w:t>
      </w:r>
      <w:r w:rsidR="00024D5C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２０１３年PDVSA決算</w:t>
      </w:r>
    </w:p>
    <w:p w:rsidR="00D645E9" w:rsidRPr="00976F45" w:rsidRDefault="00024D5C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２０１３年PDVSA決算におけるBS/PL概要以下のとおり。</w:t>
      </w:r>
    </w:p>
    <w:p w:rsidR="00024D5C" w:rsidRPr="00976F45" w:rsidRDefault="00024D5C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&lt;BS&gt;</w:t>
      </w:r>
    </w:p>
    <w:p w:rsidR="00024D5C" w:rsidRPr="00976F45" w:rsidRDefault="00BD701E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>
        <w:rPr>
          <w:noProof/>
        </w:rPr>
        <w:drawing>
          <wp:inline distT="0" distB="0" distL="0" distR="0" wp14:anchorId="67088A23" wp14:editId="0F284759">
            <wp:extent cx="5400040" cy="2137898"/>
            <wp:effectExtent l="0" t="0" r="0" b="0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MK$573:$MT$588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7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4D5C" w:rsidRPr="00976F45" w:rsidRDefault="00024D5C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&lt;PL&gt;</w:t>
      </w:r>
    </w:p>
    <w:p w:rsidR="00024D5C" w:rsidRPr="00976F45" w:rsidRDefault="0034778F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b/>
          <w:noProof/>
        </w:rPr>
        <w:drawing>
          <wp:inline distT="0" distB="0" distL="0" distR="0" wp14:anchorId="191504B6" wp14:editId="566284BF">
            <wp:extent cx="5391302" cy="1433779"/>
            <wp:effectExtent l="0" t="0" r="0" b="0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D$63:$AQ$76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77" cy="14358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4D5C" w:rsidRPr="00976F45" w:rsidRDefault="00024D5C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（PDVSAﾎｰﾑﾍﾟｰｼﾞ公開情報から当館表作成）</w:t>
      </w:r>
    </w:p>
    <w:p w:rsidR="00024D5C" w:rsidRPr="00976F45" w:rsidRDefault="00024D5C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AC78E9" w:rsidRPr="00976F45" w:rsidRDefault="000E5B2D" w:rsidP="00AC78E9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（４）</w:t>
      </w:r>
      <w:r w:rsidR="00D3004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自動車産業</w:t>
      </w:r>
    </w:p>
    <w:p w:rsidR="00EB385E" w:rsidRPr="00976F45" w:rsidRDefault="00232E15" w:rsidP="00C77BDF">
      <w:pPr>
        <w:ind w:firstLineChars="100" w:firstLine="211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ア　</w:t>
      </w:r>
      <w:r w:rsidR="00EB385E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生産・組立</w:t>
      </w:r>
      <w:r w:rsidR="00B94A1B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/販売</w:t>
      </w:r>
      <w:r w:rsidR="00EB385E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台数</w:t>
      </w:r>
    </w:p>
    <w:p w:rsidR="004C3E65" w:rsidRPr="00976F45" w:rsidRDefault="00EB385E" w:rsidP="00C77BDF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ベネズエラ自動車会議所（CAVENEZ</w:t>
      </w:r>
      <w:r w:rsidR="0063709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）は</w:t>
      </w:r>
      <w:r w:rsidR="003611AD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</w:t>
      </w:r>
      <w:r w:rsidR="00FD7C2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加盟全７社の５</w:t>
      </w:r>
      <w:r w:rsidR="00C44894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月の自動車生産台数が前年同月の８</w:t>
      </w:r>
      <w:r w:rsidR="000F5D8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,</w:t>
      </w:r>
      <w:r w:rsidR="00C77BDF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１５２台に比し８４</w:t>
      </w:r>
      <w:r w:rsidR="004C3E65" w:rsidRPr="00976F45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.</w:t>
      </w:r>
      <w:r w:rsidR="00C77BDF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７５％減の１,２４３</w:t>
      </w:r>
      <w:r w:rsidR="004C3E65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台</w:t>
      </w:r>
      <w:r w:rsidR="0093079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にとどまった</w:t>
      </w:r>
      <w:r w:rsidR="004C3E65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旨発表した。</w:t>
      </w:r>
    </w:p>
    <w:p w:rsidR="00FF76E0" w:rsidRPr="00976F45" w:rsidRDefault="00C77BDF" w:rsidP="00C77BDF">
      <w:pPr>
        <w:ind w:leftChars="100" w:left="210"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他方で，５</w:t>
      </w:r>
      <w:r w:rsidR="003F014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月の国内生産車，輸入車の国内販売台数は，前年同月に比しそれぞれ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６７</w:t>
      </w:r>
      <w:r w:rsidR="00AB7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６</w:t>
      </w:r>
      <w:r w:rsidR="003F014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％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減の２</w:t>
      </w:r>
      <w:r w:rsidR="008E255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６３１</w:t>
      </w:r>
      <w:r w:rsidR="00AB7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台，９９.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８％減の６</w:t>
      </w:r>
      <w:r w:rsidR="00FF76E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台となった。</w:t>
      </w:r>
    </w:p>
    <w:p w:rsidR="00FF76E0" w:rsidRPr="00976F45" w:rsidRDefault="00FF76E0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C77BD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5</w:t>
      </w:r>
      <w:r w:rsidR="00C44894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日及び</w:t>
      </w:r>
      <w:r w:rsidR="00C77BDF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10</w:t>
      </w:r>
      <w:r w:rsidR="00E0550E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付CAVENEZ発表</w:t>
      </w: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）</w:t>
      </w:r>
    </w:p>
    <w:p w:rsidR="00976F45" w:rsidRDefault="0081739E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</w:t>
      </w:r>
    </w:p>
    <w:p w:rsidR="00846232" w:rsidRPr="00976F45" w:rsidRDefault="0081739E" w:rsidP="00976F45">
      <w:pPr>
        <w:ind w:firstLineChars="100" w:firstLine="211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イ</w:t>
      </w:r>
      <w:r w:rsidR="0084623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メーカー所在国</w:t>
      </w:r>
      <w:r w:rsidR="00953DF3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・地域</w:t>
      </w:r>
      <w:r w:rsidR="0084623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別</w:t>
      </w:r>
      <w:r w:rsidR="00487BF0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市場流通</w:t>
      </w:r>
      <w:r w:rsidR="00846232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シェア</w:t>
      </w:r>
    </w:p>
    <w:p w:rsidR="00487BF0" w:rsidRPr="00976F45" w:rsidRDefault="00953DF3" w:rsidP="00953DF3">
      <w:pPr>
        <w:ind w:left="211" w:hangingChars="100" w:hanging="211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ベネズエラ自動車製造産業協会（FAVENPA）によると，２０１３年メーカー所在国別・地域別</w:t>
      </w:r>
      <w:r w:rsidR="00487BF0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市場流通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シェアは，米国が２９.６％（３０.３％），日本が２６.５％（２６.３％），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lastRenderedPageBreak/>
        <w:t>欧州が</w:t>
      </w:r>
      <w:r w:rsidR="00487BF0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１４.１％（１４.３％），韓国が１７.１％（１６.６％）等となった。</w:t>
      </w:r>
    </w:p>
    <w:p w:rsidR="00953DF3" w:rsidRPr="00976F45" w:rsidRDefault="00487BF0" w:rsidP="00487BF0">
      <w:pPr>
        <w:ind w:leftChars="100" w:left="210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()内は２０１２年数値</w:t>
      </w:r>
    </w:p>
    <w:p w:rsidR="00953DF3" w:rsidRPr="00976F45" w:rsidRDefault="00487BF0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（23日付ｴﾙ・ﾑﾝﾄﾞ紙）</w:t>
      </w:r>
    </w:p>
    <w:p w:rsidR="00487BF0" w:rsidRPr="00976F45" w:rsidRDefault="00487BF0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846232" w:rsidRPr="00976F45" w:rsidRDefault="00846232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ウ　エイジング別シェア</w:t>
      </w:r>
    </w:p>
    <w:p w:rsidR="00487BF0" w:rsidRPr="00976F45" w:rsidRDefault="00487BF0" w:rsidP="00487BF0">
      <w:pPr>
        <w:ind w:left="211" w:hangingChars="100" w:hanging="211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ベネズエラ自動車製造産業協会（FAVENPA）によると，２０１３年エイジング別市場流通台数は，０－５年が２２.３％（３１.７％），６－１０年が３０.４％（２１.６％），１１－１５年が１７.７％（１９.２％），１６年以上が２９.６％（２７.５％）となった。</w:t>
      </w:r>
    </w:p>
    <w:p w:rsidR="00487BF0" w:rsidRPr="00976F45" w:rsidRDefault="00487BF0" w:rsidP="00487BF0">
      <w:pPr>
        <w:ind w:leftChars="100" w:left="210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()内は２０１２年数値</w:t>
      </w:r>
    </w:p>
    <w:p w:rsidR="00487BF0" w:rsidRPr="00976F45" w:rsidRDefault="00487BF0" w:rsidP="00487BF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（23日付ｴﾙ・ﾑﾝﾄﾞ紙）</w:t>
      </w:r>
    </w:p>
    <w:p w:rsidR="00846232" w:rsidRPr="00976F45" w:rsidRDefault="00846232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846232" w:rsidRPr="00976F45" w:rsidRDefault="00846232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エ　La </w:t>
      </w:r>
      <w:proofErr w:type="spellStart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Venezolana</w:t>
      </w:r>
      <w:proofErr w:type="spellEnd"/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（中国メーカー販売店）問題</w:t>
      </w:r>
    </w:p>
    <w:p w:rsidR="00846232" w:rsidRPr="00976F45" w:rsidRDefault="00846232" w:rsidP="00BD701E">
      <w:pPr>
        <w:ind w:left="211" w:hangingChars="100" w:hanging="211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r w:rsidR="00084FB4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ベネズエラ政府によると，La </w:t>
      </w:r>
      <w:proofErr w:type="spellStart"/>
      <w:r w:rsidR="00084FB4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Venezolana</w:t>
      </w:r>
      <w:proofErr w:type="spellEnd"/>
      <w:r w:rsidR="00BD701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社の問題での被害者</w:t>
      </w:r>
      <w:r w:rsidR="00084FB4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数は５,９６５名に上っている。また，同社の情報に基づくと，同社の契約金額は総額１１.７百万米ドルであった。なお，</w:t>
      </w:r>
      <w:r w:rsidR="00BE6C0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６日，同社元社長及び同氏の国外逃亡を幇助した疑いで</w:t>
      </w:r>
      <w:r w:rsidR="00084FB4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４名の逮捕に至っている。</w:t>
      </w:r>
    </w:p>
    <w:p w:rsidR="00084FB4" w:rsidRPr="00976F45" w:rsidRDefault="00084FB4" w:rsidP="00084FB4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（3日付及び7日付</w:t>
      </w:r>
      <w:r w:rsidR="00BE6C08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ｴﾙ・ｳﾆﾍﾞﾙｻﾙ紙）</w:t>
      </w:r>
    </w:p>
    <w:p w:rsidR="00D57D08" w:rsidRPr="00976F45" w:rsidRDefault="00D57D08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664AD1" w:rsidRPr="00976F45" w:rsidRDefault="000E5B2D" w:rsidP="00B3250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（５）</w:t>
      </w:r>
      <w:r w:rsidR="001B152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</w:t>
      </w:r>
    </w:p>
    <w:p w:rsidR="002E6F58" w:rsidRPr="00976F45" w:rsidRDefault="006A1B1E" w:rsidP="002E6F5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ア</w:t>
      </w:r>
      <w:r w:rsidR="00D95749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2E6F58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観光</w:t>
      </w:r>
    </w:p>
    <w:p w:rsidR="002E6F58" w:rsidRPr="00976F45" w:rsidRDefault="002E6F58" w:rsidP="002E6F5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イサラ観光大臣は，２０１９－２０２０年計画として，観光分野のGDP成長率への寄与</w:t>
      </w:r>
    </w:p>
    <w:p w:rsidR="002E6F58" w:rsidRPr="00976F45" w:rsidRDefault="002E6F58" w:rsidP="002E6F5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を９％とする旨発表した。</w:t>
      </w:r>
    </w:p>
    <w:p w:rsidR="002E6F58" w:rsidRPr="00976F45" w:rsidRDefault="002E6F58" w:rsidP="002E6F5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（2日付ｴﾙ・ﾑﾝﾄﾞ紙）</w:t>
      </w:r>
    </w:p>
    <w:p w:rsidR="002E6F58" w:rsidRPr="00976F45" w:rsidRDefault="002E6F58" w:rsidP="00976F45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03A6C" w:rsidRPr="00976F45" w:rsidRDefault="00084FB4" w:rsidP="00C50090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鉄鋼</w:t>
      </w:r>
    </w:p>
    <w:p w:rsidR="00D95749" w:rsidRPr="00976F45" w:rsidRDefault="00D95749" w:rsidP="00D9574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084FB4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２０１４年１－４月のSIDOR</w:t>
      </w:r>
      <w:r w:rsidR="00C50090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社による鉄塊生産量は，２００７年時の約１ヶ月分に相当する３７９千トンとなった。</w:t>
      </w:r>
    </w:p>
    <w:p w:rsidR="00D95749" w:rsidRPr="00976F45" w:rsidRDefault="00D95749" w:rsidP="00D9574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（3日付ｴﾙ・</w:t>
      </w:r>
      <w:r w:rsidR="00C50090"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ﾅｼｵﾅﾙ</w:t>
      </w:r>
      <w:r w:rsidRPr="00976F45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紙）</w:t>
      </w:r>
    </w:p>
    <w:p w:rsidR="0007142F" w:rsidRPr="00976F45" w:rsidRDefault="00B81FB7" w:rsidP="00D95749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976F45">
        <w:rPr>
          <w:rFonts w:hint="eastAsia"/>
          <w:b/>
          <w:color w:val="000000" w:themeColor="text1"/>
        </w:rPr>
        <w:t xml:space="preserve">　</w:t>
      </w:r>
    </w:p>
    <w:p w:rsidR="00D95749" w:rsidRPr="00976F45" w:rsidRDefault="00F81912" w:rsidP="00AF6C1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ウ</w:t>
      </w:r>
      <w:r w:rsidR="00B81FB7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航空</w:t>
      </w:r>
    </w:p>
    <w:p w:rsidR="00F81912" w:rsidRPr="00976F45" w:rsidRDefault="00B81FB7" w:rsidP="00F8191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F8191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●外貨発給動向</w:t>
      </w:r>
    </w:p>
    <w:p w:rsidR="00F81912" w:rsidRPr="00976F45" w:rsidRDefault="00F81912" w:rsidP="00F81912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航空業界筋によると，５月３１日までに２０１３年１２月及び２０１４年１月航空券販売分に対し，１４の航空会社向けにSICAD1のレートにより総額１０９.６百万米ドルの外貨発給許可が下りた旨明かされた。なお，当該発給許可に対する為替差損は，総額７３.７百万米ドルとなった。</w:t>
      </w:r>
    </w:p>
    <w:p w:rsidR="00F81912" w:rsidRPr="00976F45" w:rsidRDefault="00F81912" w:rsidP="00F819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（6日付ｴﾙ・ﾅｼｵﾅﾙ紙）</w:t>
      </w:r>
    </w:p>
    <w:p w:rsidR="009F7E88" w:rsidRPr="00976F45" w:rsidRDefault="009F7E88" w:rsidP="00F819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●外貨未清算残高</w:t>
      </w:r>
    </w:p>
    <w:p w:rsidR="009F7E88" w:rsidRPr="00976F45" w:rsidRDefault="009F7E88" w:rsidP="00F819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ベネズエラ航空会社協会によると，外貨未清算残高は，２０１２年計上分１１１.７</w:t>
      </w:r>
    </w:p>
    <w:p w:rsidR="009F7E88" w:rsidRPr="00976F45" w:rsidRDefault="009F7E88" w:rsidP="009F7E8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百万米ドル，２０１３年計上分３０.３億米ドル，２０１４年計上分４０８.９百万米ド</w:t>
      </w:r>
    </w:p>
    <w:p w:rsidR="009F7E88" w:rsidRPr="00976F45" w:rsidRDefault="009F7E88" w:rsidP="009F7E8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ルとなった。</w:t>
      </w:r>
    </w:p>
    <w:p w:rsidR="009F7E88" w:rsidRPr="00976F45" w:rsidRDefault="009F7E88" w:rsidP="009F7E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（17日付ｴﾙ・ﾅｼｵﾅﾙ紙，ｴﾙ・ﾑﾝﾄﾞ紙）</w:t>
      </w:r>
    </w:p>
    <w:p w:rsidR="00054DF7" w:rsidRPr="00976F45" w:rsidRDefault="00054DF7" w:rsidP="009F7E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CN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●国内航空会社保有機稼働状況</w:t>
      </w:r>
    </w:p>
    <w:p w:rsidR="00054DF7" w:rsidRPr="00976F45" w:rsidRDefault="00054DF7" w:rsidP="006E2215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 xml:space="preserve">　　</w:t>
      </w:r>
      <w:r w:rsidR="006E221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ベネズエラ航空会社協会によると，国内航空会社が保有する１２０機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の稼働状況は５１.７％の６２機体となっている。</w:t>
      </w:r>
    </w:p>
    <w:p w:rsidR="00054DF7" w:rsidRPr="00976F45" w:rsidRDefault="00054DF7" w:rsidP="009F7E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（23日付ｴﾙ・ﾑﾝﾄﾞ紙）</w:t>
      </w:r>
    </w:p>
    <w:p w:rsidR="00F81912" w:rsidRPr="00976F45" w:rsidRDefault="00F81912" w:rsidP="00976F45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A44321" w:rsidRPr="00976F45" w:rsidRDefault="00AF6C12" w:rsidP="00F973E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エ</w:t>
      </w:r>
      <w:r w:rsidR="00A4432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通信</w:t>
      </w:r>
    </w:p>
    <w:p w:rsidR="00F973EF" w:rsidRPr="00976F45" w:rsidRDefault="00A44321" w:rsidP="00F973E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F973EF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国家電気通信委員会（</w:t>
      </w:r>
      <w:r w:rsidR="00F973EF" w:rsidRPr="00976F45">
        <w:rPr>
          <w:rFonts w:ascii="ＭＳ ゴシック" w:eastAsia="ＭＳ ゴシック" w:cs="ＭＳ ゴシック"/>
          <w:b/>
          <w:color w:val="0000FF"/>
          <w:kern w:val="0"/>
          <w:szCs w:val="21"/>
          <w:lang w:val="ja-JP"/>
        </w:rPr>
        <w:t>CONATEL</w:t>
      </w:r>
      <w:r w:rsidR="00F973EF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）によると，２０１４年第１四半期の通信分野における</w:t>
      </w:r>
    </w:p>
    <w:p w:rsidR="00F973EF" w:rsidRPr="00976F45" w:rsidRDefault="00F973EF" w:rsidP="00F973E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投資額は，前年同期比４６.３％増の１８.０６億ボリバルに達した。</w:t>
      </w:r>
    </w:p>
    <w:p w:rsidR="00F973EF" w:rsidRPr="00976F45" w:rsidRDefault="00F973EF" w:rsidP="00F973E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（10日付ｴﾙ・ﾑﾝﾄﾞ紙）</w:t>
      </w:r>
    </w:p>
    <w:p w:rsidR="00F973EF" w:rsidRPr="00976F45" w:rsidRDefault="00F973EF" w:rsidP="00976F45">
      <w:pPr>
        <w:autoSpaceDE w:val="0"/>
        <w:autoSpaceDN w:val="0"/>
        <w:adjustRightInd w:val="0"/>
        <w:ind w:firstLineChars="100" w:firstLine="241"/>
        <w:jc w:val="left"/>
        <w:rPr>
          <w:rFonts w:ascii="ＭＳ ゴシック" w:eastAsia="ＭＳ ゴシック" w:cs="ＭＳ ゴシック"/>
          <w:b/>
          <w:kern w:val="0"/>
          <w:sz w:val="24"/>
          <w:szCs w:val="24"/>
          <w:lang w:val="ja-JP"/>
        </w:rPr>
      </w:pPr>
    </w:p>
    <w:p w:rsidR="00AF6C12" w:rsidRPr="00976F45" w:rsidRDefault="00AF6C12" w:rsidP="00AF6C1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オ　電力</w:t>
      </w:r>
    </w:p>
    <w:p w:rsidR="00AF6C12" w:rsidRPr="00976F45" w:rsidRDefault="00AF6C12" w:rsidP="0034778F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 xml:space="preserve">　</w:t>
      </w:r>
      <w:r w:rsidR="00DD3593"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・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政府の公式統計によると，２０１４年の最大電力需要は６月４日の１８,５２１Mwとなった。因みに，２０１３年の最大電力需要は５月１５日の１８,８９６Mwであった。</w:t>
      </w:r>
    </w:p>
    <w:p w:rsidR="00AF6C12" w:rsidRPr="00976F45" w:rsidRDefault="00AF6C12" w:rsidP="00AF6C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（25日付ｴﾙ・ｳﾆﾍﾞﾙｻﾙ紙）</w:t>
      </w:r>
    </w:p>
    <w:p w:rsidR="00AF6C12" w:rsidRPr="00976F45" w:rsidRDefault="00DD3593" w:rsidP="00DD3593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 xml:space="preserve">　・</w:t>
      </w:r>
      <w:r w:rsidR="006E221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２７日，全１８州及びカラカス市において，国内の約６０％相当に及ぶ</w:t>
      </w: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範囲で大規模停電が発生した。</w:t>
      </w:r>
    </w:p>
    <w:p w:rsidR="009F56AD" w:rsidRPr="00976F45" w:rsidRDefault="00DD3593" w:rsidP="00A4432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kern w:val="0"/>
          <w:szCs w:val="21"/>
          <w:lang w:val="ja-JP"/>
        </w:rPr>
      </w:pPr>
      <w:r w:rsidRPr="00976F45">
        <w:rPr>
          <w:rFonts w:ascii="ＭＳ ゴシック" w:eastAsia="ＭＳ ゴシック" w:cs="ＭＳ ゴシック" w:hint="eastAsia"/>
          <w:b/>
          <w:kern w:val="0"/>
          <w:szCs w:val="21"/>
          <w:lang w:val="ja-JP"/>
        </w:rPr>
        <w:t>（28日付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ｴﾙ・ｳﾆﾍﾞﾙｻﾙ紙，ｴﾙ・ﾅｼｵﾅﾙ紙，ｳﾙﾃｨﾏｽ・ﾉﾃｨｼｱｽ紙）</w:t>
      </w:r>
    </w:p>
    <w:p w:rsidR="001B6055" w:rsidRPr="00976F45" w:rsidRDefault="001B6055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B842F2" w:rsidRPr="00976F45" w:rsidRDefault="000E5B2D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（６）</w:t>
      </w:r>
      <w:r w:rsidR="00B842F2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外貨発給状況</w:t>
      </w:r>
    </w:p>
    <w:p w:rsidR="00AC21A6" w:rsidRPr="00976F45" w:rsidRDefault="008D00F8" w:rsidP="00E36C9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ア</w:t>
      </w:r>
      <w:r w:rsidR="00AC21A6" w:rsidRPr="00976F45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</w:t>
      </w:r>
      <w:r w:rsidR="00AC21A6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SICAD</w:t>
      </w:r>
    </w:p>
    <w:p w:rsidR="000A1C4C" w:rsidRPr="00976F45" w:rsidRDefault="000A1C4C" w:rsidP="00DD359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●</w:t>
      </w:r>
      <w:r w:rsidR="00D23753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SICAD１</w:t>
      </w:r>
    </w:p>
    <w:p w:rsidR="00DD3593" w:rsidRPr="00976F45" w:rsidRDefault="00E36C91" w:rsidP="00E36C91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="00DD3593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CENCOEXによると，本年のSICAD1の競売全１５回における外貨割当額は，２７.９５億</w:t>
      </w:r>
      <w:r w:rsidR="006E221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米ドル</w:t>
      </w:r>
      <w:r w:rsidR="00DD3593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となった。なお，全１５回中８回分の申請企業社総数は６,７７９社であったのに対し，割当除外企業は４,６１９社に上っている。</w:t>
      </w:r>
    </w:p>
    <w:p w:rsidR="00D5333B" w:rsidRPr="00976F45" w:rsidRDefault="00DD3593" w:rsidP="00AC21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（27日付ｴﾙ・ﾑﾝﾄﾞ紙）</w:t>
      </w:r>
      <w:r w:rsidR="00836189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8A7301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</w:p>
    <w:p w:rsidR="00E36C91" w:rsidRPr="00976F45" w:rsidRDefault="00E36C91" w:rsidP="00E36C91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Pr="00976F45">
        <w:rPr>
          <w:rFonts w:ascii="ＭＳ ゴシック" w:eastAsia="ＭＳ ゴシック" w:hAnsi="ＭＳ ゴシック" w:hint="eastAsia"/>
          <w:b/>
          <w:szCs w:val="21"/>
        </w:rPr>
        <w:t>ベネズエラ中央銀行（BCV）によると，６月のSICAD１による合計３度の競売実績は，</w:t>
      </w:r>
    </w:p>
    <w:p w:rsidR="00E36C91" w:rsidRPr="00976F45" w:rsidRDefault="00E36C91" w:rsidP="00976F45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総額６億９１２万３,１１１.３５米ドルであった。</w:t>
      </w:r>
    </w:p>
    <w:p w:rsidR="00E36C91" w:rsidRPr="00976F45" w:rsidRDefault="00E36C91" w:rsidP="00E36C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Cs w:val="21"/>
        </w:rPr>
      </w:pPr>
      <w:r w:rsidRPr="00976F45">
        <w:rPr>
          <w:rFonts w:ascii="ＭＳ ゴシック" w:eastAsia="ＭＳ ゴシック" w:hAnsi="ＭＳ ゴシック" w:hint="eastAsia"/>
          <w:b/>
          <w:szCs w:val="21"/>
        </w:rPr>
        <w:t>（BCV/CENCOEXﾌﾟﾚｽﾘﾘｰｽ）</w:t>
      </w:r>
    </w:p>
    <w:p w:rsidR="008A7301" w:rsidRPr="00976F45" w:rsidRDefault="008A7301" w:rsidP="00E36C91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●SICAD2</w:t>
      </w:r>
    </w:p>
    <w:p w:rsidR="008A7301" w:rsidRPr="00976F45" w:rsidRDefault="008A7301" w:rsidP="00DD3593">
      <w:pPr>
        <w:autoSpaceDE w:val="0"/>
        <w:autoSpaceDN w:val="0"/>
        <w:adjustRightInd w:val="0"/>
        <w:ind w:left="422" w:hangingChars="200" w:hanging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  </w:t>
      </w:r>
      <w:r w:rsidR="00DD3593"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マドゥーロ大統領は，SICAD2に関し１０点満点中２点という評価を下し，民間分野</w:t>
      </w: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による投資活性化が必要である旨言及した。</w:t>
      </w:r>
    </w:p>
    <w:p w:rsidR="008A7301" w:rsidRPr="00976F45" w:rsidRDefault="008A7301" w:rsidP="008A73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76F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（11日，12日付ｴﾙ・ｳﾆﾍﾞﾙｻﾙ紙，ｴﾙ・ﾅｼｵﾅﾙ紙，ｴﾙ・ﾑﾝﾄﾞ紙）</w:t>
      </w:r>
      <w:r w:rsidR="004C1C2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（了）</w:t>
      </w:r>
      <w:bookmarkStart w:id="0" w:name="_GoBack"/>
      <w:bookmarkEnd w:id="0"/>
    </w:p>
    <w:p w:rsidR="00DD3593" w:rsidRPr="00976F45" w:rsidRDefault="00DD3593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704349" w:rsidRPr="002E6F58" w:rsidRDefault="00704349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704349" w:rsidRPr="002E6F58" w:rsidSect="00110AD3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93" w:rsidRDefault="00DD3593"/>
  </w:endnote>
  <w:endnote w:type="continuationSeparator" w:id="0">
    <w:p w:rsidR="00DD3593" w:rsidRDefault="00DD3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04"/>
      <w:docPartObj>
        <w:docPartGallery w:val="Page Numbers (Bottom of Page)"/>
        <w:docPartUnique/>
      </w:docPartObj>
    </w:sdtPr>
    <w:sdtEndPr/>
    <w:sdtContent>
      <w:p w:rsidR="00DD3593" w:rsidRDefault="00DD35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29" w:rsidRPr="004C1C2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D3593" w:rsidRDefault="00DD3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93" w:rsidRDefault="00DD3593"/>
  </w:footnote>
  <w:footnote w:type="continuationSeparator" w:id="0">
    <w:p w:rsidR="00DD3593" w:rsidRDefault="00DD35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0F"/>
    <w:multiLevelType w:val="hybridMultilevel"/>
    <w:tmpl w:val="92368AA4"/>
    <w:lvl w:ilvl="0" w:tplc="4F40CC92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FF6EC5"/>
    <w:multiLevelType w:val="hybridMultilevel"/>
    <w:tmpl w:val="A824E822"/>
    <w:lvl w:ilvl="0" w:tplc="91C4B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671F7C"/>
    <w:multiLevelType w:val="hybridMultilevel"/>
    <w:tmpl w:val="F7484300"/>
    <w:lvl w:ilvl="0" w:tplc="68143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A15DED"/>
    <w:multiLevelType w:val="hybridMultilevel"/>
    <w:tmpl w:val="88EC6D2E"/>
    <w:lvl w:ilvl="0" w:tplc="883A81A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4D643EA"/>
    <w:multiLevelType w:val="hybridMultilevel"/>
    <w:tmpl w:val="AE56A66A"/>
    <w:lvl w:ilvl="0" w:tplc="C3FE6B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67E4A25"/>
    <w:multiLevelType w:val="hybridMultilevel"/>
    <w:tmpl w:val="11AC7864"/>
    <w:lvl w:ilvl="0" w:tplc="37703AAA">
      <w:start w:val="2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6">
    <w:nsid w:val="39844E0F"/>
    <w:multiLevelType w:val="hybridMultilevel"/>
    <w:tmpl w:val="81C4BDD8"/>
    <w:lvl w:ilvl="0" w:tplc="2ECC9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493D0E"/>
    <w:multiLevelType w:val="hybridMultilevel"/>
    <w:tmpl w:val="BD563036"/>
    <w:lvl w:ilvl="0" w:tplc="D75EA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F7DA9"/>
    <w:multiLevelType w:val="hybridMultilevel"/>
    <w:tmpl w:val="3266D2BA"/>
    <w:lvl w:ilvl="0" w:tplc="8AF2FDC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1C15B9B"/>
    <w:multiLevelType w:val="hybridMultilevel"/>
    <w:tmpl w:val="0BA61E90"/>
    <w:lvl w:ilvl="0" w:tplc="B032F74E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FB34272"/>
    <w:multiLevelType w:val="hybridMultilevel"/>
    <w:tmpl w:val="71B6F6D2"/>
    <w:lvl w:ilvl="0" w:tplc="B93EF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450110"/>
    <w:multiLevelType w:val="hybridMultilevel"/>
    <w:tmpl w:val="32E4E65A"/>
    <w:lvl w:ilvl="0" w:tplc="B96A9E54">
      <w:start w:val="1"/>
      <w:numFmt w:val="decimalFullWidth"/>
      <w:lvlText w:val="%1.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4E60966"/>
    <w:multiLevelType w:val="hybridMultilevel"/>
    <w:tmpl w:val="6F7083E2"/>
    <w:lvl w:ilvl="0" w:tplc="8D06A2D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A9513FB"/>
    <w:multiLevelType w:val="hybridMultilevel"/>
    <w:tmpl w:val="78B66CDA"/>
    <w:lvl w:ilvl="0" w:tplc="EEE8E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C94B9F"/>
    <w:multiLevelType w:val="hybridMultilevel"/>
    <w:tmpl w:val="486A7AEE"/>
    <w:lvl w:ilvl="0" w:tplc="8404301E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8"/>
    <w:rsid w:val="00003D08"/>
    <w:rsid w:val="00005B27"/>
    <w:rsid w:val="000061B4"/>
    <w:rsid w:val="000131B2"/>
    <w:rsid w:val="00014E74"/>
    <w:rsid w:val="00016D6C"/>
    <w:rsid w:val="00021D74"/>
    <w:rsid w:val="00022221"/>
    <w:rsid w:val="00024D5C"/>
    <w:rsid w:val="00025647"/>
    <w:rsid w:val="0002641A"/>
    <w:rsid w:val="00027154"/>
    <w:rsid w:val="00030371"/>
    <w:rsid w:val="0003101D"/>
    <w:rsid w:val="000313AC"/>
    <w:rsid w:val="0003385B"/>
    <w:rsid w:val="00037010"/>
    <w:rsid w:val="00037642"/>
    <w:rsid w:val="000378E8"/>
    <w:rsid w:val="000410B8"/>
    <w:rsid w:val="0004182E"/>
    <w:rsid w:val="0004198A"/>
    <w:rsid w:val="0004470E"/>
    <w:rsid w:val="00045D17"/>
    <w:rsid w:val="00046CC2"/>
    <w:rsid w:val="0005045F"/>
    <w:rsid w:val="00051B43"/>
    <w:rsid w:val="00054DF7"/>
    <w:rsid w:val="00056543"/>
    <w:rsid w:val="00060EC6"/>
    <w:rsid w:val="00062FA6"/>
    <w:rsid w:val="00067CFD"/>
    <w:rsid w:val="0007142F"/>
    <w:rsid w:val="000719B3"/>
    <w:rsid w:val="000746A6"/>
    <w:rsid w:val="0007551F"/>
    <w:rsid w:val="000766CE"/>
    <w:rsid w:val="00077016"/>
    <w:rsid w:val="00077B73"/>
    <w:rsid w:val="00080F01"/>
    <w:rsid w:val="0008194B"/>
    <w:rsid w:val="00081A07"/>
    <w:rsid w:val="00081A7B"/>
    <w:rsid w:val="00081AAD"/>
    <w:rsid w:val="00081D67"/>
    <w:rsid w:val="000825E7"/>
    <w:rsid w:val="00083692"/>
    <w:rsid w:val="0008404D"/>
    <w:rsid w:val="0008467A"/>
    <w:rsid w:val="000848CC"/>
    <w:rsid w:val="00084DB7"/>
    <w:rsid w:val="00084FB4"/>
    <w:rsid w:val="0008548E"/>
    <w:rsid w:val="00087112"/>
    <w:rsid w:val="00087568"/>
    <w:rsid w:val="00087FBC"/>
    <w:rsid w:val="00092740"/>
    <w:rsid w:val="000932E4"/>
    <w:rsid w:val="000951D0"/>
    <w:rsid w:val="00096C62"/>
    <w:rsid w:val="00097461"/>
    <w:rsid w:val="00097EA8"/>
    <w:rsid w:val="000A1C4C"/>
    <w:rsid w:val="000B170B"/>
    <w:rsid w:val="000B186B"/>
    <w:rsid w:val="000B4DF7"/>
    <w:rsid w:val="000B70DE"/>
    <w:rsid w:val="000C0128"/>
    <w:rsid w:val="000C4561"/>
    <w:rsid w:val="000C4E31"/>
    <w:rsid w:val="000C5A63"/>
    <w:rsid w:val="000C6D06"/>
    <w:rsid w:val="000D0D90"/>
    <w:rsid w:val="000D183B"/>
    <w:rsid w:val="000D4B27"/>
    <w:rsid w:val="000D6D9E"/>
    <w:rsid w:val="000D7A47"/>
    <w:rsid w:val="000E26EB"/>
    <w:rsid w:val="000E36B7"/>
    <w:rsid w:val="000E50CB"/>
    <w:rsid w:val="000E597A"/>
    <w:rsid w:val="000E5B2D"/>
    <w:rsid w:val="000E7358"/>
    <w:rsid w:val="000F21C1"/>
    <w:rsid w:val="000F26DB"/>
    <w:rsid w:val="000F441C"/>
    <w:rsid w:val="000F5D49"/>
    <w:rsid w:val="000F5D83"/>
    <w:rsid w:val="001024DE"/>
    <w:rsid w:val="001028CD"/>
    <w:rsid w:val="00104D99"/>
    <w:rsid w:val="00107B1B"/>
    <w:rsid w:val="00110AD3"/>
    <w:rsid w:val="001123DF"/>
    <w:rsid w:val="001135E9"/>
    <w:rsid w:val="00114285"/>
    <w:rsid w:val="00114DFD"/>
    <w:rsid w:val="00120705"/>
    <w:rsid w:val="00122605"/>
    <w:rsid w:val="00122CC9"/>
    <w:rsid w:val="00124283"/>
    <w:rsid w:val="0012462D"/>
    <w:rsid w:val="0012464D"/>
    <w:rsid w:val="00125397"/>
    <w:rsid w:val="001274FA"/>
    <w:rsid w:val="00127CB8"/>
    <w:rsid w:val="00131B1B"/>
    <w:rsid w:val="00133614"/>
    <w:rsid w:val="0013462D"/>
    <w:rsid w:val="00141984"/>
    <w:rsid w:val="00142BBE"/>
    <w:rsid w:val="001460AF"/>
    <w:rsid w:val="0014640D"/>
    <w:rsid w:val="00147D9C"/>
    <w:rsid w:val="00150289"/>
    <w:rsid w:val="001526D8"/>
    <w:rsid w:val="00161316"/>
    <w:rsid w:val="00163CBD"/>
    <w:rsid w:val="001654D0"/>
    <w:rsid w:val="0016682F"/>
    <w:rsid w:val="00170BE5"/>
    <w:rsid w:val="00170E3E"/>
    <w:rsid w:val="00172812"/>
    <w:rsid w:val="00174B42"/>
    <w:rsid w:val="00177F13"/>
    <w:rsid w:val="001837B8"/>
    <w:rsid w:val="00183A4B"/>
    <w:rsid w:val="00184AA7"/>
    <w:rsid w:val="00184D98"/>
    <w:rsid w:val="00185849"/>
    <w:rsid w:val="00190C91"/>
    <w:rsid w:val="00193042"/>
    <w:rsid w:val="001931BD"/>
    <w:rsid w:val="001A3E58"/>
    <w:rsid w:val="001A4513"/>
    <w:rsid w:val="001A5BC8"/>
    <w:rsid w:val="001B1520"/>
    <w:rsid w:val="001B1592"/>
    <w:rsid w:val="001B22B8"/>
    <w:rsid w:val="001B2FB1"/>
    <w:rsid w:val="001B357D"/>
    <w:rsid w:val="001B6055"/>
    <w:rsid w:val="001C0F8A"/>
    <w:rsid w:val="001C249D"/>
    <w:rsid w:val="001C41C8"/>
    <w:rsid w:val="001C45DC"/>
    <w:rsid w:val="001C6D68"/>
    <w:rsid w:val="001C7DB5"/>
    <w:rsid w:val="001D0954"/>
    <w:rsid w:val="001D1309"/>
    <w:rsid w:val="001D1758"/>
    <w:rsid w:val="001D2963"/>
    <w:rsid w:val="001E0FDB"/>
    <w:rsid w:val="001E13C3"/>
    <w:rsid w:val="001E1552"/>
    <w:rsid w:val="001E5C67"/>
    <w:rsid w:val="001E6F06"/>
    <w:rsid w:val="001E79AF"/>
    <w:rsid w:val="001F0F1D"/>
    <w:rsid w:val="001F3149"/>
    <w:rsid w:val="001F5EC0"/>
    <w:rsid w:val="002019EA"/>
    <w:rsid w:val="00201F5D"/>
    <w:rsid w:val="00203182"/>
    <w:rsid w:val="00203D6D"/>
    <w:rsid w:val="00204913"/>
    <w:rsid w:val="002106ED"/>
    <w:rsid w:val="0021214E"/>
    <w:rsid w:val="002125B2"/>
    <w:rsid w:val="002139BC"/>
    <w:rsid w:val="00214A5F"/>
    <w:rsid w:val="00215004"/>
    <w:rsid w:val="0021769C"/>
    <w:rsid w:val="00220AAF"/>
    <w:rsid w:val="00222069"/>
    <w:rsid w:val="002247CE"/>
    <w:rsid w:val="002306E4"/>
    <w:rsid w:val="00232931"/>
    <w:rsid w:val="00232E15"/>
    <w:rsid w:val="00234711"/>
    <w:rsid w:val="00235972"/>
    <w:rsid w:val="0023606D"/>
    <w:rsid w:val="00236322"/>
    <w:rsid w:val="002403B9"/>
    <w:rsid w:val="00241AF1"/>
    <w:rsid w:val="00245DD0"/>
    <w:rsid w:val="00245F6F"/>
    <w:rsid w:val="00251A4E"/>
    <w:rsid w:val="00252669"/>
    <w:rsid w:val="0025335F"/>
    <w:rsid w:val="002562A3"/>
    <w:rsid w:val="002607F2"/>
    <w:rsid w:val="00264424"/>
    <w:rsid w:val="00265286"/>
    <w:rsid w:val="002751B6"/>
    <w:rsid w:val="00277142"/>
    <w:rsid w:val="00280454"/>
    <w:rsid w:val="002832EE"/>
    <w:rsid w:val="002846A3"/>
    <w:rsid w:val="00285E66"/>
    <w:rsid w:val="002874DB"/>
    <w:rsid w:val="00290517"/>
    <w:rsid w:val="00290683"/>
    <w:rsid w:val="00290DE4"/>
    <w:rsid w:val="00292BE0"/>
    <w:rsid w:val="002937AE"/>
    <w:rsid w:val="00293F93"/>
    <w:rsid w:val="00295727"/>
    <w:rsid w:val="002957AC"/>
    <w:rsid w:val="0029588C"/>
    <w:rsid w:val="00296242"/>
    <w:rsid w:val="00297BC7"/>
    <w:rsid w:val="002A2E25"/>
    <w:rsid w:val="002A4BA0"/>
    <w:rsid w:val="002A7ED2"/>
    <w:rsid w:val="002B06DE"/>
    <w:rsid w:val="002B23F8"/>
    <w:rsid w:val="002B2944"/>
    <w:rsid w:val="002B3706"/>
    <w:rsid w:val="002B484B"/>
    <w:rsid w:val="002B514E"/>
    <w:rsid w:val="002B580D"/>
    <w:rsid w:val="002C2D82"/>
    <w:rsid w:val="002C4149"/>
    <w:rsid w:val="002C45BB"/>
    <w:rsid w:val="002D0E28"/>
    <w:rsid w:val="002D1A63"/>
    <w:rsid w:val="002D277B"/>
    <w:rsid w:val="002D49BE"/>
    <w:rsid w:val="002D6053"/>
    <w:rsid w:val="002E559B"/>
    <w:rsid w:val="002E6F58"/>
    <w:rsid w:val="002E7CBC"/>
    <w:rsid w:val="002E7E8C"/>
    <w:rsid w:val="002F0C21"/>
    <w:rsid w:val="002F1BEC"/>
    <w:rsid w:val="002F212F"/>
    <w:rsid w:val="002F28CC"/>
    <w:rsid w:val="002F3D62"/>
    <w:rsid w:val="002F4CE7"/>
    <w:rsid w:val="002F5AA1"/>
    <w:rsid w:val="002F662B"/>
    <w:rsid w:val="002F6A76"/>
    <w:rsid w:val="002F747C"/>
    <w:rsid w:val="00302C58"/>
    <w:rsid w:val="003043A1"/>
    <w:rsid w:val="003063F7"/>
    <w:rsid w:val="00307814"/>
    <w:rsid w:val="003128CB"/>
    <w:rsid w:val="00315112"/>
    <w:rsid w:val="00317A13"/>
    <w:rsid w:val="00320408"/>
    <w:rsid w:val="00325E55"/>
    <w:rsid w:val="0033374B"/>
    <w:rsid w:val="00334A4E"/>
    <w:rsid w:val="00335020"/>
    <w:rsid w:val="00336BD5"/>
    <w:rsid w:val="0034103C"/>
    <w:rsid w:val="00342C7F"/>
    <w:rsid w:val="003441CF"/>
    <w:rsid w:val="00344A60"/>
    <w:rsid w:val="00344F39"/>
    <w:rsid w:val="00345A93"/>
    <w:rsid w:val="003469FC"/>
    <w:rsid w:val="00347270"/>
    <w:rsid w:val="0034778F"/>
    <w:rsid w:val="00351B95"/>
    <w:rsid w:val="00352E35"/>
    <w:rsid w:val="00353EAC"/>
    <w:rsid w:val="003559AB"/>
    <w:rsid w:val="00360539"/>
    <w:rsid w:val="00360718"/>
    <w:rsid w:val="003611AD"/>
    <w:rsid w:val="00363E60"/>
    <w:rsid w:val="00366E51"/>
    <w:rsid w:val="003702FF"/>
    <w:rsid w:val="003724BD"/>
    <w:rsid w:val="00375015"/>
    <w:rsid w:val="003770C6"/>
    <w:rsid w:val="00377DCB"/>
    <w:rsid w:val="00380354"/>
    <w:rsid w:val="00381290"/>
    <w:rsid w:val="00381B05"/>
    <w:rsid w:val="00381EAE"/>
    <w:rsid w:val="00383558"/>
    <w:rsid w:val="0038494C"/>
    <w:rsid w:val="0038539B"/>
    <w:rsid w:val="00386B29"/>
    <w:rsid w:val="0038700A"/>
    <w:rsid w:val="003877B5"/>
    <w:rsid w:val="0039060C"/>
    <w:rsid w:val="00390CB9"/>
    <w:rsid w:val="003928A6"/>
    <w:rsid w:val="00392C36"/>
    <w:rsid w:val="00394B89"/>
    <w:rsid w:val="003950E8"/>
    <w:rsid w:val="00395EAC"/>
    <w:rsid w:val="00396A67"/>
    <w:rsid w:val="00396AC4"/>
    <w:rsid w:val="003A5B60"/>
    <w:rsid w:val="003B1C10"/>
    <w:rsid w:val="003B3F9E"/>
    <w:rsid w:val="003B6C2F"/>
    <w:rsid w:val="003B6F55"/>
    <w:rsid w:val="003B7753"/>
    <w:rsid w:val="003C06F5"/>
    <w:rsid w:val="003C0D0C"/>
    <w:rsid w:val="003C1ED5"/>
    <w:rsid w:val="003C783E"/>
    <w:rsid w:val="003D20C1"/>
    <w:rsid w:val="003D279F"/>
    <w:rsid w:val="003D6971"/>
    <w:rsid w:val="003D7C01"/>
    <w:rsid w:val="003E016C"/>
    <w:rsid w:val="003E0352"/>
    <w:rsid w:val="003E25A1"/>
    <w:rsid w:val="003E4631"/>
    <w:rsid w:val="003E4A63"/>
    <w:rsid w:val="003E5CA7"/>
    <w:rsid w:val="003E6904"/>
    <w:rsid w:val="003E7B89"/>
    <w:rsid w:val="003F014F"/>
    <w:rsid w:val="003F059E"/>
    <w:rsid w:val="003F08F2"/>
    <w:rsid w:val="003F0D7D"/>
    <w:rsid w:val="003F3198"/>
    <w:rsid w:val="003F3DFC"/>
    <w:rsid w:val="00401A44"/>
    <w:rsid w:val="00403CA4"/>
    <w:rsid w:val="00405394"/>
    <w:rsid w:val="004062FA"/>
    <w:rsid w:val="0040722D"/>
    <w:rsid w:val="00411286"/>
    <w:rsid w:val="00412794"/>
    <w:rsid w:val="00412E51"/>
    <w:rsid w:val="00412F0B"/>
    <w:rsid w:val="00413703"/>
    <w:rsid w:val="00414696"/>
    <w:rsid w:val="004165C3"/>
    <w:rsid w:val="00416FA1"/>
    <w:rsid w:val="0041759E"/>
    <w:rsid w:val="0042164D"/>
    <w:rsid w:val="00421F7F"/>
    <w:rsid w:val="004231E2"/>
    <w:rsid w:val="004306F6"/>
    <w:rsid w:val="00431C95"/>
    <w:rsid w:val="00434D1B"/>
    <w:rsid w:val="0043538F"/>
    <w:rsid w:val="0043639C"/>
    <w:rsid w:val="00437645"/>
    <w:rsid w:val="004378F9"/>
    <w:rsid w:val="00440DF8"/>
    <w:rsid w:val="0044242F"/>
    <w:rsid w:val="00442D62"/>
    <w:rsid w:val="00442F78"/>
    <w:rsid w:val="00445208"/>
    <w:rsid w:val="00446EAD"/>
    <w:rsid w:val="00451E26"/>
    <w:rsid w:val="00454450"/>
    <w:rsid w:val="0045699C"/>
    <w:rsid w:val="004570ED"/>
    <w:rsid w:val="0046534C"/>
    <w:rsid w:val="004658F1"/>
    <w:rsid w:val="00466F4F"/>
    <w:rsid w:val="00472319"/>
    <w:rsid w:val="00476B31"/>
    <w:rsid w:val="00477DE9"/>
    <w:rsid w:val="0048062A"/>
    <w:rsid w:val="004825BB"/>
    <w:rsid w:val="004828C2"/>
    <w:rsid w:val="00487495"/>
    <w:rsid w:val="00487BD0"/>
    <w:rsid w:val="00487BF0"/>
    <w:rsid w:val="00496C37"/>
    <w:rsid w:val="004A45E5"/>
    <w:rsid w:val="004A471D"/>
    <w:rsid w:val="004A7ED4"/>
    <w:rsid w:val="004B097D"/>
    <w:rsid w:val="004B23CD"/>
    <w:rsid w:val="004B47BD"/>
    <w:rsid w:val="004B671B"/>
    <w:rsid w:val="004B7899"/>
    <w:rsid w:val="004C1C29"/>
    <w:rsid w:val="004C2236"/>
    <w:rsid w:val="004C3E65"/>
    <w:rsid w:val="004C3F23"/>
    <w:rsid w:val="004C6CA0"/>
    <w:rsid w:val="004C7C74"/>
    <w:rsid w:val="004D2D57"/>
    <w:rsid w:val="004D3A78"/>
    <w:rsid w:val="004D6BC5"/>
    <w:rsid w:val="004E06D1"/>
    <w:rsid w:val="004E1126"/>
    <w:rsid w:val="004E2BAF"/>
    <w:rsid w:val="004E2DD3"/>
    <w:rsid w:val="004E2E5E"/>
    <w:rsid w:val="004E5640"/>
    <w:rsid w:val="004F35C6"/>
    <w:rsid w:val="004F3D98"/>
    <w:rsid w:val="004F4FA7"/>
    <w:rsid w:val="004F556C"/>
    <w:rsid w:val="004F723B"/>
    <w:rsid w:val="005001DF"/>
    <w:rsid w:val="00500429"/>
    <w:rsid w:val="00500FC2"/>
    <w:rsid w:val="00503470"/>
    <w:rsid w:val="00503A6C"/>
    <w:rsid w:val="00504343"/>
    <w:rsid w:val="005044C6"/>
    <w:rsid w:val="005064B4"/>
    <w:rsid w:val="00511DE9"/>
    <w:rsid w:val="00516189"/>
    <w:rsid w:val="00516C72"/>
    <w:rsid w:val="00520B9A"/>
    <w:rsid w:val="0052116C"/>
    <w:rsid w:val="005220DF"/>
    <w:rsid w:val="005224F8"/>
    <w:rsid w:val="00523245"/>
    <w:rsid w:val="00523ACD"/>
    <w:rsid w:val="00525330"/>
    <w:rsid w:val="00527668"/>
    <w:rsid w:val="00532E56"/>
    <w:rsid w:val="00533DC8"/>
    <w:rsid w:val="00534029"/>
    <w:rsid w:val="005351A0"/>
    <w:rsid w:val="00537F6E"/>
    <w:rsid w:val="00554DE2"/>
    <w:rsid w:val="00555789"/>
    <w:rsid w:val="005563D9"/>
    <w:rsid w:val="00556D15"/>
    <w:rsid w:val="00556E7A"/>
    <w:rsid w:val="00557E86"/>
    <w:rsid w:val="00561D91"/>
    <w:rsid w:val="005626E6"/>
    <w:rsid w:val="00566D1A"/>
    <w:rsid w:val="00571028"/>
    <w:rsid w:val="0057200C"/>
    <w:rsid w:val="0057295A"/>
    <w:rsid w:val="00574384"/>
    <w:rsid w:val="0057473F"/>
    <w:rsid w:val="00576534"/>
    <w:rsid w:val="005766F1"/>
    <w:rsid w:val="00576CC2"/>
    <w:rsid w:val="0058142B"/>
    <w:rsid w:val="00582988"/>
    <w:rsid w:val="005830F3"/>
    <w:rsid w:val="00584132"/>
    <w:rsid w:val="00586909"/>
    <w:rsid w:val="005915EA"/>
    <w:rsid w:val="005922B9"/>
    <w:rsid w:val="00594EEB"/>
    <w:rsid w:val="005953CD"/>
    <w:rsid w:val="00597B36"/>
    <w:rsid w:val="005A1CB3"/>
    <w:rsid w:val="005A4B75"/>
    <w:rsid w:val="005B0757"/>
    <w:rsid w:val="005B0E08"/>
    <w:rsid w:val="005B0F59"/>
    <w:rsid w:val="005B1F18"/>
    <w:rsid w:val="005B1F87"/>
    <w:rsid w:val="005B2841"/>
    <w:rsid w:val="005B30DA"/>
    <w:rsid w:val="005B766F"/>
    <w:rsid w:val="005D176F"/>
    <w:rsid w:val="005D29E7"/>
    <w:rsid w:val="005D2D03"/>
    <w:rsid w:val="005D34FA"/>
    <w:rsid w:val="005D3C45"/>
    <w:rsid w:val="005E0216"/>
    <w:rsid w:val="005E304D"/>
    <w:rsid w:val="005E5431"/>
    <w:rsid w:val="005E5B71"/>
    <w:rsid w:val="005E5BB3"/>
    <w:rsid w:val="005F0601"/>
    <w:rsid w:val="005F2ABC"/>
    <w:rsid w:val="005F5822"/>
    <w:rsid w:val="005F727E"/>
    <w:rsid w:val="006015AA"/>
    <w:rsid w:val="00603F33"/>
    <w:rsid w:val="006044C4"/>
    <w:rsid w:val="00604CAB"/>
    <w:rsid w:val="00607C89"/>
    <w:rsid w:val="00610F10"/>
    <w:rsid w:val="00613546"/>
    <w:rsid w:val="00615D6D"/>
    <w:rsid w:val="00620EC7"/>
    <w:rsid w:val="006217F7"/>
    <w:rsid w:val="006219C6"/>
    <w:rsid w:val="00624419"/>
    <w:rsid w:val="006256C9"/>
    <w:rsid w:val="00626940"/>
    <w:rsid w:val="00626C68"/>
    <w:rsid w:val="00627BBE"/>
    <w:rsid w:val="00631510"/>
    <w:rsid w:val="00635D8B"/>
    <w:rsid w:val="00635F4A"/>
    <w:rsid w:val="0063709D"/>
    <w:rsid w:val="0064245F"/>
    <w:rsid w:val="006433BE"/>
    <w:rsid w:val="006436CB"/>
    <w:rsid w:val="00643DC5"/>
    <w:rsid w:val="00645F70"/>
    <w:rsid w:val="0064778D"/>
    <w:rsid w:val="00650289"/>
    <w:rsid w:val="00650317"/>
    <w:rsid w:val="00650929"/>
    <w:rsid w:val="00650A44"/>
    <w:rsid w:val="00651968"/>
    <w:rsid w:val="00655A8D"/>
    <w:rsid w:val="00657F85"/>
    <w:rsid w:val="00660D9B"/>
    <w:rsid w:val="006634E8"/>
    <w:rsid w:val="006639D0"/>
    <w:rsid w:val="00664AD1"/>
    <w:rsid w:val="00664C9B"/>
    <w:rsid w:val="006665E1"/>
    <w:rsid w:val="00672FCE"/>
    <w:rsid w:val="006739D8"/>
    <w:rsid w:val="00677DE4"/>
    <w:rsid w:val="00680A3C"/>
    <w:rsid w:val="00681570"/>
    <w:rsid w:val="00682527"/>
    <w:rsid w:val="00684B1E"/>
    <w:rsid w:val="00685705"/>
    <w:rsid w:val="00686550"/>
    <w:rsid w:val="00693CE1"/>
    <w:rsid w:val="006A0965"/>
    <w:rsid w:val="006A1B1E"/>
    <w:rsid w:val="006A2494"/>
    <w:rsid w:val="006A2AF2"/>
    <w:rsid w:val="006A4CA7"/>
    <w:rsid w:val="006B3106"/>
    <w:rsid w:val="006B625D"/>
    <w:rsid w:val="006C199E"/>
    <w:rsid w:val="006C24AD"/>
    <w:rsid w:val="006C4785"/>
    <w:rsid w:val="006C4C2D"/>
    <w:rsid w:val="006C4DEF"/>
    <w:rsid w:val="006C5128"/>
    <w:rsid w:val="006C5522"/>
    <w:rsid w:val="006C6822"/>
    <w:rsid w:val="006C7223"/>
    <w:rsid w:val="006C7800"/>
    <w:rsid w:val="006D2B0A"/>
    <w:rsid w:val="006D386C"/>
    <w:rsid w:val="006D6F28"/>
    <w:rsid w:val="006E0000"/>
    <w:rsid w:val="006E04A1"/>
    <w:rsid w:val="006E2034"/>
    <w:rsid w:val="006E2215"/>
    <w:rsid w:val="006E4B70"/>
    <w:rsid w:val="006E5955"/>
    <w:rsid w:val="006E60A1"/>
    <w:rsid w:val="006E6347"/>
    <w:rsid w:val="006E7BEF"/>
    <w:rsid w:val="006F4661"/>
    <w:rsid w:val="006F518B"/>
    <w:rsid w:val="006F5193"/>
    <w:rsid w:val="006F5266"/>
    <w:rsid w:val="006F6FDE"/>
    <w:rsid w:val="0070091A"/>
    <w:rsid w:val="0070127C"/>
    <w:rsid w:val="00704349"/>
    <w:rsid w:val="007048B1"/>
    <w:rsid w:val="007052CD"/>
    <w:rsid w:val="00713C99"/>
    <w:rsid w:val="00714B44"/>
    <w:rsid w:val="007179CA"/>
    <w:rsid w:val="007238BB"/>
    <w:rsid w:val="00724C82"/>
    <w:rsid w:val="00731A65"/>
    <w:rsid w:val="0073237B"/>
    <w:rsid w:val="0073313A"/>
    <w:rsid w:val="007358BA"/>
    <w:rsid w:val="00736D31"/>
    <w:rsid w:val="007372E7"/>
    <w:rsid w:val="00740084"/>
    <w:rsid w:val="00742D5C"/>
    <w:rsid w:val="00744255"/>
    <w:rsid w:val="0074435C"/>
    <w:rsid w:val="007471F6"/>
    <w:rsid w:val="0075207E"/>
    <w:rsid w:val="007535FA"/>
    <w:rsid w:val="00753ECA"/>
    <w:rsid w:val="00756DCD"/>
    <w:rsid w:val="00763D37"/>
    <w:rsid w:val="00765767"/>
    <w:rsid w:val="00765E33"/>
    <w:rsid w:val="0077001E"/>
    <w:rsid w:val="0077555C"/>
    <w:rsid w:val="00776377"/>
    <w:rsid w:val="007765A3"/>
    <w:rsid w:val="0078029E"/>
    <w:rsid w:val="00780336"/>
    <w:rsid w:val="007832DF"/>
    <w:rsid w:val="007853DA"/>
    <w:rsid w:val="00787438"/>
    <w:rsid w:val="00791937"/>
    <w:rsid w:val="00791F5B"/>
    <w:rsid w:val="007922FA"/>
    <w:rsid w:val="0079277E"/>
    <w:rsid w:val="00795F0E"/>
    <w:rsid w:val="007A10B9"/>
    <w:rsid w:val="007A1154"/>
    <w:rsid w:val="007A11E2"/>
    <w:rsid w:val="007A5D7C"/>
    <w:rsid w:val="007A7530"/>
    <w:rsid w:val="007B7DDD"/>
    <w:rsid w:val="007C185C"/>
    <w:rsid w:val="007C2D6E"/>
    <w:rsid w:val="007C48A4"/>
    <w:rsid w:val="007C6117"/>
    <w:rsid w:val="007C7383"/>
    <w:rsid w:val="007D1EAA"/>
    <w:rsid w:val="007D2175"/>
    <w:rsid w:val="007D2306"/>
    <w:rsid w:val="007D246A"/>
    <w:rsid w:val="007D27CE"/>
    <w:rsid w:val="007D3B3C"/>
    <w:rsid w:val="007D4C6D"/>
    <w:rsid w:val="007D78A4"/>
    <w:rsid w:val="007E0A42"/>
    <w:rsid w:val="007E43DB"/>
    <w:rsid w:val="007F3395"/>
    <w:rsid w:val="007F3929"/>
    <w:rsid w:val="007F4E4B"/>
    <w:rsid w:val="0080533A"/>
    <w:rsid w:val="00805EE7"/>
    <w:rsid w:val="00807242"/>
    <w:rsid w:val="008074AB"/>
    <w:rsid w:val="0080791A"/>
    <w:rsid w:val="008110FB"/>
    <w:rsid w:val="0081626E"/>
    <w:rsid w:val="0081739E"/>
    <w:rsid w:val="00830F63"/>
    <w:rsid w:val="008340A1"/>
    <w:rsid w:val="008357C3"/>
    <w:rsid w:val="00836189"/>
    <w:rsid w:val="008363D5"/>
    <w:rsid w:val="00842872"/>
    <w:rsid w:val="008459CB"/>
    <w:rsid w:val="00846232"/>
    <w:rsid w:val="00847781"/>
    <w:rsid w:val="00850D8E"/>
    <w:rsid w:val="00851B39"/>
    <w:rsid w:val="00852D61"/>
    <w:rsid w:val="0086320A"/>
    <w:rsid w:val="00867436"/>
    <w:rsid w:val="00867906"/>
    <w:rsid w:val="00870FF1"/>
    <w:rsid w:val="00875D69"/>
    <w:rsid w:val="00876FA8"/>
    <w:rsid w:val="00882D18"/>
    <w:rsid w:val="0088386E"/>
    <w:rsid w:val="00884B28"/>
    <w:rsid w:val="00884DDD"/>
    <w:rsid w:val="00886613"/>
    <w:rsid w:val="00886E33"/>
    <w:rsid w:val="0088706F"/>
    <w:rsid w:val="00887F16"/>
    <w:rsid w:val="0089063C"/>
    <w:rsid w:val="00890BB8"/>
    <w:rsid w:val="00892917"/>
    <w:rsid w:val="008939A0"/>
    <w:rsid w:val="008A1241"/>
    <w:rsid w:val="008A2788"/>
    <w:rsid w:val="008A36B3"/>
    <w:rsid w:val="008A4A9D"/>
    <w:rsid w:val="008A50D4"/>
    <w:rsid w:val="008A60A7"/>
    <w:rsid w:val="008A7301"/>
    <w:rsid w:val="008B1DF2"/>
    <w:rsid w:val="008B21DB"/>
    <w:rsid w:val="008B646F"/>
    <w:rsid w:val="008C279F"/>
    <w:rsid w:val="008C32E9"/>
    <w:rsid w:val="008C33A2"/>
    <w:rsid w:val="008C4355"/>
    <w:rsid w:val="008D00F8"/>
    <w:rsid w:val="008D1FA2"/>
    <w:rsid w:val="008D48B5"/>
    <w:rsid w:val="008D5C2D"/>
    <w:rsid w:val="008D77EF"/>
    <w:rsid w:val="008E1744"/>
    <w:rsid w:val="008E194C"/>
    <w:rsid w:val="008E1A45"/>
    <w:rsid w:val="008E1C9E"/>
    <w:rsid w:val="008E237D"/>
    <w:rsid w:val="008E2550"/>
    <w:rsid w:val="008E68C8"/>
    <w:rsid w:val="008E7A4D"/>
    <w:rsid w:val="008F0A12"/>
    <w:rsid w:val="008F1AD2"/>
    <w:rsid w:val="0090213F"/>
    <w:rsid w:val="0090635F"/>
    <w:rsid w:val="00906559"/>
    <w:rsid w:val="00906B69"/>
    <w:rsid w:val="009127FB"/>
    <w:rsid w:val="00913385"/>
    <w:rsid w:val="0091477E"/>
    <w:rsid w:val="0091729F"/>
    <w:rsid w:val="00923525"/>
    <w:rsid w:val="00923D2E"/>
    <w:rsid w:val="00925016"/>
    <w:rsid w:val="00925FC0"/>
    <w:rsid w:val="00930790"/>
    <w:rsid w:val="00932A56"/>
    <w:rsid w:val="00933E2E"/>
    <w:rsid w:val="009359A9"/>
    <w:rsid w:val="00944C79"/>
    <w:rsid w:val="00945A8A"/>
    <w:rsid w:val="00945E3E"/>
    <w:rsid w:val="00947713"/>
    <w:rsid w:val="009509C3"/>
    <w:rsid w:val="00951C37"/>
    <w:rsid w:val="00952E8E"/>
    <w:rsid w:val="00953DF3"/>
    <w:rsid w:val="00955CB0"/>
    <w:rsid w:val="00956227"/>
    <w:rsid w:val="009575A6"/>
    <w:rsid w:val="009603F7"/>
    <w:rsid w:val="00976F45"/>
    <w:rsid w:val="00977470"/>
    <w:rsid w:val="00981CE1"/>
    <w:rsid w:val="00983DE4"/>
    <w:rsid w:val="00986F79"/>
    <w:rsid w:val="00994326"/>
    <w:rsid w:val="00996865"/>
    <w:rsid w:val="00997C57"/>
    <w:rsid w:val="009A0822"/>
    <w:rsid w:val="009A0D0C"/>
    <w:rsid w:val="009A1419"/>
    <w:rsid w:val="009A31F7"/>
    <w:rsid w:val="009A3463"/>
    <w:rsid w:val="009A39E7"/>
    <w:rsid w:val="009A4409"/>
    <w:rsid w:val="009A5039"/>
    <w:rsid w:val="009A7800"/>
    <w:rsid w:val="009B1A84"/>
    <w:rsid w:val="009B262A"/>
    <w:rsid w:val="009C2577"/>
    <w:rsid w:val="009C352B"/>
    <w:rsid w:val="009C5BFD"/>
    <w:rsid w:val="009C767A"/>
    <w:rsid w:val="009D0C8C"/>
    <w:rsid w:val="009D14F0"/>
    <w:rsid w:val="009D199A"/>
    <w:rsid w:val="009D212A"/>
    <w:rsid w:val="009D3102"/>
    <w:rsid w:val="009D4250"/>
    <w:rsid w:val="009D75BD"/>
    <w:rsid w:val="009E0EC2"/>
    <w:rsid w:val="009E1E39"/>
    <w:rsid w:val="009E4772"/>
    <w:rsid w:val="009E48F8"/>
    <w:rsid w:val="009E4D96"/>
    <w:rsid w:val="009E4F90"/>
    <w:rsid w:val="009E57CE"/>
    <w:rsid w:val="009E5EDF"/>
    <w:rsid w:val="009E72A2"/>
    <w:rsid w:val="009F017E"/>
    <w:rsid w:val="009F130F"/>
    <w:rsid w:val="009F4C19"/>
    <w:rsid w:val="009F4FBE"/>
    <w:rsid w:val="009F56AD"/>
    <w:rsid w:val="009F6318"/>
    <w:rsid w:val="009F7E88"/>
    <w:rsid w:val="00A04FA2"/>
    <w:rsid w:val="00A05F08"/>
    <w:rsid w:val="00A069A2"/>
    <w:rsid w:val="00A06FDE"/>
    <w:rsid w:val="00A1232A"/>
    <w:rsid w:val="00A12400"/>
    <w:rsid w:val="00A12435"/>
    <w:rsid w:val="00A14298"/>
    <w:rsid w:val="00A1683C"/>
    <w:rsid w:val="00A17046"/>
    <w:rsid w:val="00A17836"/>
    <w:rsid w:val="00A22786"/>
    <w:rsid w:val="00A22BDB"/>
    <w:rsid w:val="00A23F3E"/>
    <w:rsid w:val="00A25031"/>
    <w:rsid w:val="00A253B7"/>
    <w:rsid w:val="00A26AA8"/>
    <w:rsid w:val="00A2793B"/>
    <w:rsid w:val="00A3066E"/>
    <w:rsid w:val="00A3313E"/>
    <w:rsid w:val="00A33A7A"/>
    <w:rsid w:val="00A34888"/>
    <w:rsid w:val="00A34C9C"/>
    <w:rsid w:val="00A4031B"/>
    <w:rsid w:val="00A42E6E"/>
    <w:rsid w:val="00A43038"/>
    <w:rsid w:val="00A44321"/>
    <w:rsid w:val="00A54A0B"/>
    <w:rsid w:val="00A55F7E"/>
    <w:rsid w:val="00A571E4"/>
    <w:rsid w:val="00A6033E"/>
    <w:rsid w:val="00A60362"/>
    <w:rsid w:val="00A640C9"/>
    <w:rsid w:val="00A657F7"/>
    <w:rsid w:val="00A66C0A"/>
    <w:rsid w:val="00A67C7B"/>
    <w:rsid w:val="00A700BD"/>
    <w:rsid w:val="00A710B9"/>
    <w:rsid w:val="00A736D4"/>
    <w:rsid w:val="00A737E8"/>
    <w:rsid w:val="00A73B98"/>
    <w:rsid w:val="00A8068A"/>
    <w:rsid w:val="00A817A7"/>
    <w:rsid w:val="00A83B86"/>
    <w:rsid w:val="00A83C8D"/>
    <w:rsid w:val="00A94D0A"/>
    <w:rsid w:val="00AA2D81"/>
    <w:rsid w:val="00AA5A81"/>
    <w:rsid w:val="00AB3B5D"/>
    <w:rsid w:val="00AB751D"/>
    <w:rsid w:val="00AB7912"/>
    <w:rsid w:val="00AB7D91"/>
    <w:rsid w:val="00AC167B"/>
    <w:rsid w:val="00AC18A7"/>
    <w:rsid w:val="00AC21A6"/>
    <w:rsid w:val="00AC4658"/>
    <w:rsid w:val="00AC4E3A"/>
    <w:rsid w:val="00AC6383"/>
    <w:rsid w:val="00AC6794"/>
    <w:rsid w:val="00AC69C1"/>
    <w:rsid w:val="00AC6B80"/>
    <w:rsid w:val="00AC78E9"/>
    <w:rsid w:val="00AD4335"/>
    <w:rsid w:val="00AD4D03"/>
    <w:rsid w:val="00AD526D"/>
    <w:rsid w:val="00AE425F"/>
    <w:rsid w:val="00AE530C"/>
    <w:rsid w:val="00AE57A8"/>
    <w:rsid w:val="00AF4A6C"/>
    <w:rsid w:val="00AF4E15"/>
    <w:rsid w:val="00AF6C12"/>
    <w:rsid w:val="00AF72A5"/>
    <w:rsid w:val="00B0264B"/>
    <w:rsid w:val="00B03439"/>
    <w:rsid w:val="00B03548"/>
    <w:rsid w:val="00B04EDC"/>
    <w:rsid w:val="00B04F52"/>
    <w:rsid w:val="00B074C6"/>
    <w:rsid w:val="00B10707"/>
    <w:rsid w:val="00B16781"/>
    <w:rsid w:val="00B1743A"/>
    <w:rsid w:val="00B1780A"/>
    <w:rsid w:val="00B179AB"/>
    <w:rsid w:val="00B2187D"/>
    <w:rsid w:val="00B21A5A"/>
    <w:rsid w:val="00B21C22"/>
    <w:rsid w:val="00B22178"/>
    <w:rsid w:val="00B23701"/>
    <w:rsid w:val="00B25270"/>
    <w:rsid w:val="00B264A8"/>
    <w:rsid w:val="00B32502"/>
    <w:rsid w:val="00B42EDA"/>
    <w:rsid w:val="00B46713"/>
    <w:rsid w:val="00B46CEB"/>
    <w:rsid w:val="00B47F8A"/>
    <w:rsid w:val="00B50B23"/>
    <w:rsid w:val="00B5494A"/>
    <w:rsid w:val="00B61E2C"/>
    <w:rsid w:val="00B62B38"/>
    <w:rsid w:val="00B6367C"/>
    <w:rsid w:val="00B65699"/>
    <w:rsid w:val="00B674E4"/>
    <w:rsid w:val="00B72C7C"/>
    <w:rsid w:val="00B7761E"/>
    <w:rsid w:val="00B77ED3"/>
    <w:rsid w:val="00B80481"/>
    <w:rsid w:val="00B80C95"/>
    <w:rsid w:val="00B81FB7"/>
    <w:rsid w:val="00B82ED2"/>
    <w:rsid w:val="00B834AB"/>
    <w:rsid w:val="00B842F2"/>
    <w:rsid w:val="00B85B01"/>
    <w:rsid w:val="00B91A5D"/>
    <w:rsid w:val="00B9201D"/>
    <w:rsid w:val="00B94A1B"/>
    <w:rsid w:val="00B968DB"/>
    <w:rsid w:val="00BA2790"/>
    <w:rsid w:val="00BA3CED"/>
    <w:rsid w:val="00BA4CA4"/>
    <w:rsid w:val="00BA5CFC"/>
    <w:rsid w:val="00BA5D65"/>
    <w:rsid w:val="00BA6C8F"/>
    <w:rsid w:val="00BB192A"/>
    <w:rsid w:val="00BB25DB"/>
    <w:rsid w:val="00BB3BBE"/>
    <w:rsid w:val="00BC2CA0"/>
    <w:rsid w:val="00BC4313"/>
    <w:rsid w:val="00BD07D7"/>
    <w:rsid w:val="00BD1DE9"/>
    <w:rsid w:val="00BD1F63"/>
    <w:rsid w:val="00BD23D7"/>
    <w:rsid w:val="00BD4386"/>
    <w:rsid w:val="00BD561B"/>
    <w:rsid w:val="00BD577C"/>
    <w:rsid w:val="00BD582E"/>
    <w:rsid w:val="00BD5AED"/>
    <w:rsid w:val="00BD601A"/>
    <w:rsid w:val="00BD701E"/>
    <w:rsid w:val="00BE61DB"/>
    <w:rsid w:val="00BE6C08"/>
    <w:rsid w:val="00BE7BC2"/>
    <w:rsid w:val="00BF46F1"/>
    <w:rsid w:val="00C00A56"/>
    <w:rsid w:val="00C00F95"/>
    <w:rsid w:val="00C02F54"/>
    <w:rsid w:val="00C03061"/>
    <w:rsid w:val="00C03E7C"/>
    <w:rsid w:val="00C04904"/>
    <w:rsid w:val="00C06112"/>
    <w:rsid w:val="00C1124E"/>
    <w:rsid w:val="00C11C08"/>
    <w:rsid w:val="00C14C78"/>
    <w:rsid w:val="00C1510D"/>
    <w:rsid w:val="00C17E15"/>
    <w:rsid w:val="00C21049"/>
    <w:rsid w:val="00C31241"/>
    <w:rsid w:val="00C32C26"/>
    <w:rsid w:val="00C331AB"/>
    <w:rsid w:val="00C33E15"/>
    <w:rsid w:val="00C35E19"/>
    <w:rsid w:val="00C407FE"/>
    <w:rsid w:val="00C40D14"/>
    <w:rsid w:val="00C40F5B"/>
    <w:rsid w:val="00C44894"/>
    <w:rsid w:val="00C50090"/>
    <w:rsid w:val="00C50FE6"/>
    <w:rsid w:val="00C51CCA"/>
    <w:rsid w:val="00C52075"/>
    <w:rsid w:val="00C53131"/>
    <w:rsid w:val="00C54474"/>
    <w:rsid w:val="00C5784F"/>
    <w:rsid w:val="00C60833"/>
    <w:rsid w:val="00C615B5"/>
    <w:rsid w:val="00C61C6E"/>
    <w:rsid w:val="00C72069"/>
    <w:rsid w:val="00C74B4A"/>
    <w:rsid w:val="00C751EB"/>
    <w:rsid w:val="00C7552F"/>
    <w:rsid w:val="00C7726C"/>
    <w:rsid w:val="00C776C2"/>
    <w:rsid w:val="00C7797D"/>
    <w:rsid w:val="00C77BDF"/>
    <w:rsid w:val="00C815EB"/>
    <w:rsid w:val="00C81A7C"/>
    <w:rsid w:val="00C859EC"/>
    <w:rsid w:val="00C90990"/>
    <w:rsid w:val="00C93189"/>
    <w:rsid w:val="00C956C5"/>
    <w:rsid w:val="00CA12D5"/>
    <w:rsid w:val="00CA197F"/>
    <w:rsid w:val="00CA20B2"/>
    <w:rsid w:val="00CA42B4"/>
    <w:rsid w:val="00CA4D07"/>
    <w:rsid w:val="00CC14B0"/>
    <w:rsid w:val="00CC3137"/>
    <w:rsid w:val="00CC3585"/>
    <w:rsid w:val="00CC454E"/>
    <w:rsid w:val="00CC4F10"/>
    <w:rsid w:val="00CC73B2"/>
    <w:rsid w:val="00CC7D9B"/>
    <w:rsid w:val="00CD10A0"/>
    <w:rsid w:val="00CD1B86"/>
    <w:rsid w:val="00CD2B4A"/>
    <w:rsid w:val="00CD7255"/>
    <w:rsid w:val="00CE2202"/>
    <w:rsid w:val="00CE5D39"/>
    <w:rsid w:val="00CE6674"/>
    <w:rsid w:val="00CF01E3"/>
    <w:rsid w:val="00CF1A90"/>
    <w:rsid w:val="00CF5841"/>
    <w:rsid w:val="00CF6BD1"/>
    <w:rsid w:val="00D0117B"/>
    <w:rsid w:val="00D017A1"/>
    <w:rsid w:val="00D02734"/>
    <w:rsid w:val="00D039E2"/>
    <w:rsid w:val="00D03DE0"/>
    <w:rsid w:val="00D0476F"/>
    <w:rsid w:val="00D04923"/>
    <w:rsid w:val="00D0559D"/>
    <w:rsid w:val="00D05859"/>
    <w:rsid w:val="00D079A9"/>
    <w:rsid w:val="00D11D0D"/>
    <w:rsid w:val="00D12BDE"/>
    <w:rsid w:val="00D13C03"/>
    <w:rsid w:val="00D141A9"/>
    <w:rsid w:val="00D14448"/>
    <w:rsid w:val="00D144F5"/>
    <w:rsid w:val="00D14578"/>
    <w:rsid w:val="00D16EB3"/>
    <w:rsid w:val="00D174DA"/>
    <w:rsid w:val="00D21A97"/>
    <w:rsid w:val="00D224D1"/>
    <w:rsid w:val="00D226F0"/>
    <w:rsid w:val="00D233A1"/>
    <w:rsid w:val="00D23753"/>
    <w:rsid w:val="00D2397A"/>
    <w:rsid w:val="00D263EA"/>
    <w:rsid w:val="00D2664D"/>
    <w:rsid w:val="00D30048"/>
    <w:rsid w:val="00D347F5"/>
    <w:rsid w:val="00D34B2C"/>
    <w:rsid w:val="00D34CA2"/>
    <w:rsid w:val="00D4326B"/>
    <w:rsid w:val="00D45992"/>
    <w:rsid w:val="00D520B6"/>
    <w:rsid w:val="00D5333B"/>
    <w:rsid w:val="00D533F6"/>
    <w:rsid w:val="00D538B1"/>
    <w:rsid w:val="00D56998"/>
    <w:rsid w:val="00D56D30"/>
    <w:rsid w:val="00D576BF"/>
    <w:rsid w:val="00D57D08"/>
    <w:rsid w:val="00D60EBA"/>
    <w:rsid w:val="00D6218F"/>
    <w:rsid w:val="00D628FB"/>
    <w:rsid w:val="00D63D1D"/>
    <w:rsid w:val="00D63F63"/>
    <w:rsid w:val="00D645E9"/>
    <w:rsid w:val="00D647DF"/>
    <w:rsid w:val="00D65751"/>
    <w:rsid w:val="00D6685F"/>
    <w:rsid w:val="00D67D30"/>
    <w:rsid w:val="00D719DC"/>
    <w:rsid w:val="00D73680"/>
    <w:rsid w:val="00D74D4D"/>
    <w:rsid w:val="00D76DB4"/>
    <w:rsid w:val="00D8223E"/>
    <w:rsid w:val="00D8676C"/>
    <w:rsid w:val="00D86B62"/>
    <w:rsid w:val="00D87317"/>
    <w:rsid w:val="00D92524"/>
    <w:rsid w:val="00D92603"/>
    <w:rsid w:val="00D95749"/>
    <w:rsid w:val="00D972DF"/>
    <w:rsid w:val="00DA1957"/>
    <w:rsid w:val="00DA2219"/>
    <w:rsid w:val="00DA3604"/>
    <w:rsid w:val="00DB06F6"/>
    <w:rsid w:val="00DB07D1"/>
    <w:rsid w:val="00DB0EC4"/>
    <w:rsid w:val="00DB32DF"/>
    <w:rsid w:val="00DB7091"/>
    <w:rsid w:val="00DB73D0"/>
    <w:rsid w:val="00DB75D5"/>
    <w:rsid w:val="00DB7EF8"/>
    <w:rsid w:val="00DC0819"/>
    <w:rsid w:val="00DC0B1F"/>
    <w:rsid w:val="00DC18DE"/>
    <w:rsid w:val="00DC5077"/>
    <w:rsid w:val="00DC7907"/>
    <w:rsid w:val="00DD0940"/>
    <w:rsid w:val="00DD225E"/>
    <w:rsid w:val="00DD3593"/>
    <w:rsid w:val="00DD3794"/>
    <w:rsid w:val="00DD4F3C"/>
    <w:rsid w:val="00DD5C96"/>
    <w:rsid w:val="00DD6461"/>
    <w:rsid w:val="00DD77F6"/>
    <w:rsid w:val="00DD7A32"/>
    <w:rsid w:val="00DE1E7F"/>
    <w:rsid w:val="00DE2919"/>
    <w:rsid w:val="00DE6186"/>
    <w:rsid w:val="00DF080B"/>
    <w:rsid w:val="00DF4A22"/>
    <w:rsid w:val="00DF59B2"/>
    <w:rsid w:val="00DF63D4"/>
    <w:rsid w:val="00E05391"/>
    <w:rsid w:val="00E0550E"/>
    <w:rsid w:val="00E0595A"/>
    <w:rsid w:val="00E06C6F"/>
    <w:rsid w:val="00E07B77"/>
    <w:rsid w:val="00E12165"/>
    <w:rsid w:val="00E14D22"/>
    <w:rsid w:val="00E17745"/>
    <w:rsid w:val="00E21C9B"/>
    <w:rsid w:val="00E21E8D"/>
    <w:rsid w:val="00E22402"/>
    <w:rsid w:val="00E24C2D"/>
    <w:rsid w:val="00E26B6F"/>
    <w:rsid w:val="00E27C0F"/>
    <w:rsid w:val="00E30E0D"/>
    <w:rsid w:val="00E310B6"/>
    <w:rsid w:val="00E329BE"/>
    <w:rsid w:val="00E355A5"/>
    <w:rsid w:val="00E35C66"/>
    <w:rsid w:val="00E36C91"/>
    <w:rsid w:val="00E424C4"/>
    <w:rsid w:val="00E457DB"/>
    <w:rsid w:val="00E45DD7"/>
    <w:rsid w:val="00E47322"/>
    <w:rsid w:val="00E504C6"/>
    <w:rsid w:val="00E51596"/>
    <w:rsid w:val="00E530FD"/>
    <w:rsid w:val="00E53D2E"/>
    <w:rsid w:val="00E55CAA"/>
    <w:rsid w:val="00E55E77"/>
    <w:rsid w:val="00E60081"/>
    <w:rsid w:val="00E60754"/>
    <w:rsid w:val="00E62892"/>
    <w:rsid w:val="00E632B1"/>
    <w:rsid w:val="00E65887"/>
    <w:rsid w:val="00E667A7"/>
    <w:rsid w:val="00E7133D"/>
    <w:rsid w:val="00E717F8"/>
    <w:rsid w:val="00E740A9"/>
    <w:rsid w:val="00E753BB"/>
    <w:rsid w:val="00E77046"/>
    <w:rsid w:val="00E779CA"/>
    <w:rsid w:val="00E82082"/>
    <w:rsid w:val="00E86081"/>
    <w:rsid w:val="00E879D2"/>
    <w:rsid w:val="00E87E83"/>
    <w:rsid w:val="00E901B8"/>
    <w:rsid w:val="00E92587"/>
    <w:rsid w:val="00E93C70"/>
    <w:rsid w:val="00E9533F"/>
    <w:rsid w:val="00EA08FD"/>
    <w:rsid w:val="00EA33F6"/>
    <w:rsid w:val="00EA632F"/>
    <w:rsid w:val="00EA6427"/>
    <w:rsid w:val="00EB3116"/>
    <w:rsid w:val="00EB385E"/>
    <w:rsid w:val="00EB4B59"/>
    <w:rsid w:val="00EC1071"/>
    <w:rsid w:val="00EC2331"/>
    <w:rsid w:val="00EC2D9B"/>
    <w:rsid w:val="00EC7FEC"/>
    <w:rsid w:val="00ED119A"/>
    <w:rsid w:val="00ED54D1"/>
    <w:rsid w:val="00ED62DD"/>
    <w:rsid w:val="00ED693B"/>
    <w:rsid w:val="00ED6C79"/>
    <w:rsid w:val="00ED72E6"/>
    <w:rsid w:val="00EE4FB2"/>
    <w:rsid w:val="00EF1526"/>
    <w:rsid w:val="00EF7C77"/>
    <w:rsid w:val="00F0056B"/>
    <w:rsid w:val="00F00E55"/>
    <w:rsid w:val="00F01723"/>
    <w:rsid w:val="00F04A45"/>
    <w:rsid w:val="00F04F22"/>
    <w:rsid w:val="00F05519"/>
    <w:rsid w:val="00F0590E"/>
    <w:rsid w:val="00F05B06"/>
    <w:rsid w:val="00F07356"/>
    <w:rsid w:val="00F07A48"/>
    <w:rsid w:val="00F11014"/>
    <w:rsid w:val="00F120FB"/>
    <w:rsid w:val="00F1397F"/>
    <w:rsid w:val="00F13E7E"/>
    <w:rsid w:val="00F16DFF"/>
    <w:rsid w:val="00F238D5"/>
    <w:rsid w:val="00F25B03"/>
    <w:rsid w:val="00F277B0"/>
    <w:rsid w:val="00F31AA7"/>
    <w:rsid w:val="00F33347"/>
    <w:rsid w:val="00F33A3C"/>
    <w:rsid w:val="00F343B0"/>
    <w:rsid w:val="00F36767"/>
    <w:rsid w:val="00F367BB"/>
    <w:rsid w:val="00F367E8"/>
    <w:rsid w:val="00F410B5"/>
    <w:rsid w:val="00F41368"/>
    <w:rsid w:val="00F41A87"/>
    <w:rsid w:val="00F42FA2"/>
    <w:rsid w:val="00F43CD9"/>
    <w:rsid w:val="00F47EE5"/>
    <w:rsid w:val="00F51073"/>
    <w:rsid w:val="00F51CA6"/>
    <w:rsid w:val="00F53135"/>
    <w:rsid w:val="00F54AD5"/>
    <w:rsid w:val="00F562F8"/>
    <w:rsid w:val="00F56957"/>
    <w:rsid w:val="00F607B6"/>
    <w:rsid w:val="00F630FA"/>
    <w:rsid w:val="00F63179"/>
    <w:rsid w:val="00F67C93"/>
    <w:rsid w:val="00F70AEA"/>
    <w:rsid w:val="00F71197"/>
    <w:rsid w:val="00F7227C"/>
    <w:rsid w:val="00F72B5D"/>
    <w:rsid w:val="00F74F25"/>
    <w:rsid w:val="00F758FF"/>
    <w:rsid w:val="00F76F9F"/>
    <w:rsid w:val="00F81912"/>
    <w:rsid w:val="00F8199D"/>
    <w:rsid w:val="00F83305"/>
    <w:rsid w:val="00F83AB2"/>
    <w:rsid w:val="00F91D8A"/>
    <w:rsid w:val="00F92351"/>
    <w:rsid w:val="00F92C5E"/>
    <w:rsid w:val="00F94669"/>
    <w:rsid w:val="00F973EF"/>
    <w:rsid w:val="00FA1750"/>
    <w:rsid w:val="00FA2A27"/>
    <w:rsid w:val="00FA5AF2"/>
    <w:rsid w:val="00FB1482"/>
    <w:rsid w:val="00FB181D"/>
    <w:rsid w:val="00FB30BA"/>
    <w:rsid w:val="00FB6C14"/>
    <w:rsid w:val="00FC0547"/>
    <w:rsid w:val="00FC0C81"/>
    <w:rsid w:val="00FC4FFE"/>
    <w:rsid w:val="00FC5705"/>
    <w:rsid w:val="00FC7812"/>
    <w:rsid w:val="00FD24C4"/>
    <w:rsid w:val="00FD3465"/>
    <w:rsid w:val="00FD707C"/>
    <w:rsid w:val="00FD7C22"/>
    <w:rsid w:val="00FE015A"/>
    <w:rsid w:val="00FE2117"/>
    <w:rsid w:val="00FE5DA5"/>
    <w:rsid w:val="00FE6386"/>
    <w:rsid w:val="00FE65F3"/>
    <w:rsid w:val="00FE6CC7"/>
    <w:rsid w:val="00FE79EC"/>
    <w:rsid w:val="00FF21CA"/>
    <w:rsid w:val="00FF5402"/>
    <w:rsid w:val="00FF573E"/>
    <w:rsid w:val="00FF60C8"/>
    <w:rsid w:val="00FF76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B3CD-E7C3-4862-8287-55730FF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Mikami</dc:creator>
  <cp:lastModifiedBy>情報通信課</cp:lastModifiedBy>
  <cp:revision>2</cp:revision>
  <cp:lastPrinted>2014-08-05T22:09:00Z</cp:lastPrinted>
  <dcterms:created xsi:type="dcterms:W3CDTF">2014-08-20T05:43:00Z</dcterms:created>
  <dcterms:modified xsi:type="dcterms:W3CDTF">2014-08-20T05:43:00Z</dcterms:modified>
</cp:coreProperties>
</file>